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BD038" w14:textId="4F4065D0" w:rsidR="00651A65" w:rsidRPr="00EE3C10" w:rsidRDefault="00FB74CE" w:rsidP="00B046F9">
      <w:pPr>
        <w:pStyle w:val="ListParagraph"/>
        <w:pBdr>
          <w:bottom w:val="thinThickLargeGap" w:sz="24" w:space="1" w:color="auto"/>
        </w:pBdr>
        <w:ind w:left="0"/>
        <w:jc w:val="center"/>
        <w:rPr>
          <w:rFonts w:ascii="Tempus Sans ITC" w:hAnsi="Tempus Sans ITC" w:cs="Arial"/>
          <w:b/>
          <w:i/>
          <w:smallCaps/>
          <w:sz w:val="72"/>
          <w:szCs w:val="72"/>
        </w:rPr>
      </w:pPr>
      <w:r w:rsidRPr="00EE3C10">
        <w:rPr>
          <w:rFonts w:ascii="Tempus Sans ITC" w:hAnsi="Tempus Sans ITC" w:cs="Arial"/>
          <w:b/>
          <w:i/>
          <w:smallCaps/>
          <w:sz w:val="72"/>
          <w:szCs w:val="72"/>
        </w:rPr>
        <w:t xml:space="preserve"> </w:t>
      </w:r>
      <w:r w:rsidR="00F43F9F">
        <w:rPr>
          <w:rFonts w:ascii="Tempus Sans ITC" w:hAnsi="Tempus Sans ITC" w:cs="Arial"/>
          <w:b/>
          <w:i/>
          <w:smallCaps/>
          <w:sz w:val="72"/>
          <w:szCs w:val="72"/>
        </w:rPr>
        <w:t>Learning from Turning</w:t>
      </w:r>
    </w:p>
    <w:p w14:paraId="71FFBE12" w14:textId="4C40E78A" w:rsidR="00154F3B" w:rsidRDefault="0039713F" w:rsidP="001D0EE0">
      <w:pPr>
        <w:tabs>
          <w:tab w:val="right" w:pos="10152"/>
          <w:tab w:val="right" w:pos="14400"/>
        </w:tabs>
        <w:spacing w:before="60"/>
        <w:rPr>
          <w:rFonts w:ascii="Tempus Sans ITC" w:hAnsi="Tempus Sans ITC" w:cs="Arial"/>
          <w:b/>
          <w:sz w:val="28"/>
          <w:szCs w:val="28"/>
        </w:rPr>
      </w:pPr>
      <w:r>
        <w:rPr>
          <w:rFonts w:ascii="Tempus Sans ITC" w:hAnsi="Tempus Sans ITC" w:cs="Arial"/>
          <w:b/>
          <w:sz w:val="28"/>
          <w:szCs w:val="28"/>
        </w:rPr>
        <w:t>T</w:t>
      </w:r>
      <w:r w:rsidR="00EE41CB">
        <w:rPr>
          <w:rFonts w:ascii="Tempus Sans ITC" w:hAnsi="Tempus Sans ITC" w:cs="Arial"/>
          <w:b/>
          <w:sz w:val="28"/>
          <w:szCs w:val="28"/>
        </w:rPr>
        <w:t xml:space="preserve">he </w:t>
      </w:r>
      <w:r w:rsidR="00BE13A4">
        <w:rPr>
          <w:rFonts w:ascii="Tempus Sans ITC" w:hAnsi="Tempus Sans ITC" w:cs="Arial"/>
          <w:b/>
          <w:sz w:val="28"/>
          <w:szCs w:val="28"/>
        </w:rPr>
        <w:t xml:space="preserve">Reluctant Prophet, Pt. </w:t>
      </w:r>
      <w:r w:rsidR="00F43F9F">
        <w:rPr>
          <w:rFonts w:ascii="Tempus Sans ITC" w:hAnsi="Tempus Sans ITC" w:cs="Arial"/>
          <w:b/>
          <w:sz w:val="28"/>
          <w:szCs w:val="28"/>
        </w:rPr>
        <w:t>4</w:t>
      </w:r>
      <w:r w:rsidR="00BE13A4">
        <w:rPr>
          <w:rFonts w:ascii="Tempus Sans ITC" w:hAnsi="Tempus Sans ITC" w:cs="Arial"/>
          <w:b/>
          <w:sz w:val="28"/>
          <w:szCs w:val="28"/>
        </w:rPr>
        <w:t>: Jonah</w:t>
      </w:r>
      <w:r w:rsidR="00EE3C10">
        <w:rPr>
          <w:rFonts w:ascii="Tempus Sans ITC" w:hAnsi="Tempus Sans ITC" w:cs="Arial"/>
          <w:b/>
          <w:sz w:val="28"/>
          <w:szCs w:val="28"/>
        </w:rPr>
        <w:t xml:space="preserve"> </w:t>
      </w:r>
      <w:r w:rsidR="00F43F9F">
        <w:rPr>
          <w:rFonts w:ascii="Tempus Sans ITC" w:hAnsi="Tempus Sans ITC" w:cs="Arial"/>
          <w:b/>
          <w:sz w:val="28"/>
          <w:szCs w:val="28"/>
        </w:rPr>
        <w:t>3:1-10</w:t>
      </w:r>
      <w:r w:rsidR="001D0EE0">
        <w:rPr>
          <w:rFonts w:ascii="Tempus Sans ITC" w:hAnsi="Tempus Sans ITC" w:cs="Arial"/>
          <w:b/>
          <w:sz w:val="28"/>
          <w:szCs w:val="28"/>
        </w:rPr>
        <w:t xml:space="preserve">            </w:t>
      </w:r>
      <w:r w:rsidR="008B58CB">
        <w:rPr>
          <w:rFonts w:ascii="Tempus Sans ITC" w:hAnsi="Tempus Sans ITC" w:cs="Arial"/>
          <w:b/>
          <w:sz w:val="28"/>
          <w:szCs w:val="28"/>
        </w:rPr>
        <w:t xml:space="preserve"> </w:t>
      </w:r>
      <w:r w:rsidR="00A33F47">
        <w:rPr>
          <w:rFonts w:ascii="Tempus Sans ITC" w:hAnsi="Tempus Sans ITC" w:cs="Arial"/>
          <w:b/>
          <w:sz w:val="28"/>
          <w:szCs w:val="28"/>
        </w:rPr>
        <w:t xml:space="preserve"> </w:t>
      </w:r>
      <w:r>
        <w:rPr>
          <w:rFonts w:ascii="Tempus Sans ITC" w:hAnsi="Tempus Sans ITC" w:cs="Arial"/>
          <w:b/>
          <w:sz w:val="28"/>
          <w:szCs w:val="28"/>
        </w:rPr>
        <w:t xml:space="preserve"> </w:t>
      </w:r>
      <w:r w:rsidR="00A33F47">
        <w:rPr>
          <w:rFonts w:ascii="Tempus Sans ITC" w:hAnsi="Tempus Sans ITC" w:cs="Arial"/>
          <w:b/>
          <w:sz w:val="28"/>
          <w:szCs w:val="28"/>
        </w:rPr>
        <w:t xml:space="preserve">     </w:t>
      </w:r>
      <w:r w:rsidR="00B71694">
        <w:rPr>
          <w:rFonts w:ascii="Tempus Sans ITC" w:hAnsi="Tempus Sans ITC" w:cs="Arial"/>
          <w:b/>
          <w:sz w:val="28"/>
          <w:szCs w:val="28"/>
        </w:rPr>
        <w:t xml:space="preserve">      </w:t>
      </w:r>
      <w:r w:rsidR="00BE13A4">
        <w:rPr>
          <w:rFonts w:ascii="Tempus Sans ITC" w:hAnsi="Tempus Sans ITC" w:cs="Arial"/>
          <w:b/>
          <w:sz w:val="28"/>
          <w:szCs w:val="28"/>
        </w:rPr>
        <w:t xml:space="preserve">        </w:t>
      </w:r>
      <w:r w:rsidR="00F43F9F">
        <w:rPr>
          <w:rFonts w:ascii="Tempus Sans ITC" w:hAnsi="Tempus Sans ITC" w:cs="Arial"/>
          <w:b/>
          <w:sz w:val="28"/>
          <w:szCs w:val="28"/>
        </w:rPr>
        <w:t xml:space="preserve">          </w:t>
      </w:r>
      <w:r w:rsidR="00BE13A4">
        <w:rPr>
          <w:rFonts w:ascii="Tempus Sans ITC" w:hAnsi="Tempus Sans ITC" w:cs="Arial"/>
          <w:b/>
          <w:sz w:val="28"/>
          <w:szCs w:val="28"/>
        </w:rPr>
        <w:t xml:space="preserve">  </w:t>
      </w:r>
      <w:r w:rsidR="00F43F9F">
        <w:rPr>
          <w:rFonts w:ascii="Tempus Sans ITC" w:hAnsi="Tempus Sans ITC" w:cs="Arial"/>
          <w:b/>
          <w:sz w:val="28"/>
          <w:szCs w:val="28"/>
        </w:rPr>
        <w:t>October 1</w:t>
      </w:r>
      <w:r w:rsidR="00EE41CB">
        <w:rPr>
          <w:rFonts w:ascii="Tempus Sans ITC" w:hAnsi="Tempus Sans ITC" w:cs="Arial"/>
          <w:b/>
          <w:sz w:val="28"/>
          <w:szCs w:val="28"/>
        </w:rPr>
        <w:t>,</w:t>
      </w:r>
      <w:r w:rsidR="005F19DA" w:rsidRPr="00C924A3">
        <w:rPr>
          <w:rFonts w:ascii="Tempus Sans ITC" w:hAnsi="Tempus Sans ITC" w:cs="Arial"/>
          <w:b/>
          <w:sz w:val="28"/>
          <w:szCs w:val="28"/>
        </w:rPr>
        <w:t xml:space="preserve"> 202</w:t>
      </w:r>
      <w:r w:rsidR="002E7DB1">
        <w:rPr>
          <w:rFonts w:ascii="Tempus Sans ITC" w:hAnsi="Tempus Sans ITC" w:cs="Arial"/>
          <w:b/>
          <w:sz w:val="28"/>
          <w:szCs w:val="28"/>
        </w:rPr>
        <w:t>3</w:t>
      </w:r>
      <w:r w:rsidR="00B64B5A" w:rsidRPr="00C924A3">
        <w:rPr>
          <w:rFonts w:ascii="Tempus Sans ITC" w:hAnsi="Tempus Sans ITC" w:cs="Arial"/>
          <w:b/>
          <w:sz w:val="28"/>
          <w:szCs w:val="28"/>
        </w:rPr>
        <w:tab/>
      </w:r>
    </w:p>
    <w:p w14:paraId="559335A4" w14:textId="6FF70E86" w:rsidR="00465E71" w:rsidRDefault="00F43F9F" w:rsidP="00465E71">
      <w:pPr>
        <w:tabs>
          <w:tab w:val="right" w:pos="10152"/>
          <w:tab w:val="right" w:pos="14400"/>
        </w:tabs>
        <w:spacing w:before="240" w:after="360"/>
        <w:jc w:val="center"/>
        <w:rPr>
          <w:rFonts w:ascii="Tempus Sans ITC" w:hAnsi="Tempus Sans ITC" w:cs="Arial"/>
          <w:b/>
          <w:sz w:val="28"/>
          <w:szCs w:val="28"/>
        </w:rPr>
      </w:pPr>
      <w:r>
        <w:rPr>
          <w:rFonts w:ascii="Tempus Sans ITC" w:hAnsi="Tempus Sans ITC" w:cs="Arial"/>
          <w:b/>
          <w:i/>
          <w:iCs/>
          <w:sz w:val="28"/>
          <w:szCs w:val="28"/>
        </w:rPr>
        <w:t>When God saw what they did and how they turned from their evil ways,</w:t>
      </w:r>
      <w:r>
        <w:rPr>
          <w:rFonts w:ascii="Tempus Sans ITC" w:hAnsi="Tempus Sans ITC" w:cs="Arial"/>
          <w:b/>
          <w:i/>
          <w:iCs/>
          <w:sz w:val="28"/>
          <w:szCs w:val="28"/>
        </w:rPr>
        <w:br/>
        <w:t xml:space="preserve">he had compassion on them and did not bring upon them </w:t>
      </w:r>
      <w:r>
        <w:rPr>
          <w:rFonts w:ascii="Tempus Sans ITC" w:hAnsi="Tempus Sans ITC" w:cs="Arial"/>
          <w:b/>
          <w:i/>
          <w:iCs/>
          <w:sz w:val="28"/>
          <w:szCs w:val="28"/>
        </w:rPr>
        <w:br/>
        <w:t>the destruction he had threatened.</w:t>
      </w:r>
      <w:r w:rsidR="00465E71" w:rsidRPr="00465E71">
        <w:rPr>
          <w:rFonts w:ascii="Tempus Sans ITC" w:hAnsi="Tempus Sans ITC" w:cs="Arial"/>
          <w:b/>
          <w:i/>
          <w:iCs/>
          <w:sz w:val="28"/>
          <w:szCs w:val="28"/>
        </w:rPr>
        <w:br/>
      </w:r>
      <w:r w:rsidR="00465E71">
        <w:rPr>
          <w:rFonts w:ascii="Tempus Sans ITC" w:hAnsi="Tempus Sans ITC" w:cs="Arial"/>
          <w:b/>
          <w:sz w:val="28"/>
          <w:szCs w:val="28"/>
        </w:rPr>
        <w:t xml:space="preserve">Jonah </w:t>
      </w:r>
      <w:r>
        <w:rPr>
          <w:rFonts w:ascii="Tempus Sans ITC" w:hAnsi="Tempus Sans ITC" w:cs="Arial"/>
          <w:b/>
          <w:sz w:val="28"/>
          <w:szCs w:val="28"/>
        </w:rPr>
        <w:t>3:10</w:t>
      </w:r>
    </w:p>
    <w:p w14:paraId="40B4F57F" w14:textId="45BDE0CA" w:rsidR="00B46D0E" w:rsidRPr="00B46D0E" w:rsidRDefault="00103FC5" w:rsidP="00465E71">
      <w:pPr>
        <w:tabs>
          <w:tab w:val="left" w:pos="720"/>
        </w:tabs>
        <w:spacing w:after="80"/>
        <w:rPr>
          <w:b/>
          <w:bCs/>
          <w:sz w:val="28"/>
          <w:szCs w:val="28"/>
          <w:rtl/>
        </w:rPr>
      </w:pPr>
      <w:r>
        <w:rPr>
          <w:b/>
          <w:bCs/>
          <w:sz w:val="28"/>
          <w:szCs w:val="28"/>
        </w:rPr>
        <w:t xml:space="preserve">God speaks </w:t>
      </w:r>
      <w:proofErr w:type="gramStart"/>
      <w:r>
        <w:rPr>
          <w:b/>
          <w:bCs/>
          <w:sz w:val="28"/>
          <w:szCs w:val="28"/>
        </w:rPr>
        <w:t>again</w:t>
      </w:r>
      <w:proofErr w:type="gramEnd"/>
    </w:p>
    <w:p w14:paraId="5F56E1FF" w14:textId="41C1453E" w:rsidR="00F43F9F" w:rsidRPr="00F43F9F" w:rsidRDefault="00F43F9F" w:rsidP="00F43F9F">
      <w:pPr>
        <w:tabs>
          <w:tab w:val="left" w:pos="720"/>
        </w:tabs>
        <w:autoSpaceDE w:val="0"/>
        <w:autoSpaceDN w:val="0"/>
        <w:adjustRightInd w:val="0"/>
        <w:jc w:val="both"/>
        <w:rPr>
          <w:i/>
          <w:iCs/>
        </w:rPr>
      </w:pPr>
      <w:r>
        <w:t xml:space="preserve">    </w:t>
      </w:r>
      <w:r w:rsidRPr="00F43F9F">
        <w:rPr>
          <w:i/>
          <w:iCs/>
        </w:rPr>
        <w:t xml:space="preserve"> Then the word of the </w:t>
      </w:r>
      <w:r w:rsidRPr="00F43F9F">
        <w:rPr>
          <w:i/>
          <w:iCs/>
          <w:smallCaps/>
        </w:rPr>
        <w:t>Lord</w:t>
      </w:r>
      <w:r w:rsidRPr="00F43F9F">
        <w:rPr>
          <w:i/>
          <w:iCs/>
        </w:rPr>
        <w:t xml:space="preserve"> came to Jonah a second time: </w:t>
      </w:r>
      <w:r w:rsidRPr="00F43F9F">
        <w:rPr>
          <w:i/>
          <w:iCs/>
          <w:vertAlign w:val="superscript"/>
        </w:rPr>
        <w:t xml:space="preserve">2 </w:t>
      </w:r>
      <w:r w:rsidRPr="00F43F9F">
        <w:rPr>
          <w:i/>
          <w:iCs/>
        </w:rPr>
        <w:t xml:space="preserve">“Go to the great city of Nineveh and proclaim to it the message I give you.” </w:t>
      </w:r>
    </w:p>
    <w:p w14:paraId="2328EE39" w14:textId="77777777" w:rsidR="00F43F9F" w:rsidRPr="00F43F9F" w:rsidRDefault="00F43F9F" w:rsidP="00F43F9F">
      <w:pPr>
        <w:autoSpaceDE w:val="0"/>
        <w:autoSpaceDN w:val="0"/>
        <w:adjustRightInd w:val="0"/>
        <w:ind w:firstLine="360"/>
        <w:jc w:val="both"/>
        <w:rPr>
          <w:i/>
          <w:iCs/>
        </w:rPr>
      </w:pPr>
      <w:r w:rsidRPr="00F43F9F">
        <w:rPr>
          <w:i/>
          <w:iCs/>
          <w:vertAlign w:val="superscript"/>
        </w:rPr>
        <w:t xml:space="preserve">3 </w:t>
      </w:r>
      <w:r w:rsidRPr="00F43F9F">
        <w:rPr>
          <w:i/>
          <w:iCs/>
        </w:rPr>
        <w:t xml:space="preserve">Jonah obeyed the word of the </w:t>
      </w:r>
      <w:r w:rsidRPr="00F43F9F">
        <w:rPr>
          <w:i/>
          <w:iCs/>
          <w:smallCaps/>
        </w:rPr>
        <w:t>Lord</w:t>
      </w:r>
      <w:r w:rsidRPr="00F43F9F">
        <w:rPr>
          <w:i/>
          <w:iCs/>
        </w:rPr>
        <w:t xml:space="preserve"> and went to Nineveh. Now Nineveh was a very important city—a visit required three days. </w:t>
      </w:r>
      <w:r w:rsidRPr="00F43F9F">
        <w:rPr>
          <w:i/>
          <w:iCs/>
          <w:vertAlign w:val="superscript"/>
        </w:rPr>
        <w:t xml:space="preserve">4 </w:t>
      </w:r>
      <w:r w:rsidRPr="00F43F9F">
        <w:rPr>
          <w:i/>
          <w:iCs/>
        </w:rPr>
        <w:t xml:space="preserve">On the first day, Jonah started into the city. He proclaimed: “Forty more days and Nineveh will be overturned.” </w:t>
      </w:r>
      <w:r w:rsidRPr="00F43F9F">
        <w:rPr>
          <w:i/>
          <w:iCs/>
          <w:vertAlign w:val="superscript"/>
        </w:rPr>
        <w:t xml:space="preserve">5 </w:t>
      </w:r>
      <w:r w:rsidRPr="00F43F9F">
        <w:rPr>
          <w:i/>
          <w:iCs/>
        </w:rPr>
        <w:t xml:space="preserve">The Ninevites believed God. They declared a fast, and all of them, from the greatest to the least, put on sackcloth. </w:t>
      </w:r>
    </w:p>
    <w:p w14:paraId="7447BA79" w14:textId="77777777" w:rsidR="00F43F9F" w:rsidRPr="00F43F9F" w:rsidRDefault="00F43F9F" w:rsidP="00F43F9F">
      <w:pPr>
        <w:autoSpaceDE w:val="0"/>
        <w:autoSpaceDN w:val="0"/>
        <w:adjustRightInd w:val="0"/>
        <w:spacing w:after="120"/>
        <w:ind w:firstLine="360"/>
        <w:jc w:val="both"/>
        <w:rPr>
          <w:i/>
          <w:iCs/>
        </w:rPr>
      </w:pPr>
      <w:r w:rsidRPr="00F43F9F">
        <w:rPr>
          <w:i/>
          <w:iCs/>
          <w:vertAlign w:val="superscript"/>
        </w:rPr>
        <w:t xml:space="preserve">6 </w:t>
      </w:r>
      <w:r w:rsidRPr="00F43F9F">
        <w:rPr>
          <w:i/>
          <w:iCs/>
        </w:rPr>
        <w:t xml:space="preserve">When the news reached the king of Nineveh, he rose from his throne, took off his royal robes, covered himself with sackcloth and sat down in the dust. </w:t>
      </w:r>
      <w:r w:rsidRPr="00F43F9F">
        <w:rPr>
          <w:i/>
          <w:iCs/>
          <w:vertAlign w:val="superscript"/>
        </w:rPr>
        <w:t xml:space="preserve">7 </w:t>
      </w:r>
      <w:r w:rsidRPr="00F43F9F">
        <w:rPr>
          <w:i/>
          <w:iCs/>
        </w:rPr>
        <w:t xml:space="preserve">Then he issued a proclamation in Nineveh: </w:t>
      </w:r>
    </w:p>
    <w:p w14:paraId="7EC9B5E1" w14:textId="77777777" w:rsidR="00F43F9F" w:rsidRPr="00F43F9F" w:rsidRDefault="00F43F9F" w:rsidP="00F43F9F">
      <w:pPr>
        <w:autoSpaceDE w:val="0"/>
        <w:autoSpaceDN w:val="0"/>
        <w:adjustRightInd w:val="0"/>
        <w:spacing w:after="120"/>
        <w:ind w:left="180" w:right="180"/>
        <w:jc w:val="both"/>
        <w:rPr>
          <w:i/>
          <w:iCs/>
        </w:rPr>
      </w:pPr>
      <w:r w:rsidRPr="00F43F9F">
        <w:rPr>
          <w:i/>
          <w:iCs/>
        </w:rPr>
        <w:t xml:space="preserve">“By the decree of the king and his nobles: </w:t>
      </w:r>
    </w:p>
    <w:p w14:paraId="1B5377BF" w14:textId="77777777" w:rsidR="00F43F9F" w:rsidRPr="00F43F9F" w:rsidRDefault="00F43F9F" w:rsidP="00F43F9F">
      <w:pPr>
        <w:autoSpaceDE w:val="0"/>
        <w:autoSpaceDN w:val="0"/>
        <w:adjustRightInd w:val="0"/>
        <w:spacing w:after="120"/>
        <w:ind w:left="187" w:right="187" w:firstLine="360"/>
        <w:jc w:val="both"/>
        <w:rPr>
          <w:i/>
          <w:iCs/>
        </w:rPr>
      </w:pPr>
      <w:r w:rsidRPr="00F43F9F">
        <w:rPr>
          <w:i/>
          <w:iCs/>
        </w:rPr>
        <w:t xml:space="preserve">Do not let any man or beast, herd or flock, taste anything; do not let them eat or drink. </w:t>
      </w:r>
      <w:r w:rsidRPr="00F43F9F">
        <w:rPr>
          <w:i/>
          <w:iCs/>
          <w:vertAlign w:val="superscript"/>
        </w:rPr>
        <w:t xml:space="preserve">8 </w:t>
      </w:r>
      <w:r w:rsidRPr="00F43F9F">
        <w:rPr>
          <w:i/>
          <w:iCs/>
        </w:rPr>
        <w:t xml:space="preserve">But let man and beast be covered with sackcloth. Let everyone call urgently on God. Let them give up their evil ways and their violence. </w:t>
      </w:r>
      <w:r w:rsidRPr="00F43F9F">
        <w:rPr>
          <w:i/>
          <w:iCs/>
          <w:vertAlign w:val="superscript"/>
        </w:rPr>
        <w:t xml:space="preserve">9 </w:t>
      </w:r>
      <w:r w:rsidRPr="00F43F9F">
        <w:rPr>
          <w:i/>
          <w:iCs/>
        </w:rPr>
        <w:t xml:space="preserve">Who knows? God may yet relent and with compassion turn from his fierce anger so that we will not perish.” </w:t>
      </w:r>
    </w:p>
    <w:p w14:paraId="478C838F" w14:textId="7A8913E0" w:rsidR="00EE05F9" w:rsidRPr="00F43F9F" w:rsidRDefault="00F43F9F" w:rsidP="00F43F9F">
      <w:pPr>
        <w:autoSpaceDE w:val="0"/>
        <w:autoSpaceDN w:val="0"/>
        <w:adjustRightInd w:val="0"/>
        <w:ind w:firstLine="360"/>
        <w:jc w:val="both"/>
        <w:rPr>
          <w:i/>
          <w:iCs/>
        </w:rPr>
      </w:pPr>
      <w:r w:rsidRPr="00F43F9F">
        <w:rPr>
          <w:i/>
          <w:iCs/>
          <w:vertAlign w:val="superscript"/>
        </w:rPr>
        <w:t xml:space="preserve">10 </w:t>
      </w:r>
      <w:r w:rsidRPr="00F43F9F">
        <w:rPr>
          <w:i/>
          <w:iCs/>
        </w:rPr>
        <w:t>When God saw what they did and how they turned from their evil ways, he had compassion and did not bring upon them the destruction he had threatened.</w:t>
      </w:r>
    </w:p>
    <w:p w14:paraId="264856E2" w14:textId="54470C49" w:rsidR="00140673" w:rsidRDefault="00EF630A" w:rsidP="00213AE6">
      <w:pPr>
        <w:autoSpaceDE w:val="0"/>
        <w:autoSpaceDN w:val="0"/>
        <w:adjustRightInd w:val="0"/>
        <w:jc w:val="center"/>
      </w:pPr>
      <w:r>
        <w:t xml:space="preserve">Jonah </w:t>
      </w:r>
      <w:r w:rsidR="00795C17">
        <w:t>3</w:t>
      </w:r>
    </w:p>
    <w:p w14:paraId="64EEFC5B" w14:textId="77777777" w:rsidR="006C155E" w:rsidRDefault="006C155E" w:rsidP="00213AE6">
      <w:pPr>
        <w:autoSpaceDE w:val="0"/>
        <w:autoSpaceDN w:val="0"/>
        <w:adjustRightInd w:val="0"/>
        <w:jc w:val="center"/>
      </w:pPr>
    </w:p>
    <w:p w14:paraId="4F9B8B3A" w14:textId="77777777" w:rsidR="00C32344" w:rsidRPr="00710A76" w:rsidRDefault="00C32344" w:rsidP="00C32344">
      <w:pPr>
        <w:tabs>
          <w:tab w:val="left" w:pos="720"/>
        </w:tabs>
        <w:autoSpaceDE w:val="0"/>
        <w:autoSpaceDN w:val="0"/>
        <w:adjustRightInd w:val="0"/>
        <w:ind w:left="720" w:right="-198" w:hanging="360"/>
        <w:rPr>
          <w:sz w:val="16"/>
          <w:szCs w:val="16"/>
        </w:rPr>
      </w:pPr>
    </w:p>
    <w:p w14:paraId="1D390424" w14:textId="0BCA43F7" w:rsidR="00C32344" w:rsidRPr="003839FD" w:rsidRDefault="00C32344" w:rsidP="00C32344">
      <w:pPr>
        <w:tabs>
          <w:tab w:val="left" w:pos="720"/>
        </w:tabs>
        <w:autoSpaceDE w:val="0"/>
        <w:autoSpaceDN w:val="0"/>
        <w:adjustRightInd w:val="0"/>
        <w:ind w:left="720" w:right="-198" w:hanging="360"/>
      </w:pPr>
      <w:r>
        <w:t xml:space="preserve">1.   </w:t>
      </w:r>
      <w:r w:rsidR="007603D0">
        <w:t>Jo</w:t>
      </w:r>
      <w:r w:rsidR="003E2F39">
        <w:t>nah’s obedience is more literal than the NIV suggests (compare with the ESV)</w:t>
      </w:r>
    </w:p>
    <w:p w14:paraId="2F60AB47" w14:textId="77777777" w:rsidR="00C32344" w:rsidRDefault="00C32344" w:rsidP="00C32344">
      <w:pPr>
        <w:tabs>
          <w:tab w:val="left" w:pos="720"/>
        </w:tabs>
        <w:autoSpaceDE w:val="0"/>
        <w:autoSpaceDN w:val="0"/>
        <w:adjustRightInd w:val="0"/>
        <w:ind w:left="720" w:right="-198" w:hanging="360"/>
        <w:rPr>
          <w:sz w:val="20"/>
          <w:szCs w:val="20"/>
        </w:rPr>
      </w:pPr>
    </w:p>
    <w:p w14:paraId="111F558B" w14:textId="77777777" w:rsidR="00C32344" w:rsidRDefault="00C32344" w:rsidP="00C32344">
      <w:pPr>
        <w:tabs>
          <w:tab w:val="left" w:pos="720"/>
        </w:tabs>
        <w:autoSpaceDE w:val="0"/>
        <w:autoSpaceDN w:val="0"/>
        <w:adjustRightInd w:val="0"/>
        <w:ind w:left="720" w:right="-198" w:hanging="360"/>
        <w:rPr>
          <w:sz w:val="20"/>
          <w:szCs w:val="20"/>
        </w:rPr>
      </w:pPr>
    </w:p>
    <w:p w14:paraId="66FC053E" w14:textId="77777777" w:rsidR="00EA6FF5" w:rsidRPr="00C24850" w:rsidRDefault="00EA6FF5" w:rsidP="00C32344">
      <w:pPr>
        <w:tabs>
          <w:tab w:val="left" w:pos="720"/>
        </w:tabs>
        <w:autoSpaceDE w:val="0"/>
        <w:autoSpaceDN w:val="0"/>
        <w:adjustRightInd w:val="0"/>
        <w:ind w:left="720" w:right="-198" w:hanging="360"/>
        <w:rPr>
          <w:sz w:val="20"/>
          <w:szCs w:val="20"/>
        </w:rPr>
      </w:pPr>
    </w:p>
    <w:p w14:paraId="0C6B992F" w14:textId="5B2A3AE3" w:rsidR="00CB1155" w:rsidRPr="0067786D" w:rsidRDefault="00C32344" w:rsidP="0067786D">
      <w:pPr>
        <w:tabs>
          <w:tab w:val="left" w:pos="720"/>
        </w:tabs>
        <w:autoSpaceDE w:val="0"/>
        <w:autoSpaceDN w:val="0"/>
        <w:adjustRightInd w:val="0"/>
        <w:ind w:left="720" w:right="-198" w:hanging="360"/>
      </w:pPr>
      <w:r>
        <w:t>2.</w:t>
      </w:r>
      <w:r>
        <w:tab/>
      </w:r>
      <w:r w:rsidR="00795C17">
        <w:t xml:space="preserve">Forty days is </w:t>
      </w:r>
      <w:r w:rsidR="003E2F39">
        <w:t>God’s time!  (See Genesis 7; Exodus 16:35, 34:28; Numbers 13:25, 14:33-34;</w:t>
      </w:r>
      <w:r w:rsidR="003E2F39">
        <w:br/>
        <w:t>Matthew 4:2.)</w:t>
      </w:r>
    </w:p>
    <w:p w14:paraId="6D0D1DEA" w14:textId="77777777" w:rsidR="00C32344" w:rsidRDefault="00C32344" w:rsidP="00C32344">
      <w:pPr>
        <w:tabs>
          <w:tab w:val="left" w:pos="720"/>
        </w:tabs>
        <w:autoSpaceDE w:val="0"/>
        <w:autoSpaceDN w:val="0"/>
        <w:adjustRightInd w:val="0"/>
        <w:ind w:left="720" w:right="-198" w:hanging="360"/>
        <w:rPr>
          <w:bCs/>
          <w:sz w:val="20"/>
          <w:szCs w:val="20"/>
        </w:rPr>
      </w:pPr>
    </w:p>
    <w:p w14:paraId="0B78C164" w14:textId="77777777" w:rsidR="00C32344" w:rsidRDefault="00C32344" w:rsidP="00C32344">
      <w:pPr>
        <w:tabs>
          <w:tab w:val="left" w:pos="720"/>
        </w:tabs>
        <w:autoSpaceDE w:val="0"/>
        <w:autoSpaceDN w:val="0"/>
        <w:adjustRightInd w:val="0"/>
        <w:ind w:left="720" w:right="-198" w:hanging="360"/>
        <w:rPr>
          <w:bCs/>
          <w:sz w:val="20"/>
          <w:szCs w:val="20"/>
        </w:rPr>
      </w:pPr>
    </w:p>
    <w:p w14:paraId="6797E2B2" w14:textId="77777777" w:rsidR="00EA6FF5" w:rsidRPr="009D34E8" w:rsidRDefault="00EA6FF5" w:rsidP="00C32344">
      <w:pPr>
        <w:tabs>
          <w:tab w:val="left" w:pos="720"/>
        </w:tabs>
        <w:autoSpaceDE w:val="0"/>
        <w:autoSpaceDN w:val="0"/>
        <w:adjustRightInd w:val="0"/>
        <w:ind w:left="720" w:right="-198" w:hanging="360"/>
        <w:rPr>
          <w:bCs/>
          <w:sz w:val="20"/>
          <w:szCs w:val="20"/>
        </w:rPr>
      </w:pPr>
    </w:p>
    <w:p w14:paraId="6D9B45F9" w14:textId="309A39B9" w:rsidR="00C32344" w:rsidRDefault="00C32344" w:rsidP="00C32344">
      <w:pPr>
        <w:tabs>
          <w:tab w:val="left" w:pos="720"/>
        </w:tabs>
        <w:autoSpaceDE w:val="0"/>
        <w:autoSpaceDN w:val="0"/>
        <w:adjustRightInd w:val="0"/>
        <w:ind w:left="720" w:right="-198" w:hanging="360"/>
        <w:rPr>
          <w:bCs/>
        </w:rPr>
      </w:pPr>
      <w:r>
        <w:rPr>
          <w:bCs/>
        </w:rPr>
        <w:t>3.</w:t>
      </w:r>
      <w:r>
        <w:rPr>
          <w:bCs/>
        </w:rPr>
        <w:tab/>
      </w:r>
      <w:r w:rsidR="00795C17">
        <w:t>“Believe” is the verb form of the “amen” word we saw in the Lord’s Prayer</w:t>
      </w:r>
    </w:p>
    <w:p w14:paraId="72680240" w14:textId="77777777" w:rsidR="00EA6FF5" w:rsidRPr="00EA6FF5" w:rsidRDefault="00EA6FF5" w:rsidP="00C32344">
      <w:pPr>
        <w:tabs>
          <w:tab w:val="left" w:pos="720"/>
        </w:tabs>
        <w:autoSpaceDE w:val="0"/>
        <w:autoSpaceDN w:val="0"/>
        <w:adjustRightInd w:val="0"/>
        <w:ind w:left="720" w:right="-198" w:hanging="360"/>
        <w:rPr>
          <w:bCs/>
          <w:sz w:val="20"/>
          <w:szCs w:val="20"/>
        </w:rPr>
      </w:pPr>
    </w:p>
    <w:p w14:paraId="63AD9141" w14:textId="77777777" w:rsidR="00EA6FF5" w:rsidRPr="00EA6FF5" w:rsidRDefault="00EA6FF5" w:rsidP="00C32344">
      <w:pPr>
        <w:tabs>
          <w:tab w:val="left" w:pos="720"/>
        </w:tabs>
        <w:autoSpaceDE w:val="0"/>
        <w:autoSpaceDN w:val="0"/>
        <w:adjustRightInd w:val="0"/>
        <w:ind w:left="720" w:right="-198" w:hanging="360"/>
        <w:rPr>
          <w:bCs/>
          <w:sz w:val="20"/>
          <w:szCs w:val="20"/>
        </w:rPr>
      </w:pPr>
    </w:p>
    <w:p w14:paraId="650DB0EB" w14:textId="77777777" w:rsidR="00EA6FF5" w:rsidRPr="00EA6FF5" w:rsidRDefault="00EA6FF5" w:rsidP="00C32344">
      <w:pPr>
        <w:tabs>
          <w:tab w:val="left" w:pos="720"/>
        </w:tabs>
        <w:autoSpaceDE w:val="0"/>
        <w:autoSpaceDN w:val="0"/>
        <w:adjustRightInd w:val="0"/>
        <w:ind w:left="720" w:right="-198" w:hanging="360"/>
        <w:rPr>
          <w:bCs/>
          <w:sz w:val="20"/>
          <w:szCs w:val="20"/>
        </w:rPr>
      </w:pPr>
    </w:p>
    <w:p w14:paraId="116249B2" w14:textId="73610476" w:rsidR="00A90A23" w:rsidRDefault="00EA6FF5" w:rsidP="00C32344">
      <w:pPr>
        <w:tabs>
          <w:tab w:val="left" w:pos="720"/>
        </w:tabs>
        <w:autoSpaceDE w:val="0"/>
        <w:autoSpaceDN w:val="0"/>
        <w:adjustRightInd w:val="0"/>
        <w:ind w:left="720" w:right="-198" w:hanging="360"/>
        <w:rPr>
          <w:bCs/>
        </w:rPr>
      </w:pPr>
      <w:r>
        <w:rPr>
          <w:bCs/>
        </w:rPr>
        <w:t>4.</w:t>
      </w:r>
      <w:r>
        <w:rPr>
          <w:bCs/>
        </w:rPr>
        <w:tab/>
      </w:r>
      <w:r w:rsidR="00A90A23">
        <w:rPr>
          <w:bCs/>
        </w:rPr>
        <w:t xml:space="preserve">The fruit of repentance is </w:t>
      </w:r>
      <w:r w:rsidR="00E8709D">
        <w:rPr>
          <w:bCs/>
        </w:rPr>
        <w:t>real! (See Matthew 3:8; 2 Corinthians 12:21; 2 Timothy 2:25; Hebrews 6)</w:t>
      </w:r>
    </w:p>
    <w:p w14:paraId="7E799EB2" w14:textId="77777777" w:rsidR="00A90A23" w:rsidRPr="00A90A23" w:rsidRDefault="00A90A23" w:rsidP="00C32344">
      <w:pPr>
        <w:tabs>
          <w:tab w:val="left" w:pos="720"/>
        </w:tabs>
        <w:autoSpaceDE w:val="0"/>
        <w:autoSpaceDN w:val="0"/>
        <w:adjustRightInd w:val="0"/>
        <w:ind w:left="720" w:right="-198" w:hanging="360"/>
        <w:rPr>
          <w:bCs/>
          <w:sz w:val="20"/>
          <w:szCs w:val="20"/>
        </w:rPr>
      </w:pPr>
    </w:p>
    <w:p w14:paraId="5234DA80" w14:textId="77777777" w:rsidR="00A90A23" w:rsidRPr="00A90A23" w:rsidRDefault="00A90A23" w:rsidP="00C32344">
      <w:pPr>
        <w:tabs>
          <w:tab w:val="left" w:pos="720"/>
        </w:tabs>
        <w:autoSpaceDE w:val="0"/>
        <w:autoSpaceDN w:val="0"/>
        <w:adjustRightInd w:val="0"/>
        <w:ind w:left="720" w:right="-198" w:hanging="360"/>
        <w:rPr>
          <w:bCs/>
          <w:sz w:val="20"/>
          <w:szCs w:val="20"/>
        </w:rPr>
      </w:pPr>
    </w:p>
    <w:p w14:paraId="6D32CF37" w14:textId="77777777" w:rsidR="00A90A23" w:rsidRPr="00A90A23" w:rsidRDefault="00A90A23" w:rsidP="00C32344">
      <w:pPr>
        <w:tabs>
          <w:tab w:val="left" w:pos="720"/>
        </w:tabs>
        <w:autoSpaceDE w:val="0"/>
        <w:autoSpaceDN w:val="0"/>
        <w:adjustRightInd w:val="0"/>
        <w:ind w:left="720" w:right="-198" w:hanging="360"/>
        <w:rPr>
          <w:bCs/>
          <w:sz w:val="20"/>
          <w:szCs w:val="20"/>
        </w:rPr>
      </w:pPr>
    </w:p>
    <w:p w14:paraId="665AA5C1" w14:textId="3AD511EF" w:rsidR="00EA6FF5" w:rsidRDefault="00A90A23" w:rsidP="00C32344">
      <w:pPr>
        <w:tabs>
          <w:tab w:val="left" w:pos="720"/>
        </w:tabs>
        <w:autoSpaceDE w:val="0"/>
        <w:autoSpaceDN w:val="0"/>
        <w:adjustRightInd w:val="0"/>
        <w:ind w:left="720" w:right="-198" w:hanging="360"/>
        <w:rPr>
          <w:bCs/>
        </w:rPr>
      </w:pPr>
      <w:r>
        <w:rPr>
          <w:bCs/>
        </w:rPr>
        <w:t>5.</w:t>
      </w:r>
      <w:r>
        <w:rPr>
          <w:bCs/>
        </w:rPr>
        <w:tab/>
      </w:r>
      <w:r w:rsidR="00EA6FF5">
        <w:rPr>
          <w:bCs/>
        </w:rPr>
        <w:t xml:space="preserve">The </w:t>
      </w:r>
      <w:r w:rsidR="00CD17E3">
        <w:rPr>
          <w:bCs/>
        </w:rPr>
        <w:t>Ninevites recognized the character of God (</w:t>
      </w:r>
      <w:r w:rsidR="007D512B">
        <w:rPr>
          <w:bCs/>
        </w:rPr>
        <w:t>see Exodus 32:12-14; Psalm 106:44-45)</w:t>
      </w:r>
    </w:p>
    <w:p w14:paraId="6668F916" w14:textId="77777777" w:rsidR="0099691E" w:rsidRPr="0099691E" w:rsidRDefault="0099691E" w:rsidP="00C32344">
      <w:pPr>
        <w:tabs>
          <w:tab w:val="left" w:pos="720"/>
        </w:tabs>
        <w:autoSpaceDE w:val="0"/>
        <w:autoSpaceDN w:val="0"/>
        <w:adjustRightInd w:val="0"/>
        <w:ind w:left="720" w:right="-198" w:hanging="360"/>
        <w:rPr>
          <w:bCs/>
          <w:sz w:val="20"/>
          <w:szCs w:val="20"/>
        </w:rPr>
      </w:pPr>
    </w:p>
    <w:p w14:paraId="62093061" w14:textId="2BCDA947" w:rsidR="00C32344" w:rsidRPr="006C155E" w:rsidRDefault="00C32344" w:rsidP="00C32344">
      <w:pPr>
        <w:pStyle w:val="NormalWeb"/>
        <w:spacing w:before="0" w:beforeAutospacing="0" w:after="120" w:afterAutospacing="0"/>
        <w:ind w:left="-360" w:right="-378"/>
        <w:rPr>
          <w:sz w:val="16"/>
          <w:szCs w:val="16"/>
        </w:rPr>
      </w:pPr>
      <w:r>
        <w:rPr>
          <w:noProof/>
        </w:rPr>
        <w:lastRenderedPageBreak/>
        <w:drawing>
          <wp:inline distT="0" distB="0" distL="0" distR="0" wp14:anchorId="0D8E6127" wp14:editId="28E061BB">
            <wp:extent cx="6923315" cy="3804557"/>
            <wp:effectExtent l="0" t="0" r="0" b="5715"/>
            <wp:docPr id="2022772946" name="Picture 1" descr="A black and white image of a pos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72946" name="Picture 1" descr="A black and white image of a poster&#10;&#10;Description automatically generated with medium confidence"/>
                    <pic:cNvPicPr>
                      <a:picLocks noChangeAspect="1" noChangeArrowheads="1"/>
                    </pic:cNvPicPr>
                  </pic:nvPicPr>
                  <pic:blipFill rotWithShape="1">
                    <a:blip r:embed="rId8">
                      <a:extLst>
                        <a:ext uri="{28A0092B-C50C-407E-A947-70E740481C1C}">
                          <a14:useLocalDpi xmlns:a14="http://schemas.microsoft.com/office/drawing/2010/main" val="0"/>
                        </a:ext>
                      </a:extLst>
                    </a:blip>
                    <a:srcRect l="-709" t="8404" r="464" b="6459"/>
                    <a:stretch/>
                  </pic:blipFill>
                  <pic:spPr bwMode="auto">
                    <a:xfrm>
                      <a:off x="0" y="0"/>
                      <a:ext cx="6935184" cy="3811079"/>
                    </a:xfrm>
                    <a:prstGeom prst="rect">
                      <a:avLst/>
                    </a:prstGeom>
                    <a:noFill/>
                    <a:ln>
                      <a:noFill/>
                    </a:ln>
                    <a:extLst>
                      <a:ext uri="{53640926-AAD7-44D8-BBD7-CCE9431645EC}">
                        <a14:shadowObscured xmlns:a14="http://schemas.microsoft.com/office/drawing/2010/main"/>
                      </a:ext>
                    </a:extLst>
                  </pic:spPr>
                </pic:pic>
              </a:graphicData>
            </a:graphic>
          </wp:inline>
        </w:drawing>
      </w:r>
    </w:p>
    <w:p w14:paraId="75F5DB18" w14:textId="51D6660A" w:rsidR="003133A8" w:rsidRDefault="00E8709D" w:rsidP="002315FF">
      <w:pPr>
        <w:tabs>
          <w:tab w:val="left" w:pos="720"/>
        </w:tabs>
        <w:spacing w:before="120" w:after="120"/>
        <w:rPr>
          <w:b/>
          <w:bCs/>
          <w:sz w:val="28"/>
          <w:szCs w:val="28"/>
        </w:rPr>
      </w:pPr>
      <w:r>
        <w:rPr>
          <w:b/>
          <w:bCs/>
          <w:sz w:val="28"/>
          <w:szCs w:val="28"/>
        </w:rPr>
        <w:t>Meeting the</w:t>
      </w:r>
      <w:r w:rsidR="0067786D">
        <w:rPr>
          <w:b/>
          <w:bCs/>
          <w:sz w:val="28"/>
          <w:szCs w:val="28"/>
        </w:rPr>
        <w:t xml:space="preserve"> </w:t>
      </w:r>
      <w:r w:rsidR="00562F01">
        <w:rPr>
          <w:b/>
          <w:bCs/>
          <w:sz w:val="28"/>
          <w:szCs w:val="28"/>
        </w:rPr>
        <w:t>relenting character of God</w:t>
      </w:r>
    </w:p>
    <w:p w14:paraId="278CF43A" w14:textId="257C88C5" w:rsidR="002315FF" w:rsidRPr="002315FF" w:rsidRDefault="002315FF" w:rsidP="002315FF">
      <w:pPr>
        <w:tabs>
          <w:tab w:val="left" w:pos="720"/>
        </w:tabs>
        <w:autoSpaceDE w:val="0"/>
        <w:autoSpaceDN w:val="0"/>
        <w:adjustRightInd w:val="0"/>
        <w:spacing w:after="120"/>
        <w:ind w:left="720" w:hanging="360"/>
      </w:pPr>
      <w:r>
        <w:t>1.</w:t>
      </w:r>
      <w:r>
        <w:tab/>
      </w:r>
      <w:r w:rsidR="00F15CFF">
        <w:t>Begin with God’s promises</w:t>
      </w:r>
    </w:p>
    <w:p w14:paraId="200BAC48" w14:textId="058855DB" w:rsidR="00AE490B" w:rsidRPr="00AE490B" w:rsidRDefault="00AE490B" w:rsidP="00AE490B">
      <w:pPr>
        <w:autoSpaceDE w:val="0"/>
        <w:autoSpaceDN w:val="0"/>
        <w:adjustRightInd w:val="0"/>
        <w:ind w:left="450"/>
        <w:rPr>
          <w:i/>
          <w:iCs/>
        </w:rPr>
      </w:pPr>
      <w:r>
        <w:rPr>
          <w:b/>
          <w:i/>
          <w:iCs/>
          <w:vertAlign w:val="superscript"/>
        </w:rPr>
        <w:t xml:space="preserve">      </w:t>
      </w:r>
      <w:r w:rsidRPr="00AE490B">
        <w:rPr>
          <w:b/>
          <w:i/>
          <w:iCs/>
          <w:vertAlign w:val="superscript"/>
        </w:rPr>
        <w:t>11 </w:t>
      </w:r>
      <w:r w:rsidRPr="00AE490B">
        <w:rPr>
          <w:i/>
          <w:iCs/>
        </w:rPr>
        <w:t xml:space="preserve">But Moses implored the </w:t>
      </w:r>
      <w:r w:rsidRPr="00AE490B">
        <w:rPr>
          <w:i/>
          <w:iCs/>
          <w:smallCaps/>
        </w:rPr>
        <w:t>Lord</w:t>
      </w:r>
      <w:r w:rsidRPr="00AE490B">
        <w:rPr>
          <w:i/>
          <w:iCs/>
        </w:rPr>
        <w:t xml:space="preserve"> his God and said, “O </w:t>
      </w:r>
      <w:r w:rsidRPr="00AE490B">
        <w:rPr>
          <w:i/>
          <w:iCs/>
          <w:smallCaps/>
        </w:rPr>
        <w:t>Lord</w:t>
      </w:r>
      <w:r w:rsidRPr="00AE490B">
        <w:rPr>
          <w:i/>
          <w:iCs/>
        </w:rPr>
        <w:t xml:space="preserve">, why does your wrath burn hot against your people, whom you have brought out of the land of Egypt with great power and with a mighty hand? </w:t>
      </w:r>
      <w:r w:rsidRPr="00AE490B">
        <w:rPr>
          <w:b/>
          <w:i/>
          <w:iCs/>
          <w:vertAlign w:val="superscript"/>
        </w:rPr>
        <w:t>12 </w:t>
      </w:r>
      <w:r w:rsidRPr="00AE490B">
        <w:rPr>
          <w:i/>
          <w:iCs/>
        </w:rPr>
        <w:t xml:space="preserve">Why should the Egyptians say, ‘With evil intent did he bring them out, to kill them in the mountains and to consume them from the face of the earth’? Turn from your burning anger and relent from this disaster against your people. </w:t>
      </w:r>
      <w:r w:rsidRPr="00AE490B">
        <w:rPr>
          <w:b/>
          <w:i/>
          <w:iCs/>
          <w:vertAlign w:val="superscript"/>
        </w:rPr>
        <w:t>13 </w:t>
      </w:r>
      <w:r w:rsidRPr="00AE490B">
        <w:rPr>
          <w:i/>
          <w:iCs/>
        </w:rPr>
        <w:t xml:space="preserve">Remember Abraham, Isaac, and Israel, your servants, to whom you swore by your own self, and said to them, ‘I will multiply your offspring as the stars of heaven, and all this land that I have promised I will give to your offspring, and they shall inherit it forever.’ ” </w:t>
      </w:r>
      <w:r w:rsidRPr="00AE490B">
        <w:rPr>
          <w:b/>
          <w:i/>
          <w:iCs/>
          <w:vertAlign w:val="superscript"/>
        </w:rPr>
        <w:t>14 </w:t>
      </w:r>
      <w:r w:rsidRPr="00AE490B">
        <w:rPr>
          <w:i/>
          <w:iCs/>
        </w:rPr>
        <w:t xml:space="preserve">And the </w:t>
      </w:r>
      <w:r w:rsidRPr="00AE490B">
        <w:rPr>
          <w:i/>
          <w:iCs/>
          <w:smallCaps/>
        </w:rPr>
        <w:t>Lord</w:t>
      </w:r>
      <w:r w:rsidRPr="00AE490B">
        <w:rPr>
          <w:i/>
          <w:iCs/>
        </w:rPr>
        <w:t xml:space="preserve"> relented from the disaster that he had spoken of bringing on his people.</w:t>
      </w:r>
    </w:p>
    <w:p w14:paraId="401F7C54" w14:textId="54802E62" w:rsidR="00675B2E" w:rsidRDefault="00AE490B" w:rsidP="00AE490B">
      <w:pPr>
        <w:autoSpaceDE w:val="0"/>
        <w:autoSpaceDN w:val="0"/>
        <w:adjustRightInd w:val="0"/>
        <w:ind w:left="450"/>
        <w:jc w:val="center"/>
      </w:pPr>
      <w:r>
        <w:t>Exodus 32</w:t>
      </w:r>
    </w:p>
    <w:p w14:paraId="3BAD2C56" w14:textId="77777777" w:rsidR="002315FF" w:rsidRPr="00F15CFF" w:rsidRDefault="002315FF" w:rsidP="00AE490B">
      <w:pPr>
        <w:autoSpaceDE w:val="0"/>
        <w:autoSpaceDN w:val="0"/>
        <w:adjustRightInd w:val="0"/>
        <w:rPr>
          <w:sz w:val="40"/>
          <w:szCs w:val="40"/>
        </w:rPr>
      </w:pPr>
    </w:p>
    <w:p w14:paraId="03C7C4C4" w14:textId="4875358F" w:rsidR="00EA6FF5" w:rsidRPr="002315FF" w:rsidRDefault="00EA6FF5" w:rsidP="00EA6FF5">
      <w:pPr>
        <w:tabs>
          <w:tab w:val="left" w:pos="720"/>
        </w:tabs>
        <w:autoSpaceDE w:val="0"/>
        <w:autoSpaceDN w:val="0"/>
        <w:adjustRightInd w:val="0"/>
        <w:spacing w:after="120"/>
        <w:ind w:left="720" w:hanging="360"/>
      </w:pPr>
      <w:r>
        <w:t>3.</w:t>
      </w:r>
      <w:r>
        <w:tab/>
      </w:r>
      <w:r w:rsidR="00E8709D">
        <w:t xml:space="preserve">Find what God desires (a new heart!) and what God </w:t>
      </w:r>
      <w:r w:rsidR="00C51BA1">
        <w:t>doesn’t desire</w:t>
      </w:r>
    </w:p>
    <w:p w14:paraId="21D4501F" w14:textId="77777777" w:rsidR="00EA6FF5" w:rsidRPr="00AE490B" w:rsidRDefault="00EA6FF5" w:rsidP="00EA6FF5">
      <w:pPr>
        <w:autoSpaceDE w:val="0"/>
        <w:autoSpaceDN w:val="0"/>
        <w:adjustRightInd w:val="0"/>
        <w:ind w:left="360"/>
        <w:rPr>
          <w:i/>
          <w:iCs/>
        </w:rPr>
      </w:pPr>
      <w:r w:rsidRPr="00AE490B">
        <w:rPr>
          <w:i/>
          <w:iCs/>
          <w:vertAlign w:val="superscript"/>
        </w:rPr>
        <w:t xml:space="preserve">        30 </w:t>
      </w:r>
      <w:r w:rsidRPr="00AE490B">
        <w:rPr>
          <w:i/>
          <w:iCs/>
        </w:rPr>
        <w:t xml:space="preserve">“Therefore, O house of Israel, I will judge you, each one according to his ways, declares the Sovereign </w:t>
      </w:r>
      <w:r w:rsidRPr="00AE490B">
        <w:rPr>
          <w:i/>
          <w:iCs/>
          <w:smallCaps/>
        </w:rPr>
        <w:t>Lord</w:t>
      </w:r>
      <w:r w:rsidRPr="00AE490B">
        <w:rPr>
          <w:i/>
          <w:iCs/>
        </w:rPr>
        <w:t xml:space="preserve">. Repent! Turn away from all your offenses; then sin will not be your downfall. </w:t>
      </w:r>
      <w:r w:rsidRPr="00AE490B">
        <w:rPr>
          <w:i/>
          <w:iCs/>
          <w:vertAlign w:val="superscript"/>
        </w:rPr>
        <w:t xml:space="preserve">31 </w:t>
      </w:r>
      <w:r w:rsidRPr="00AE490B">
        <w:rPr>
          <w:i/>
          <w:iCs/>
        </w:rPr>
        <w:t xml:space="preserve">Rid yourselves of all the offenses you have </w:t>
      </w:r>
      <w:proofErr w:type="gramStart"/>
      <w:r w:rsidRPr="00AE490B">
        <w:rPr>
          <w:i/>
          <w:iCs/>
        </w:rPr>
        <w:t>committed, and</w:t>
      </w:r>
      <w:proofErr w:type="gramEnd"/>
      <w:r w:rsidRPr="00AE490B">
        <w:rPr>
          <w:i/>
          <w:iCs/>
        </w:rPr>
        <w:t xml:space="preserve"> get a new heart and a new spirit. Why will you die, O house of Israel? </w:t>
      </w:r>
      <w:r w:rsidRPr="00AE490B">
        <w:rPr>
          <w:i/>
          <w:iCs/>
          <w:vertAlign w:val="superscript"/>
        </w:rPr>
        <w:t xml:space="preserve">32 </w:t>
      </w:r>
      <w:r w:rsidRPr="00AE490B">
        <w:rPr>
          <w:i/>
          <w:iCs/>
        </w:rPr>
        <w:t xml:space="preserve">For I take no pleasure in the death of anyone, declares the Sovereign </w:t>
      </w:r>
      <w:r w:rsidRPr="00AE490B">
        <w:rPr>
          <w:i/>
          <w:iCs/>
          <w:smallCaps/>
        </w:rPr>
        <w:t>Lord</w:t>
      </w:r>
      <w:r w:rsidRPr="00AE490B">
        <w:rPr>
          <w:i/>
          <w:iCs/>
        </w:rPr>
        <w:t xml:space="preserve">. Repent and live! </w:t>
      </w:r>
    </w:p>
    <w:p w14:paraId="69128296" w14:textId="1E37DA33" w:rsidR="00EA6FF5" w:rsidRDefault="00EA6FF5" w:rsidP="00EA6FF5">
      <w:pPr>
        <w:autoSpaceDE w:val="0"/>
        <w:autoSpaceDN w:val="0"/>
        <w:adjustRightInd w:val="0"/>
        <w:ind w:left="360"/>
        <w:jc w:val="center"/>
      </w:pPr>
      <w:r>
        <w:t>Ezekiel 18</w:t>
      </w:r>
      <w:r w:rsidR="00C51BA1">
        <w:t xml:space="preserve"> (see also the 2 Peter 3:9 passage)</w:t>
      </w:r>
    </w:p>
    <w:p w14:paraId="20217936" w14:textId="77777777" w:rsidR="002315FF" w:rsidRPr="00F15CFF" w:rsidRDefault="002315FF" w:rsidP="00AE490B">
      <w:pPr>
        <w:autoSpaceDE w:val="0"/>
        <w:autoSpaceDN w:val="0"/>
        <w:adjustRightInd w:val="0"/>
        <w:rPr>
          <w:sz w:val="40"/>
          <w:szCs w:val="40"/>
        </w:rPr>
      </w:pPr>
    </w:p>
    <w:p w14:paraId="079257AE" w14:textId="260D45C3" w:rsidR="002315FF" w:rsidRPr="002315FF" w:rsidRDefault="00DF0048" w:rsidP="002315FF">
      <w:pPr>
        <w:tabs>
          <w:tab w:val="left" w:pos="720"/>
        </w:tabs>
        <w:autoSpaceDE w:val="0"/>
        <w:autoSpaceDN w:val="0"/>
        <w:adjustRightInd w:val="0"/>
        <w:spacing w:after="120"/>
        <w:ind w:left="720" w:hanging="360"/>
      </w:pPr>
      <w:r>
        <w:t>3.</w:t>
      </w:r>
      <w:r>
        <w:tab/>
      </w:r>
      <w:r w:rsidR="00CD7029">
        <w:t>It is dangerous to presume on God’s grace</w:t>
      </w:r>
    </w:p>
    <w:p w14:paraId="7AA61CC5" w14:textId="20F2CFB7" w:rsidR="00AE490B" w:rsidRPr="00C74592" w:rsidRDefault="00C74592" w:rsidP="00AE490B">
      <w:pPr>
        <w:autoSpaceDE w:val="0"/>
        <w:autoSpaceDN w:val="0"/>
        <w:adjustRightInd w:val="0"/>
        <w:ind w:left="360"/>
        <w:rPr>
          <w:i/>
          <w:iCs/>
        </w:rPr>
      </w:pPr>
      <w:r w:rsidRPr="00C74592">
        <w:rPr>
          <w:i/>
          <w:iCs/>
          <w:vertAlign w:val="superscript"/>
        </w:rPr>
        <w:t xml:space="preserve">4 </w:t>
      </w:r>
      <w:r w:rsidRPr="00C74592">
        <w:rPr>
          <w:i/>
          <w:iCs/>
        </w:rPr>
        <w:t xml:space="preserve">Or do you show contempt for the riches of his kindness, </w:t>
      </w:r>
      <w:proofErr w:type="gramStart"/>
      <w:r w:rsidRPr="00C74592">
        <w:rPr>
          <w:i/>
          <w:iCs/>
        </w:rPr>
        <w:t>tolerance</w:t>
      </w:r>
      <w:proofErr w:type="gramEnd"/>
      <w:r w:rsidRPr="00C74592">
        <w:rPr>
          <w:i/>
          <w:iCs/>
        </w:rPr>
        <w:t xml:space="preserve"> and patience, not realizing that God’s kindness leads you toward repentance? </w:t>
      </w:r>
    </w:p>
    <w:p w14:paraId="20889A2E" w14:textId="458ED736" w:rsidR="002315FF" w:rsidRDefault="00BD7542" w:rsidP="00AE490B">
      <w:pPr>
        <w:autoSpaceDE w:val="0"/>
        <w:autoSpaceDN w:val="0"/>
        <w:adjustRightInd w:val="0"/>
        <w:ind w:left="360"/>
        <w:jc w:val="center"/>
      </w:pPr>
      <w:r>
        <w:t>Romans 2:4</w:t>
      </w:r>
      <w:r w:rsidR="00C74592">
        <w:t xml:space="preserve"> (</w:t>
      </w:r>
      <w:proofErr w:type="gramStart"/>
      <w:r w:rsidR="00C74592">
        <w:t>and also</w:t>
      </w:r>
      <w:proofErr w:type="gramEnd"/>
      <w:r w:rsidR="00C74592">
        <w:t xml:space="preserve"> </w:t>
      </w:r>
      <w:r>
        <w:t xml:space="preserve">2 Peter </w:t>
      </w:r>
      <w:r w:rsidR="00C51BA1">
        <w:t>3</w:t>
      </w:r>
      <w:r>
        <w:t>:9; Revelation 2-3)</w:t>
      </w:r>
    </w:p>
    <w:p w14:paraId="6FF8ABEE" w14:textId="26FDDD70" w:rsidR="007D070B" w:rsidRPr="00321E24" w:rsidRDefault="00562F01" w:rsidP="00321E24">
      <w:pPr>
        <w:tabs>
          <w:tab w:val="left" w:pos="360"/>
          <w:tab w:val="left" w:pos="720"/>
        </w:tabs>
        <w:spacing w:after="120"/>
        <w:rPr>
          <w:b/>
          <w:sz w:val="28"/>
          <w:szCs w:val="28"/>
        </w:rPr>
      </w:pPr>
      <w:r>
        <w:rPr>
          <w:b/>
          <w:sz w:val="28"/>
          <w:szCs w:val="28"/>
        </w:rPr>
        <w:lastRenderedPageBreak/>
        <w:t>Learning from Jonah and the Ninevites</w:t>
      </w:r>
    </w:p>
    <w:p w14:paraId="3C35D463" w14:textId="670B8F56" w:rsidR="002E536F" w:rsidRDefault="009C083B" w:rsidP="002E536F">
      <w:pPr>
        <w:pStyle w:val="NormalWeb"/>
        <w:spacing w:before="0" w:beforeAutospacing="0" w:after="120" w:afterAutospacing="0"/>
        <w:ind w:left="360"/>
      </w:pPr>
      <w:r>
        <w:t xml:space="preserve">1. </w:t>
      </w:r>
      <w:r w:rsidR="00216BD1">
        <w:t xml:space="preserve"> </w:t>
      </w:r>
      <w:r w:rsidR="006513E4">
        <w:t>Go</w:t>
      </w:r>
      <w:r w:rsidR="00A90A23">
        <w:t>d is in the business of preparing the ground for repentance</w:t>
      </w:r>
    </w:p>
    <w:p w14:paraId="0A23D04F" w14:textId="3EAF4801" w:rsidR="008B08E0" w:rsidRPr="00A90A23" w:rsidRDefault="00A90A23" w:rsidP="00A90A23">
      <w:pPr>
        <w:tabs>
          <w:tab w:val="left" w:pos="720"/>
        </w:tabs>
        <w:autoSpaceDE w:val="0"/>
        <w:autoSpaceDN w:val="0"/>
        <w:adjustRightInd w:val="0"/>
        <w:ind w:left="360"/>
        <w:jc w:val="both"/>
        <w:rPr>
          <w:i/>
          <w:iCs/>
          <w:smallCaps/>
        </w:rPr>
      </w:pPr>
      <w:r w:rsidRPr="00A90A23">
        <w:rPr>
          <w:i/>
          <w:iCs/>
        </w:rPr>
        <w:t xml:space="preserve">        After this the Lord appointed seventy-two others and sent them on ahead of him, two by two, into every town and place where he himself was about to go. </w:t>
      </w:r>
      <w:r w:rsidRPr="00A90A23">
        <w:rPr>
          <w:b/>
          <w:i/>
          <w:iCs/>
          <w:vertAlign w:val="superscript"/>
        </w:rPr>
        <w:t>2 </w:t>
      </w:r>
      <w:r w:rsidRPr="00A90A23">
        <w:rPr>
          <w:i/>
          <w:iCs/>
        </w:rPr>
        <w:t xml:space="preserve">And he said to them, “The harvest is plentiful, but the laborers are few. </w:t>
      </w:r>
      <w:proofErr w:type="gramStart"/>
      <w:r w:rsidRPr="00A90A23">
        <w:rPr>
          <w:i/>
          <w:iCs/>
        </w:rPr>
        <w:t>Therefore</w:t>
      </w:r>
      <w:proofErr w:type="gramEnd"/>
      <w:r w:rsidRPr="00A90A23">
        <w:rPr>
          <w:i/>
          <w:iCs/>
        </w:rPr>
        <w:t xml:space="preserve"> pray earnestly to the Lord of the harvest to send out laborers into his harvest. </w:t>
      </w:r>
      <w:r w:rsidRPr="00A90A23">
        <w:rPr>
          <w:b/>
          <w:i/>
          <w:iCs/>
          <w:vertAlign w:val="superscript"/>
        </w:rPr>
        <w:t>3 </w:t>
      </w:r>
      <w:r w:rsidRPr="00A90A23">
        <w:rPr>
          <w:i/>
          <w:iCs/>
        </w:rPr>
        <w:t xml:space="preserve">Go your way; behold, I am sending you out as lambs </w:t>
      </w:r>
      <w:proofErr w:type="gramStart"/>
      <w:r w:rsidRPr="00A90A23">
        <w:rPr>
          <w:i/>
          <w:iCs/>
        </w:rPr>
        <w:t>in the midst of</w:t>
      </w:r>
      <w:proofErr w:type="gramEnd"/>
      <w:r w:rsidRPr="00A90A23">
        <w:rPr>
          <w:i/>
          <w:iCs/>
        </w:rPr>
        <w:t xml:space="preserve"> wolves. </w:t>
      </w:r>
      <w:r w:rsidRPr="00A90A23">
        <w:rPr>
          <w:b/>
          <w:i/>
          <w:iCs/>
          <w:vertAlign w:val="superscript"/>
        </w:rPr>
        <w:t>4 </w:t>
      </w:r>
      <w:r w:rsidRPr="00A90A23">
        <w:rPr>
          <w:i/>
          <w:iCs/>
        </w:rPr>
        <w:t xml:space="preserve">Carry no moneybag, no knapsack, no sandals, and greet no one on the road. </w:t>
      </w:r>
      <w:r w:rsidRPr="00A90A23">
        <w:rPr>
          <w:b/>
          <w:i/>
          <w:iCs/>
          <w:vertAlign w:val="superscript"/>
        </w:rPr>
        <w:t>5 </w:t>
      </w:r>
      <w:r w:rsidRPr="00A90A23">
        <w:rPr>
          <w:i/>
          <w:iCs/>
        </w:rPr>
        <w:t xml:space="preserve">Whatever house you enter, first say, ‘Peace be to this house!’ </w:t>
      </w:r>
      <w:r w:rsidRPr="00A90A23">
        <w:rPr>
          <w:b/>
          <w:i/>
          <w:iCs/>
          <w:vertAlign w:val="superscript"/>
        </w:rPr>
        <w:t>6 </w:t>
      </w:r>
      <w:r w:rsidRPr="00A90A23">
        <w:rPr>
          <w:i/>
          <w:iCs/>
        </w:rPr>
        <w:t xml:space="preserve">And if a son of peace is there, your peace will rest upon him. But if not, it will return to you. </w:t>
      </w:r>
      <w:r w:rsidRPr="00A90A23">
        <w:rPr>
          <w:b/>
          <w:i/>
          <w:iCs/>
          <w:vertAlign w:val="superscript"/>
        </w:rPr>
        <w:t>7 </w:t>
      </w:r>
      <w:r w:rsidRPr="00A90A23">
        <w:rPr>
          <w:i/>
          <w:iCs/>
        </w:rPr>
        <w:t xml:space="preserve">And remain in the same house, eating and drinking what they provide, for the laborer deserves his wages. Do not go from house to house. </w:t>
      </w:r>
      <w:r w:rsidRPr="00A90A23">
        <w:rPr>
          <w:b/>
          <w:i/>
          <w:iCs/>
          <w:vertAlign w:val="superscript"/>
        </w:rPr>
        <w:t>8 </w:t>
      </w:r>
      <w:r w:rsidRPr="00A90A23">
        <w:rPr>
          <w:i/>
          <w:iCs/>
        </w:rPr>
        <w:t xml:space="preserve">Whenever you enter a town and they receive you, eat what is set before you. </w:t>
      </w:r>
      <w:r w:rsidRPr="00A90A23">
        <w:rPr>
          <w:b/>
          <w:i/>
          <w:iCs/>
          <w:vertAlign w:val="superscript"/>
        </w:rPr>
        <w:t>9 </w:t>
      </w:r>
      <w:r w:rsidRPr="00A90A23">
        <w:rPr>
          <w:i/>
          <w:iCs/>
        </w:rPr>
        <w:t>Heal the sick in it and say to them, ‘The kingdom of God has come near to you.’</w:t>
      </w:r>
    </w:p>
    <w:p w14:paraId="3E213015" w14:textId="2E8BBC35" w:rsidR="002E536F" w:rsidRDefault="00A90A23" w:rsidP="002E536F">
      <w:pPr>
        <w:tabs>
          <w:tab w:val="left" w:pos="720"/>
        </w:tabs>
        <w:autoSpaceDE w:val="0"/>
        <w:autoSpaceDN w:val="0"/>
        <w:adjustRightInd w:val="0"/>
        <w:ind w:left="1440" w:hanging="1080"/>
        <w:jc w:val="center"/>
      </w:pPr>
      <w:r>
        <w:t>Luke 10</w:t>
      </w:r>
    </w:p>
    <w:p w14:paraId="601A5ED7" w14:textId="77777777" w:rsidR="00A90A23" w:rsidRPr="002E536F" w:rsidRDefault="00A90A23" w:rsidP="002E536F">
      <w:pPr>
        <w:tabs>
          <w:tab w:val="left" w:pos="720"/>
        </w:tabs>
        <w:autoSpaceDE w:val="0"/>
        <w:autoSpaceDN w:val="0"/>
        <w:adjustRightInd w:val="0"/>
        <w:ind w:left="1440" w:hanging="1080"/>
        <w:jc w:val="center"/>
      </w:pPr>
    </w:p>
    <w:p w14:paraId="013C4FCF" w14:textId="27DDC518" w:rsidR="00A90A23" w:rsidRPr="00A90A23" w:rsidRDefault="00A90A23" w:rsidP="00A90A23">
      <w:pPr>
        <w:autoSpaceDE w:val="0"/>
        <w:autoSpaceDN w:val="0"/>
        <w:adjustRightInd w:val="0"/>
        <w:ind w:left="450"/>
        <w:jc w:val="both"/>
        <w:rPr>
          <w:i/>
          <w:iCs/>
        </w:rPr>
      </w:pPr>
      <w:r>
        <w:rPr>
          <w:i/>
          <w:iCs/>
        </w:rPr>
        <w:t xml:space="preserve">     </w:t>
      </w:r>
      <w:r w:rsidRPr="00A90A23">
        <w:rPr>
          <w:i/>
          <w:iCs/>
        </w:rPr>
        <w:t xml:space="preserve">In those days John the Baptist came preaching in the wilderness of Judea, </w:t>
      </w:r>
      <w:r w:rsidRPr="00A90A23">
        <w:rPr>
          <w:b/>
          <w:i/>
          <w:iCs/>
          <w:vertAlign w:val="superscript"/>
        </w:rPr>
        <w:t>2 </w:t>
      </w:r>
      <w:r w:rsidRPr="00A90A23">
        <w:rPr>
          <w:i/>
          <w:iCs/>
        </w:rPr>
        <w:t xml:space="preserve">“Repent, for the kingdom of heaven is at hand.” </w:t>
      </w:r>
      <w:r w:rsidRPr="00A90A23">
        <w:rPr>
          <w:b/>
          <w:i/>
          <w:iCs/>
          <w:vertAlign w:val="superscript"/>
        </w:rPr>
        <w:t>3 </w:t>
      </w:r>
      <w:r w:rsidRPr="00A90A23">
        <w:rPr>
          <w:i/>
          <w:iCs/>
        </w:rPr>
        <w:t xml:space="preserve">For this is he who was spoken of by the prophet Isaiah when he said, </w:t>
      </w:r>
    </w:p>
    <w:p w14:paraId="01CE781E" w14:textId="2245D8B5" w:rsidR="00A90A23" w:rsidRPr="00A90A23" w:rsidRDefault="00A90A23" w:rsidP="00A90A23">
      <w:pPr>
        <w:tabs>
          <w:tab w:val="right" w:pos="200"/>
          <w:tab w:val="left" w:pos="400"/>
        </w:tabs>
        <w:autoSpaceDE w:val="0"/>
        <w:autoSpaceDN w:val="0"/>
        <w:adjustRightInd w:val="0"/>
        <w:spacing w:before="80"/>
        <w:ind w:left="461" w:hanging="965"/>
        <w:rPr>
          <w:i/>
          <w:iCs/>
        </w:rPr>
      </w:pPr>
      <w:r w:rsidRPr="00A90A23">
        <w:rPr>
          <w:i/>
          <w:iCs/>
        </w:rPr>
        <w:tab/>
      </w:r>
      <w:r w:rsidRPr="00A90A23">
        <w:rPr>
          <w:i/>
          <w:iCs/>
        </w:rPr>
        <w:tab/>
      </w:r>
      <w:r>
        <w:rPr>
          <w:i/>
          <w:iCs/>
        </w:rPr>
        <w:tab/>
      </w:r>
      <w:r>
        <w:rPr>
          <w:i/>
          <w:iCs/>
        </w:rPr>
        <w:tab/>
      </w:r>
      <w:r w:rsidRPr="00A90A23">
        <w:rPr>
          <w:i/>
          <w:iCs/>
        </w:rPr>
        <w:t xml:space="preserve">“The voice of one crying in the wilderness: </w:t>
      </w:r>
    </w:p>
    <w:p w14:paraId="5F21860E" w14:textId="6EB54728" w:rsidR="00A90A23" w:rsidRPr="00A90A23" w:rsidRDefault="00A90A23" w:rsidP="00A90A23">
      <w:pPr>
        <w:tabs>
          <w:tab w:val="right" w:pos="200"/>
          <w:tab w:val="left" w:pos="400"/>
        </w:tabs>
        <w:autoSpaceDE w:val="0"/>
        <w:autoSpaceDN w:val="0"/>
        <w:adjustRightInd w:val="0"/>
        <w:ind w:left="450" w:hanging="960"/>
        <w:rPr>
          <w:i/>
          <w:iCs/>
        </w:rPr>
      </w:pPr>
      <w:r w:rsidRPr="00A90A23">
        <w:rPr>
          <w:i/>
          <w:iCs/>
        </w:rPr>
        <w:tab/>
      </w:r>
      <w:r w:rsidRPr="00A90A23">
        <w:rPr>
          <w:i/>
          <w:iCs/>
        </w:rPr>
        <w:tab/>
      </w:r>
      <w:r>
        <w:rPr>
          <w:i/>
          <w:iCs/>
        </w:rPr>
        <w:tab/>
      </w:r>
      <w:r>
        <w:rPr>
          <w:i/>
          <w:iCs/>
        </w:rPr>
        <w:tab/>
      </w:r>
      <w:r w:rsidRPr="00A90A23">
        <w:rPr>
          <w:i/>
          <w:iCs/>
        </w:rPr>
        <w:t>‘Prepare the way of the Lord; make his paths straight.’ ”</w:t>
      </w:r>
    </w:p>
    <w:p w14:paraId="3FFA8D48" w14:textId="0A0ACF83" w:rsidR="00562F01" w:rsidRPr="00A90A23" w:rsidRDefault="00A90A23" w:rsidP="00562F01">
      <w:pPr>
        <w:autoSpaceDE w:val="0"/>
        <w:autoSpaceDN w:val="0"/>
        <w:adjustRightInd w:val="0"/>
        <w:ind w:left="960" w:hanging="320"/>
        <w:jc w:val="center"/>
      </w:pPr>
      <w:r>
        <w:t>Matthew 4</w:t>
      </w:r>
    </w:p>
    <w:p w14:paraId="61D6D46F" w14:textId="31D3A3D9" w:rsidR="00B36644" w:rsidRDefault="00B36644" w:rsidP="00A90A23">
      <w:pPr>
        <w:pStyle w:val="NormalWeb"/>
        <w:spacing w:before="0" w:beforeAutospacing="0" w:after="0" w:afterAutospacing="0"/>
      </w:pPr>
    </w:p>
    <w:p w14:paraId="0D21B5E1" w14:textId="77777777" w:rsidR="00941FE9" w:rsidRDefault="00941FE9" w:rsidP="00562F01">
      <w:pPr>
        <w:pStyle w:val="NormalWeb"/>
        <w:spacing w:before="0" w:beforeAutospacing="0" w:after="0" w:afterAutospacing="0"/>
        <w:rPr>
          <w:sz w:val="20"/>
          <w:szCs w:val="20"/>
        </w:rPr>
      </w:pPr>
    </w:p>
    <w:p w14:paraId="71325DB5" w14:textId="77777777" w:rsidR="00321E24" w:rsidRPr="00C87796" w:rsidRDefault="00321E24" w:rsidP="002A209A">
      <w:pPr>
        <w:autoSpaceDE w:val="0"/>
        <w:autoSpaceDN w:val="0"/>
        <w:adjustRightInd w:val="0"/>
        <w:jc w:val="center"/>
        <w:rPr>
          <w:sz w:val="20"/>
          <w:szCs w:val="20"/>
        </w:rPr>
      </w:pPr>
    </w:p>
    <w:p w14:paraId="69BC5635" w14:textId="6AEBDBAC" w:rsidR="000161EF" w:rsidRPr="00941FE9" w:rsidRDefault="00625B31" w:rsidP="00B36644">
      <w:pPr>
        <w:tabs>
          <w:tab w:val="left" w:pos="630"/>
        </w:tabs>
        <w:autoSpaceDE w:val="0"/>
        <w:autoSpaceDN w:val="0"/>
        <w:adjustRightInd w:val="0"/>
        <w:spacing w:after="120"/>
        <w:ind w:left="634" w:hanging="274"/>
      </w:pPr>
      <w:r>
        <w:t>2</w:t>
      </w:r>
      <w:r w:rsidR="009C083B">
        <w:t xml:space="preserve">.  </w:t>
      </w:r>
      <w:r>
        <w:t>God re</w:t>
      </w:r>
      <w:r w:rsidR="00CD7029">
        <w:t>aches out to sinners</w:t>
      </w:r>
      <w:r>
        <w:t xml:space="preserve"> for his glory</w:t>
      </w:r>
    </w:p>
    <w:p w14:paraId="6A519D25" w14:textId="5FFAA1CC" w:rsidR="004C47DA" w:rsidRPr="0049737A" w:rsidRDefault="00BB3C64" w:rsidP="00941FE9">
      <w:pPr>
        <w:autoSpaceDE w:val="0"/>
        <w:autoSpaceDN w:val="0"/>
        <w:adjustRightInd w:val="0"/>
        <w:ind w:left="360" w:firstLine="360"/>
        <w:jc w:val="both"/>
        <w:rPr>
          <w:i/>
          <w:iCs/>
        </w:rPr>
      </w:pPr>
      <w:r>
        <w:t xml:space="preserve">But for thy encouragement, let me tell </w:t>
      </w:r>
      <w:proofErr w:type="gramStart"/>
      <w:r>
        <w:t>thee</w:t>
      </w:r>
      <w:proofErr w:type="gramEnd"/>
      <w:r>
        <w:t xml:space="preserve"> one other thing, and then I shall have done. Sinner, remember that while it will be a happy thing for thee to be saved, it will be a glorious thing for God to save thee. Men object not to do a thing which is expensive to them, if it </w:t>
      </w:r>
      <w:proofErr w:type="gramStart"/>
      <w:r>
        <w:t>bring</w:t>
      </w:r>
      <w:proofErr w:type="gramEnd"/>
      <w:r>
        <w:t xml:space="preserve"> them in some honor. They will not </w:t>
      </w:r>
      <w:proofErr w:type="gramStart"/>
      <w:r>
        <w:t>stoop</w:t>
      </w:r>
      <w:proofErr w:type="gramEnd"/>
      <w:r>
        <w:t xml:space="preserve"> to do a thing which involves shame and scorn; but if honor </w:t>
      </w:r>
      <w:proofErr w:type="spellStart"/>
      <w:r>
        <w:t>goeth</w:t>
      </w:r>
      <w:proofErr w:type="spellEnd"/>
      <w:r>
        <w:t xml:space="preserve"> with a thing then are they ready enough to do it. Now soul, remember, if God shall save </w:t>
      </w:r>
      <w:proofErr w:type="gramStart"/>
      <w:r>
        <w:t>thee</w:t>
      </w:r>
      <w:proofErr w:type="gramEnd"/>
      <w:r>
        <w:t xml:space="preserve"> it will honor him. Why, wilt thou not honor him if he will but blot out thy sin? I thought when I was seeking mercy, if God would but save me there was </w:t>
      </w:r>
      <w:proofErr w:type="gramStart"/>
      <w:r>
        <w:t>nothing</w:t>
      </w:r>
      <w:proofErr w:type="gramEnd"/>
      <w:r>
        <w:t xml:space="preserve"> I would not do for him. I would be cut </w:t>
      </w:r>
      <w:proofErr w:type="gramStart"/>
      <w:r>
        <w:t>in</w:t>
      </w:r>
      <w:proofErr w:type="gramEnd"/>
      <w:r>
        <w:t xml:space="preserve"> pieces rather than deny him. I would serve him all my life, and he might do what he would with me in heaven. And do you not sometimes feel that if God would but save you, you would sing loudest of them all in heaven? Would you not love him; creep to the foot of his throne, and cast your crown before his feet, saying: "Lord, not unto me, not unto me, but unto thy name be all the glory." God </w:t>
      </w:r>
      <w:proofErr w:type="spellStart"/>
      <w:r>
        <w:t>delighteth</w:t>
      </w:r>
      <w:proofErr w:type="spellEnd"/>
      <w:r>
        <w:t xml:space="preserve"> to save </w:t>
      </w:r>
      <w:proofErr w:type="gramStart"/>
      <w:r>
        <w:t>sinners, because</w:t>
      </w:r>
      <w:proofErr w:type="gramEnd"/>
      <w:r>
        <w:t xml:space="preserve"> this puts jewels in his crown. He is glorified in his justice, but not as he is in his mercy</w:t>
      </w:r>
      <w:r w:rsidR="00562F01">
        <w:t xml:space="preserve"> . . . .  </w:t>
      </w:r>
      <w:r>
        <w:t xml:space="preserve">Thou art not about to ask a thing which God is unwilling to give, or that which will slur his escutcheon, or blot his banner. Thou art asking </w:t>
      </w:r>
      <w:proofErr w:type="gramStart"/>
      <w:r>
        <w:t>for that which is</w:t>
      </w:r>
      <w:proofErr w:type="gramEnd"/>
      <w:r>
        <w:t xml:space="preserve"> as glorious to God as it is beneficial to thyself. Come humble soul and cry to Christ, and he will have mercy upon thee.</w:t>
      </w:r>
    </w:p>
    <w:p w14:paraId="5806940B" w14:textId="13E31C45" w:rsidR="004C47DA" w:rsidRDefault="00BB3C64" w:rsidP="00D8348B">
      <w:pPr>
        <w:autoSpaceDE w:val="0"/>
        <w:autoSpaceDN w:val="0"/>
        <w:adjustRightInd w:val="0"/>
        <w:ind w:firstLine="360"/>
        <w:jc w:val="center"/>
      </w:pPr>
      <w:r>
        <w:t xml:space="preserve">Spurgeon’s </w:t>
      </w:r>
      <w:r w:rsidR="00A90A23">
        <w:t>“Who Can Te</w:t>
      </w:r>
      <w:r w:rsidR="00C74592">
        <w:t>l</w:t>
      </w:r>
      <w:r w:rsidR="00A90A23">
        <w:t xml:space="preserve">l?” </w:t>
      </w:r>
      <w:proofErr w:type="gramStart"/>
      <w:r w:rsidR="00A90A23">
        <w:t>sermon</w:t>
      </w:r>
      <w:proofErr w:type="gramEnd"/>
    </w:p>
    <w:p w14:paraId="1142DFC6" w14:textId="77777777" w:rsidR="00562F01" w:rsidRDefault="00562F01" w:rsidP="00D8348B">
      <w:pPr>
        <w:autoSpaceDE w:val="0"/>
        <w:autoSpaceDN w:val="0"/>
        <w:adjustRightInd w:val="0"/>
        <w:ind w:firstLine="360"/>
        <w:jc w:val="center"/>
      </w:pPr>
    </w:p>
    <w:p w14:paraId="1065E577" w14:textId="77777777" w:rsidR="00562F01" w:rsidRDefault="00562F01" w:rsidP="00D8348B">
      <w:pPr>
        <w:autoSpaceDE w:val="0"/>
        <w:autoSpaceDN w:val="0"/>
        <w:adjustRightInd w:val="0"/>
        <w:ind w:firstLine="360"/>
        <w:jc w:val="center"/>
      </w:pPr>
    </w:p>
    <w:p w14:paraId="7455B158" w14:textId="77777777" w:rsidR="00562F01" w:rsidRDefault="00562F01" w:rsidP="00D8348B">
      <w:pPr>
        <w:autoSpaceDE w:val="0"/>
        <w:autoSpaceDN w:val="0"/>
        <w:adjustRightInd w:val="0"/>
        <w:ind w:firstLine="360"/>
        <w:jc w:val="center"/>
      </w:pPr>
    </w:p>
    <w:p w14:paraId="574CDF9D" w14:textId="2AAB196C" w:rsidR="00562F01" w:rsidRDefault="00562F01" w:rsidP="00562F01">
      <w:pPr>
        <w:pStyle w:val="NormalWeb"/>
        <w:spacing w:before="0" w:beforeAutospacing="0" w:after="120" w:afterAutospacing="0"/>
        <w:ind w:left="360"/>
      </w:pPr>
      <w:r>
        <w:t>3.</w:t>
      </w:r>
      <w:r>
        <w:tab/>
        <w:t>If we care, we will be in the “calling to repentance” business</w:t>
      </w:r>
    </w:p>
    <w:p w14:paraId="3B2B6779" w14:textId="59BFE4A6" w:rsidR="00562F01" w:rsidRPr="00562F01" w:rsidRDefault="00562F01" w:rsidP="00562F01">
      <w:pPr>
        <w:tabs>
          <w:tab w:val="left" w:pos="720"/>
        </w:tabs>
        <w:autoSpaceDE w:val="0"/>
        <w:autoSpaceDN w:val="0"/>
        <w:adjustRightInd w:val="0"/>
        <w:ind w:left="360"/>
        <w:jc w:val="both"/>
        <w:rPr>
          <w:i/>
          <w:iCs/>
          <w:smallCaps/>
        </w:rPr>
      </w:pPr>
      <w:r w:rsidRPr="00A90A23">
        <w:rPr>
          <w:i/>
          <w:iCs/>
        </w:rPr>
        <w:t xml:space="preserve">        </w:t>
      </w:r>
      <w:r w:rsidRPr="00562F01">
        <w:rPr>
          <w:i/>
          <w:iCs/>
          <w:vertAlign w:val="superscript"/>
        </w:rPr>
        <w:t xml:space="preserve">41 </w:t>
      </w:r>
      <w:r w:rsidRPr="00562F01">
        <w:rPr>
          <w:i/>
          <w:iCs/>
        </w:rPr>
        <w:t>The men of Nineveh will stand up at the judgment with this generation and condemn it; for they repented at the preaching of Jonah, and now one greater than Jonah is here.</w:t>
      </w:r>
    </w:p>
    <w:p w14:paraId="0B2D53D8" w14:textId="55C9A5CE" w:rsidR="00562F01" w:rsidRDefault="00562F01" w:rsidP="00562F01">
      <w:pPr>
        <w:tabs>
          <w:tab w:val="left" w:pos="720"/>
        </w:tabs>
        <w:autoSpaceDE w:val="0"/>
        <w:autoSpaceDN w:val="0"/>
        <w:adjustRightInd w:val="0"/>
        <w:ind w:left="1440" w:hanging="1080"/>
        <w:jc w:val="center"/>
      </w:pPr>
      <w:r>
        <w:t>Matthew 12</w:t>
      </w:r>
    </w:p>
    <w:p w14:paraId="7DAC552F" w14:textId="77777777" w:rsidR="00562F01" w:rsidRDefault="00562F01" w:rsidP="00D8348B">
      <w:pPr>
        <w:autoSpaceDE w:val="0"/>
        <w:autoSpaceDN w:val="0"/>
        <w:adjustRightInd w:val="0"/>
        <w:ind w:firstLine="360"/>
        <w:jc w:val="center"/>
      </w:pPr>
    </w:p>
    <w:p w14:paraId="75587015" w14:textId="77777777" w:rsidR="00D8348B" w:rsidRPr="00C87796" w:rsidRDefault="00D8348B" w:rsidP="004C47DA">
      <w:pPr>
        <w:autoSpaceDE w:val="0"/>
        <w:autoSpaceDN w:val="0"/>
        <w:adjustRightInd w:val="0"/>
        <w:spacing w:after="180"/>
        <w:ind w:firstLine="360"/>
        <w:jc w:val="center"/>
        <w:rPr>
          <w:sz w:val="20"/>
          <w:szCs w:val="20"/>
        </w:rPr>
      </w:pPr>
    </w:p>
    <w:p w14:paraId="753C2106" w14:textId="77777777" w:rsidR="000161EF" w:rsidRPr="00C87796" w:rsidRDefault="000161EF" w:rsidP="000161EF">
      <w:pPr>
        <w:tabs>
          <w:tab w:val="left" w:pos="630"/>
        </w:tabs>
        <w:autoSpaceDE w:val="0"/>
        <w:autoSpaceDN w:val="0"/>
        <w:adjustRightInd w:val="0"/>
        <w:ind w:left="630" w:hanging="270"/>
        <w:rPr>
          <w:sz w:val="20"/>
          <w:szCs w:val="20"/>
        </w:rPr>
      </w:pPr>
    </w:p>
    <w:p w14:paraId="476252FE" w14:textId="77777777" w:rsidR="00EF6BA1" w:rsidRDefault="00EF6BA1" w:rsidP="00D8348B">
      <w:pPr>
        <w:autoSpaceDE w:val="0"/>
        <w:autoSpaceDN w:val="0"/>
        <w:adjustRightInd w:val="0"/>
        <w:jc w:val="center"/>
      </w:pPr>
    </w:p>
    <w:p w14:paraId="5C397356" w14:textId="77777777" w:rsidR="00504F21" w:rsidRDefault="00504F21" w:rsidP="00D8348B">
      <w:pPr>
        <w:autoSpaceDE w:val="0"/>
        <w:autoSpaceDN w:val="0"/>
        <w:adjustRightInd w:val="0"/>
        <w:jc w:val="center"/>
      </w:pPr>
    </w:p>
    <w:p w14:paraId="104A3CB5" w14:textId="085BBB1C" w:rsidR="001512BF" w:rsidRDefault="001512BF" w:rsidP="001512BF">
      <w:pPr>
        <w:autoSpaceDE w:val="0"/>
        <w:autoSpaceDN w:val="0"/>
        <w:adjustRightInd w:val="0"/>
        <w:spacing w:after="120"/>
        <w:ind w:right="-202"/>
        <w:rPr>
          <w:b/>
          <w:sz w:val="28"/>
          <w:szCs w:val="28"/>
        </w:rPr>
      </w:pPr>
      <w:r>
        <w:rPr>
          <w:b/>
          <w:sz w:val="28"/>
          <w:szCs w:val="28"/>
        </w:rPr>
        <w:t xml:space="preserve">Resources for </w:t>
      </w:r>
      <w:r w:rsidR="00CA5D6E">
        <w:rPr>
          <w:b/>
          <w:sz w:val="28"/>
          <w:szCs w:val="28"/>
        </w:rPr>
        <w:t>further study</w:t>
      </w:r>
    </w:p>
    <w:p w14:paraId="3D6ED7E0" w14:textId="4ADCC24E" w:rsidR="00443AE3" w:rsidRDefault="00BB5F95" w:rsidP="001512BF">
      <w:pPr>
        <w:tabs>
          <w:tab w:val="left" w:pos="360"/>
        </w:tabs>
        <w:autoSpaceDE w:val="0"/>
        <w:autoSpaceDN w:val="0"/>
        <w:adjustRightInd w:val="0"/>
        <w:spacing w:after="120"/>
        <w:ind w:left="360" w:right="-202" w:hanging="360"/>
        <w:rPr>
          <w:bCs/>
        </w:rPr>
      </w:pPr>
      <w:r>
        <w:rPr>
          <w:bCs/>
        </w:rPr>
        <w:t xml:space="preserve">The </w:t>
      </w:r>
      <w:r w:rsidR="007E2A79">
        <w:rPr>
          <w:bCs/>
        </w:rPr>
        <w:t xml:space="preserve">Bible Project team does a great job of introducing Jonah at </w:t>
      </w:r>
      <w:hyperlink r:id="rId9" w:history="1">
        <w:r w:rsidR="007E2A79" w:rsidRPr="007E2A79">
          <w:rPr>
            <w:rStyle w:val="Hyperlink"/>
            <w:bCs/>
            <w:i/>
            <w:iCs/>
          </w:rPr>
          <w:t>https://bibleproject.com/guides/book-of-jonah/</w:t>
        </w:r>
      </w:hyperlink>
    </w:p>
    <w:p w14:paraId="38EEA953" w14:textId="6B8F58D5" w:rsidR="00D15057" w:rsidRPr="001A03A9" w:rsidRDefault="005B1CEE" w:rsidP="00D15057">
      <w:pPr>
        <w:tabs>
          <w:tab w:val="left" w:pos="360"/>
        </w:tabs>
        <w:autoSpaceDE w:val="0"/>
        <w:autoSpaceDN w:val="0"/>
        <w:adjustRightInd w:val="0"/>
        <w:spacing w:after="120"/>
        <w:ind w:left="360" w:right="-202" w:hanging="360"/>
        <w:rPr>
          <w:bCs/>
        </w:rPr>
      </w:pPr>
      <w:r>
        <w:rPr>
          <w:bCs/>
        </w:rPr>
        <w:t xml:space="preserve">Spurgeon has five sermons on Jonah at this Monergism site: </w:t>
      </w:r>
      <w:hyperlink r:id="rId10" w:history="1">
        <w:r w:rsidRPr="005B1CEE">
          <w:rPr>
            <w:rStyle w:val="Hyperlink"/>
            <w:bCs/>
            <w:i/>
            <w:iCs/>
          </w:rPr>
          <w:t>https://www.biblebb.com/brefindex/jon.htm</w:t>
        </w:r>
      </w:hyperlink>
    </w:p>
    <w:p w14:paraId="1544F805" w14:textId="1FBE5214" w:rsidR="001A03A9" w:rsidRDefault="001A03A9" w:rsidP="001512BF">
      <w:pPr>
        <w:tabs>
          <w:tab w:val="left" w:pos="360"/>
        </w:tabs>
        <w:autoSpaceDE w:val="0"/>
        <w:autoSpaceDN w:val="0"/>
        <w:adjustRightInd w:val="0"/>
        <w:spacing w:after="120"/>
        <w:ind w:left="360" w:right="-202" w:hanging="360"/>
        <w:rPr>
          <w:bCs/>
        </w:rPr>
      </w:pPr>
      <w:r>
        <w:rPr>
          <w:bCs/>
        </w:rPr>
        <w:t xml:space="preserve">For Jonah </w:t>
      </w:r>
      <w:r w:rsidR="00BB3C64">
        <w:rPr>
          <w:bCs/>
        </w:rPr>
        <w:t>3</w:t>
      </w:r>
      <w:r>
        <w:rPr>
          <w:bCs/>
        </w:rPr>
        <w:t xml:space="preserve">, I recommend </w:t>
      </w:r>
      <w:r w:rsidR="00BB3C64">
        <w:rPr>
          <w:bCs/>
        </w:rPr>
        <w:t xml:space="preserve">Spurgeon’s “Who Can Tell” at </w:t>
      </w:r>
      <w:hyperlink r:id="rId11" w:history="1">
        <w:r w:rsidR="00BB3C64" w:rsidRPr="00BB3C64">
          <w:rPr>
            <w:rStyle w:val="Hyperlink"/>
            <w:bCs/>
            <w:i/>
            <w:iCs/>
          </w:rPr>
          <w:t>https://www.biblebb.com/files/spurgeon/0275.htm</w:t>
        </w:r>
      </w:hyperlink>
      <w:r w:rsidR="00BB3C64">
        <w:rPr>
          <w:bCs/>
        </w:rPr>
        <w:t xml:space="preserve"> </w:t>
      </w:r>
    </w:p>
    <w:p w14:paraId="18F64DD4" w14:textId="754FE65A" w:rsidR="0077099D" w:rsidRDefault="00E54C49" w:rsidP="001512BF">
      <w:pPr>
        <w:tabs>
          <w:tab w:val="left" w:pos="360"/>
        </w:tabs>
        <w:autoSpaceDE w:val="0"/>
        <w:autoSpaceDN w:val="0"/>
        <w:adjustRightInd w:val="0"/>
        <w:spacing w:after="120"/>
        <w:ind w:left="360" w:right="-202" w:hanging="360"/>
        <w:rPr>
          <w:bCs/>
        </w:rPr>
      </w:pPr>
      <w:r>
        <w:rPr>
          <w:bCs/>
        </w:rPr>
        <w:t>Doug’s Logos library includes a helpful Bible study by Paul Mackrell (Day One Publishing, 2007)</w:t>
      </w:r>
    </w:p>
    <w:p w14:paraId="619A72AF" w14:textId="0ED4999D" w:rsidR="00BB3C64" w:rsidRPr="00BB3C64" w:rsidRDefault="00BB3C64" w:rsidP="001512BF">
      <w:pPr>
        <w:tabs>
          <w:tab w:val="left" w:pos="360"/>
        </w:tabs>
        <w:autoSpaceDE w:val="0"/>
        <w:autoSpaceDN w:val="0"/>
        <w:adjustRightInd w:val="0"/>
        <w:spacing w:after="120"/>
        <w:ind w:left="360" w:right="-202" w:hanging="360"/>
        <w:rPr>
          <w:bCs/>
        </w:rPr>
      </w:pPr>
      <w:r>
        <w:rPr>
          <w:bCs/>
        </w:rPr>
        <w:t xml:space="preserve">Sam Millen recommends Keller’s study of Jonah in </w:t>
      </w:r>
      <w:r>
        <w:rPr>
          <w:bCs/>
          <w:i/>
          <w:iCs/>
        </w:rPr>
        <w:t xml:space="preserve">The Prodigal Prophet </w:t>
      </w:r>
      <w:r>
        <w:rPr>
          <w:bCs/>
        </w:rPr>
        <w:t>(</w:t>
      </w:r>
      <w:r w:rsidR="00625B31">
        <w:rPr>
          <w:bCs/>
        </w:rPr>
        <w:t>Viking, 2018)</w:t>
      </w:r>
      <w:r w:rsidR="00625B31">
        <w:rPr>
          <w:bCs/>
        </w:rPr>
        <w:br/>
        <w:t xml:space="preserve">and his article at </w:t>
      </w:r>
      <w:hyperlink r:id="rId12" w:history="1">
        <w:r w:rsidR="00625B31" w:rsidRPr="00625B31">
          <w:rPr>
            <w:rStyle w:val="Hyperlink"/>
            <w:bCs/>
            <w:i/>
            <w:iCs/>
          </w:rPr>
          <w:t>https://www.thegospelcoalition.org/article/jonah-prodigal-prophet/</w:t>
        </w:r>
      </w:hyperlink>
    </w:p>
    <w:p w14:paraId="0FE1D3D0" w14:textId="289FAED9" w:rsidR="003133A8" w:rsidRDefault="00321E24" w:rsidP="001512BF">
      <w:pPr>
        <w:tabs>
          <w:tab w:val="left" w:pos="360"/>
        </w:tabs>
        <w:autoSpaceDE w:val="0"/>
        <w:autoSpaceDN w:val="0"/>
        <w:adjustRightInd w:val="0"/>
        <w:spacing w:after="120"/>
        <w:ind w:left="360" w:right="-202" w:hanging="360"/>
        <w:rPr>
          <w:bCs/>
        </w:rPr>
      </w:pPr>
      <w:r>
        <w:rPr>
          <w:bCs/>
        </w:rPr>
        <w:t xml:space="preserve">Erik Manning has an interesting discussion of the scientific questions around the Jonah sign/miracle at </w:t>
      </w:r>
      <w:hyperlink r:id="rId13" w:history="1">
        <w:r w:rsidRPr="00321E24">
          <w:rPr>
            <w:rStyle w:val="Hyperlink"/>
            <w:bCs/>
            <w:i/>
            <w:iCs/>
          </w:rPr>
          <w:t>https://crossexamined.org/the-mind-blowing-meaning-behind-the-sign-of-jonah/</w:t>
        </w:r>
      </w:hyperlink>
    </w:p>
    <w:p w14:paraId="1AD8FA56" w14:textId="0DDD6436" w:rsidR="00FB307B" w:rsidRDefault="00321E24" w:rsidP="00971CD7">
      <w:pPr>
        <w:tabs>
          <w:tab w:val="left" w:pos="360"/>
        </w:tabs>
        <w:autoSpaceDE w:val="0"/>
        <w:autoSpaceDN w:val="0"/>
        <w:adjustRightInd w:val="0"/>
        <w:spacing w:after="120"/>
        <w:ind w:left="360" w:right="-202" w:hanging="360"/>
        <w:rPr>
          <w:bCs/>
        </w:rPr>
      </w:pPr>
      <w:r>
        <w:rPr>
          <w:bCs/>
        </w:rPr>
        <w:t>Doug likes the ESV Study Bible’s introduction to Jonah included below.</w:t>
      </w:r>
    </w:p>
    <w:p w14:paraId="119B0CAA" w14:textId="77777777" w:rsidR="005B1CEE" w:rsidRDefault="005B1CEE" w:rsidP="001479F5">
      <w:pPr>
        <w:tabs>
          <w:tab w:val="left" w:pos="360"/>
        </w:tabs>
        <w:autoSpaceDE w:val="0"/>
        <w:autoSpaceDN w:val="0"/>
        <w:adjustRightInd w:val="0"/>
        <w:spacing w:after="120"/>
        <w:ind w:left="360" w:right="-202" w:hanging="360"/>
        <w:rPr>
          <w:b/>
          <w:sz w:val="28"/>
          <w:szCs w:val="28"/>
        </w:rPr>
      </w:pPr>
    </w:p>
    <w:p w14:paraId="633D1D51" w14:textId="77777777" w:rsidR="005B1CEE" w:rsidRDefault="005B1CEE" w:rsidP="001479F5">
      <w:pPr>
        <w:tabs>
          <w:tab w:val="left" w:pos="360"/>
        </w:tabs>
        <w:autoSpaceDE w:val="0"/>
        <w:autoSpaceDN w:val="0"/>
        <w:adjustRightInd w:val="0"/>
        <w:spacing w:after="120"/>
        <w:ind w:left="360" w:right="-202" w:hanging="360"/>
        <w:rPr>
          <w:b/>
          <w:sz w:val="28"/>
          <w:szCs w:val="28"/>
        </w:rPr>
      </w:pPr>
    </w:p>
    <w:p w14:paraId="7D482BEB" w14:textId="2C8E58B4" w:rsidR="005B1CEE" w:rsidRDefault="005B1CEE" w:rsidP="001479F5">
      <w:pPr>
        <w:tabs>
          <w:tab w:val="left" w:pos="360"/>
        </w:tabs>
        <w:autoSpaceDE w:val="0"/>
        <w:autoSpaceDN w:val="0"/>
        <w:adjustRightInd w:val="0"/>
        <w:spacing w:after="120"/>
        <w:ind w:left="360" w:right="-202" w:hanging="360"/>
        <w:rPr>
          <w:b/>
          <w:sz w:val="28"/>
          <w:szCs w:val="28"/>
        </w:rPr>
      </w:pPr>
      <w:r>
        <w:rPr>
          <w:b/>
          <w:sz w:val="28"/>
          <w:szCs w:val="28"/>
        </w:rPr>
        <w:t>ESV Study Bible introduction:</w:t>
      </w:r>
    </w:p>
    <w:p w14:paraId="261BC711" w14:textId="77777777" w:rsidR="005B1CEE" w:rsidRPr="005B1CEE" w:rsidRDefault="005B1CEE" w:rsidP="005B1CEE">
      <w:pPr>
        <w:autoSpaceDE w:val="0"/>
        <w:autoSpaceDN w:val="0"/>
        <w:adjustRightInd w:val="0"/>
        <w:spacing w:after="120"/>
      </w:pPr>
      <w:r w:rsidRPr="005B1CEE">
        <w:rPr>
          <w:i/>
          <w:iCs/>
          <w:sz w:val="26"/>
          <w:szCs w:val="26"/>
        </w:rPr>
        <w:t>Theme</w:t>
      </w:r>
    </w:p>
    <w:p w14:paraId="12B0A94D" w14:textId="77777777" w:rsidR="005B1CEE" w:rsidRPr="005B1CEE" w:rsidRDefault="005B1CEE" w:rsidP="005B1CEE">
      <w:pPr>
        <w:autoSpaceDE w:val="0"/>
        <w:autoSpaceDN w:val="0"/>
        <w:adjustRightInd w:val="0"/>
        <w:spacing w:after="120"/>
        <w:ind w:firstLine="360"/>
        <w:jc w:val="both"/>
      </w:pPr>
      <w:r w:rsidRPr="005B1CEE">
        <w:t>The Lord is a God of boundless compassion not just for “us” (Jonah and the Israelites) but also for “them” (the pagan sailors and Ninevites).</w:t>
      </w:r>
    </w:p>
    <w:p w14:paraId="1E5BA573" w14:textId="77777777" w:rsidR="005B1CEE" w:rsidRPr="005B1CEE" w:rsidRDefault="005B1CEE" w:rsidP="005B1CEE">
      <w:pPr>
        <w:autoSpaceDE w:val="0"/>
        <w:autoSpaceDN w:val="0"/>
        <w:adjustRightInd w:val="0"/>
        <w:spacing w:after="120"/>
      </w:pPr>
      <w:r w:rsidRPr="005B1CEE">
        <w:rPr>
          <w:i/>
          <w:sz w:val="26"/>
        </w:rPr>
        <w:t>Purpose, Occasion, and Background</w:t>
      </w:r>
    </w:p>
    <w:p w14:paraId="3CE6E247" w14:textId="77777777" w:rsidR="005B1CEE" w:rsidRPr="005B1CEE" w:rsidRDefault="005B1CEE" w:rsidP="005B1CEE">
      <w:pPr>
        <w:autoSpaceDE w:val="0"/>
        <w:autoSpaceDN w:val="0"/>
        <w:adjustRightInd w:val="0"/>
        <w:spacing w:after="120"/>
        <w:ind w:firstLine="360"/>
        <w:jc w:val="both"/>
      </w:pPr>
      <w:r w:rsidRPr="005B1CEE">
        <w:t>The primary purpose of the book of Jonah is to engage readers in theological reflection on the compassionate character of God, and in self-reflection on the degree to which their own character reflects this compassion, to the end that they become vehicles of this compassion in the world that God has made and so deeply cares about.</w:t>
      </w:r>
    </w:p>
    <w:p w14:paraId="00838BCC" w14:textId="77777777" w:rsidR="005B1CEE" w:rsidRPr="005B1CEE" w:rsidRDefault="005B1CEE" w:rsidP="005B1CEE">
      <w:pPr>
        <w:autoSpaceDE w:val="0"/>
        <w:autoSpaceDN w:val="0"/>
        <w:adjustRightInd w:val="0"/>
        <w:spacing w:after="120"/>
        <w:ind w:firstLine="360"/>
        <w:jc w:val="both"/>
      </w:pPr>
      <w:r w:rsidRPr="005B1CEE">
        <w:t xml:space="preserve">Jonah prophesied during the reign of Jeroboam II (2 Kings 14:23–28), who ruled in Israel (the northern kingdom) from 782 to 753 </w:t>
      </w:r>
      <w:proofErr w:type="spellStart"/>
      <w:r w:rsidRPr="005B1CEE">
        <w:rPr>
          <w:smallCaps/>
        </w:rPr>
        <w:t>b.c.</w:t>
      </w:r>
      <w:proofErr w:type="spellEnd"/>
      <w:r w:rsidRPr="005B1CEE">
        <w:t xml:space="preserve"> Jeroboam was the grandson of Jehoahaz, who ruled in Israel from 814 to 798 </w:t>
      </w:r>
      <w:proofErr w:type="spellStart"/>
      <w:r w:rsidRPr="005B1CEE">
        <w:rPr>
          <w:smallCaps/>
        </w:rPr>
        <w:t>b.c.</w:t>
      </w:r>
      <w:proofErr w:type="spellEnd"/>
      <w:r w:rsidRPr="005B1CEE">
        <w:t xml:space="preserve"> Because of the sins of Jehoahaz, Israel was oppressed by the Arameans (2 Kings 13:3). But because of the Lord’s great compassion (2 Kings 13:4, 23), Israel was spared destruction and delivered from this oppression (2 Kings 13:5). This deliverance came through a “savior” (2 Kings 13:5), who may have been Adad-</w:t>
      </w:r>
      <w:proofErr w:type="spellStart"/>
      <w:r w:rsidRPr="005B1CEE">
        <w:t>nirari</w:t>
      </w:r>
      <w:proofErr w:type="spellEnd"/>
      <w:r w:rsidRPr="005B1CEE">
        <w:t xml:space="preserve"> III (810–783 </w:t>
      </w:r>
      <w:proofErr w:type="spellStart"/>
      <w:r w:rsidRPr="005B1CEE">
        <w:rPr>
          <w:smallCaps/>
        </w:rPr>
        <w:t>b.c.</w:t>
      </w:r>
      <w:proofErr w:type="spellEnd"/>
      <w:r w:rsidRPr="005B1CEE">
        <w:t>), king of Assyria.</w:t>
      </w:r>
    </w:p>
    <w:p w14:paraId="5196C7F5" w14:textId="77777777" w:rsidR="005B1CEE" w:rsidRPr="005B1CEE" w:rsidRDefault="005B1CEE" w:rsidP="005B1CEE">
      <w:pPr>
        <w:autoSpaceDE w:val="0"/>
        <w:autoSpaceDN w:val="0"/>
        <w:adjustRightInd w:val="0"/>
        <w:spacing w:after="120"/>
        <w:ind w:firstLine="360"/>
        <w:jc w:val="both"/>
      </w:pPr>
      <w:r w:rsidRPr="005B1CEE">
        <w:t xml:space="preserve">Jeroboam’s father, Jehoash (798–782 </w:t>
      </w:r>
      <w:proofErr w:type="spellStart"/>
      <w:r w:rsidRPr="005B1CEE">
        <w:rPr>
          <w:smallCaps/>
        </w:rPr>
        <w:t>b.c.</w:t>
      </w:r>
      <w:proofErr w:type="spellEnd"/>
      <w:r w:rsidRPr="005B1CEE">
        <w:t xml:space="preserve">), capitalized on this freedom from Aramean oppression and began to expand Israel’s boundaries, recapturing towns taken during the reign of Jehoahaz (2 Kings 13:25). Though Jeroboam “did what was evil in the sight of the </w:t>
      </w:r>
      <w:r w:rsidRPr="005B1CEE">
        <w:rPr>
          <w:smallCaps/>
        </w:rPr>
        <w:t>Lord</w:t>
      </w:r>
      <w:r w:rsidRPr="005B1CEE">
        <w:t xml:space="preserve">” (2 Kings 14:24), he nevertheless expanded Israel even farther than his father did, matching the boundaries in the days of David and Solomon (2 Kings 14:25); this was “according to the word of the </w:t>
      </w:r>
      <w:r w:rsidRPr="005B1CEE">
        <w:rPr>
          <w:smallCaps/>
        </w:rPr>
        <w:t>Lord</w:t>
      </w:r>
      <w:r w:rsidRPr="005B1CEE">
        <w:t>, the God of Israel, which he spoke by his servant Jonah the son of Amittai, the prophet, who was from Gath-</w:t>
      </w:r>
      <w:proofErr w:type="spellStart"/>
      <w:r w:rsidRPr="005B1CEE">
        <w:t>hepher</w:t>
      </w:r>
      <w:proofErr w:type="spellEnd"/>
      <w:r w:rsidRPr="005B1CEE">
        <w:t xml:space="preserve">” (2 Kings 14:25). </w:t>
      </w:r>
      <w:proofErr w:type="gramStart"/>
      <w:r w:rsidRPr="005B1CEE">
        <w:t>Thus</w:t>
      </w:r>
      <w:proofErr w:type="gramEnd"/>
      <w:r w:rsidRPr="005B1CEE">
        <w:t xml:space="preserve"> Jonah witnessed firsthand the restorative compassion of God extended to his wayward people.</w:t>
      </w:r>
    </w:p>
    <w:p w14:paraId="2081DA59" w14:textId="77777777" w:rsidR="005B1CEE" w:rsidRPr="005B1CEE" w:rsidRDefault="005B1CEE" w:rsidP="005B1CEE">
      <w:pPr>
        <w:autoSpaceDE w:val="0"/>
        <w:autoSpaceDN w:val="0"/>
        <w:adjustRightInd w:val="0"/>
        <w:spacing w:after="120"/>
        <w:ind w:firstLine="360"/>
        <w:jc w:val="both"/>
      </w:pPr>
      <w:r w:rsidRPr="005B1CEE">
        <w:t xml:space="preserve">In God’s providence, the expansion by Jeroboam was made easier because of Assyrian weakness. The Assyrians were engaged in conflicts with the Arameans and the </w:t>
      </w:r>
      <w:proofErr w:type="spellStart"/>
      <w:r w:rsidRPr="005B1CEE">
        <w:t>Urartians</w:t>
      </w:r>
      <w:proofErr w:type="spellEnd"/>
      <w:r w:rsidRPr="005B1CEE">
        <w:t xml:space="preserve">. There was also widespread famine, and numerous revolts within the Assyrian Empire (where regional governors ruled with a fair degree of autonomy). Then there was an auspicious eclipse of the sun during the reign of Ashur-dan III (771–754 </w:t>
      </w:r>
      <w:proofErr w:type="spellStart"/>
      <w:r w:rsidRPr="005B1CEE">
        <w:rPr>
          <w:smallCaps/>
        </w:rPr>
        <w:lastRenderedPageBreak/>
        <w:t>b.c.</w:t>
      </w:r>
      <w:proofErr w:type="spellEnd"/>
      <w:r w:rsidRPr="005B1CEE">
        <w:t>). This convergence of events supports the plausibility of the Ninevites being so responsive to Jonah’s call to repent.</w:t>
      </w:r>
    </w:p>
    <w:p w14:paraId="30A24D31" w14:textId="77777777" w:rsidR="005B1CEE" w:rsidRPr="005B1CEE" w:rsidRDefault="005B1CEE" w:rsidP="005B1CEE">
      <w:pPr>
        <w:autoSpaceDE w:val="0"/>
        <w:autoSpaceDN w:val="0"/>
        <w:adjustRightInd w:val="0"/>
        <w:spacing w:after="120"/>
        <w:ind w:firstLine="360"/>
        <w:jc w:val="both"/>
      </w:pPr>
      <w:r w:rsidRPr="005B1CEE">
        <w:t>It was not until some years later that Tiglath-</w:t>
      </w:r>
      <w:proofErr w:type="spellStart"/>
      <w:r w:rsidRPr="005B1CEE">
        <w:t>pileser</w:t>
      </w:r>
      <w:proofErr w:type="spellEnd"/>
      <w:r w:rsidRPr="005B1CEE">
        <w:t xml:space="preserve"> (745–727 </w:t>
      </w:r>
      <w:proofErr w:type="spellStart"/>
      <w:r w:rsidRPr="005B1CEE">
        <w:rPr>
          <w:smallCaps/>
        </w:rPr>
        <w:t>b.c.</w:t>
      </w:r>
      <w:proofErr w:type="spellEnd"/>
      <w:r w:rsidRPr="005B1CEE">
        <w:t xml:space="preserve">) would gain control and reestablish Assyrian dominance in the area, and his son Shalmaneser V (727–722) was the king responsible for the conquest of Israel and the destruction of Samaria in 722. </w:t>
      </w:r>
      <w:proofErr w:type="gramStart"/>
      <w:r w:rsidRPr="005B1CEE">
        <w:t>Thus</w:t>
      </w:r>
      <w:proofErr w:type="gramEnd"/>
      <w:r w:rsidRPr="005B1CEE">
        <w:t xml:space="preserve"> Jonah prophesied in an era when Assyria was not an immediate threat to Israel and when Israel enjoyed peace and prosperity because of the compassion of God.</w:t>
      </w:r>
    </w:p>
    <w:p w14:paraId="5D7827DE" w14:textId="77777777" w:rsidR="005B1CEE" w:rsidRPr="005B1CEE" w:rsidRDefault="005B1CEE" w:rsidP="005B1CEE">
      <w:pPr>
        <w:autoSpaceDE w:val="0"/>
        <w:autoSpaceDN w:val="0"/>
        <w:adjustRightInd w:val="0"/>
        <w:spacing w:after="120"/>
      </w:pPr>
      <w:r w:rsidRPr="005B1CEE">
        <w:rPr>
          <w:i/>
          <w:sz w:val="26"/>
        </w:rPr>
        <w:t>Genre</w:t>
      </w:r>
    </w:p>
    <w:p w14:paraId="659E4C08" w14:textId="77777777" w:rsidR="005B1CEE" w:rsidRPr="005B1CEE" w:rsidRDefault="005B1CEE" w:rsidP="005B1CEE">
      <w:pPr>
        <w:autoSpaceDE w:val="0"/>
        <w:autoSpaceDN w:val="0"/>
        <w:adjustRightInd w:val="0"/>
        <w:spacing w:after="120"/>
        <w:ind w:firstLine="360"/>
        <w:jc w:val="both"/>
      </w:pPr>
      <w:r w:rsidRPr="005B1CEE">
        <w:t xml:space="preserve">The genre of Jonah is debated. The book has been read as an </w:t>
      </w:r>
      <w:r w:rsidRPr="005B1CEE">
        <w:rPr>
          <w:i/>
        </w:rPr>
        <w:t>allegory</w:t>
      </w:r>
      <w:r w:rsidRPr="005B1CEE">
        <w:t xml:space="preserve">, using fictional figures to symbolize some other reality. According to this interpretation, Jonah is a symbol of Israel in its refusal to carry out God’s mission to the nations. The primary argument against this view is that Jonah is clearly presented as a historical and not a fictional figure (see the specific historical and geographical details in 1:1–3; 3:2–10; 4:11; cf. also 2 Kings 14:25). Another proposal is that the book is a </w:t>
      </w:r>
      <w:r w:rsidRPr="005B1CEE">
        <w:rPr>
          <w:i/>
        </w:rPr>
        <w:t>parable</w:t>
      </w:r>
      <w:r w:rsidRPr="005B1CEE">
        <w:t xml:space="preserve"> to teach believers not to be like Jonah. Like allegories, parables are also based on fictional and not historical characters. Parables, however, are typically simple tales that make a single point, whereas the book of Jonah is quite complex and teaches a multiplicity of themes.</w:t>
      </w:r>
    </w:p>
    <w:p w14:paraId="04D7CDB0" w14:textId="77777777" w:rsidR="005B1CEE" w:rsidRPr="005B1CEE" w:rsidRDefault="005B1CEE" w:rsidP="005B1CEE">
      <w:pPr>
        <w:autoSpaceDE w:val="0"/>
        <w:autoSpaceDN w:val="0"/>
        <w:adjustRightInd w:val="0"/>
        <w:spacing w:after="120"/>
        <w:ind w:firstLine="360"/>
        <w:jc w:val="both"/>
      </w:pPr>
      <w:r w:rsidRPr="005B1CEE">
        <w:t xml:space="preserve">The book of Jonah has all the marks of a </w:t>
      </w:r>
      <w:r w:rsidRPr="005B1CEE">
        <w:rPr>
          <w:i/>
        </w:rPr>
        <w:t>prophetic narrative</w:t>
      </w:r>
      <w:r w:rsidRPr="005B1CEE">
        <w:t xml:space="preserve">, like those about Elijah and Elisha found in 1 Kings, which set out to report actual historical events. The phrase that opens the book (“the word of the </w:t>
      </w:r>
      <w:r w:rsidRPr="005B1CEE">
        <w:rPr>
          <w:smallCaps/>
        </w:rPr>
        <w:t>Lord</w:t>
      </w:r>
      <w:r w:rsidRPr="005B1CEE">
        <w:t xml:space="preserve"> came to”) is also at the beginning of the first two stories told about Elijah (1 Kings 17:2, 8) and is used in other prophetic narratives as well (e.g., 1 Sam. 15:10; 2 Sam. 7:4). Just as the Elijah and Elisha narratives contain extraordinary events, like ravens providing bread and meat for the prophet (1 Kings 17:6), so does the book of Jonah, as when the fish “provides transportation” for the prophet. In fact, the story of Jonah is so much like the stories about Elijah and Elisha that one would hardly think it odd if the story of Jonah were embedded in 2 Kings right after Jonah’s prophetic words about the expansion of the kingdom. The story of Jonah is thus presented as historical, like the other prophetic narratives.</w:t>
      </w:r>
    </w:p>
    <w:p w14:paraId="65FA994D" w14:textId="77777777" w:rsidR="005B1CEE" w:rsidRPr="005B1CEE" w:rsidRDefault="005B1CEE" w:rsidP="005B1CEE">
      <w:pPr>
        <w:autoSpaceDE w:val="0"/>
        <w:autoSpaceDN w:val="0"/>
        <w:adjustRightInd w:val="0"/>
        <w:spacing w:after="120"/>
        <w:ind w:firstLine="360"/>
        <w:jc w:val="both"/>
      </w:pPr>
      <w:r w:rsidRPr="005B1CEE">
        <w:t>There are additional arguments for the historical nature of the book of Jonah. It is difficult to say that the story teaches God’s sovereignty over the creation if God did not in fact “appoint” the fish (1:17), the plant (4:6), the worm (4:7), and the east wind (4:8) to do his will. Jesus, moreover, treated the story as historical when he used elements of the story as analogies for other historical events (see Matt. 12:40–41). This is especially clear when Jesus declared that “the men of Nineveh will rise up at the judgment with this generation and condemn it, for they repented at the preaching of Jonah” (Matt. 12:41).</w:t>
      </w:r>
    </w:p>
    <w:p w14:paraId="59D7F9EF" w14:textId="77777777" w:rsidR="005B1CEE" w:rsidRPr="005B1CEE" w:rsidRDefault="005B1CEE" w:rsidP="005B1CEE">
      <w:pPr>
        <w:autoSpaceDE w:val="0"/>
        <w:autoSpaceDN w:val="0"/>
        <w:adjustRightInd w:val="0"/>
        <w:spacing w:after="120"/>
        <w:ind w:firstLine="360"/>
        <w:jc w:val="both"/>
      </w:pPr>
      <w:r w:rsidRPr="005B1CEE">
        <w:t xml:space="preserve">The story of Jonah is not, however, history for history’s sake. The book is clearly </w:t>
      </w:r>
      <w:r w:rsidRPr="005B1CEE">
        <w:rPr>
          <w:i/>
        </w:rPr>
        <w:t>didactic</w:t>
      </w:r>
      <w:r w:rsidRPr="005B1CEE">
        <w:t xml:space="preserve"> (as the allegorical and parabolic interpretations rightly affirm); that is, the story is told </w:t>
      </w:r>
      <w:r w:rsidRPr="005B1CEE">
        <w:rPr>
          <w:i/>
        </w:rPr>
        <w:t>to teach the reader key lessons</w:t>
      </w:r>
      <w:r w:rsidRPr="005B1CEE">
        <w:t>. The didactic character of the book shines through in the repeated use of questions, 11 out of 14 being addressed to Jonah, and the question that closes the narrative leaves readers asking themselves how they will respond to the story.</w:t>
      </w:r>
    </w:p>
    <w:p w14:paraId="4D9C334B" w14:textId="77777777" w:rsidR="005B1CEE" w:rsidRPr="005B1CEE" w:rsidRDefault="005B1CEE" w:rsidP="005B1CEE">
      <w:pPr>
        <w:autoSpaceDE w:val="0"/>
        <w:autoSpaceDN w:val="0"/>
        <w:adjustRightInd w:val="0"/>
        <w:spacing w:after="120"/>
      </w:pPr>
      <w:r w:rsidRPr="005B1CEE">
        <w:rPr>
          <w:i/>
          <w:sz w:val="26"/>
        </w:rPr>
        <w:t>Key Themes</w:t>
      </w:r>
    </w:p>
    <w:p w14:paraId="7C68AC8B" w14:textId="77777777" w:rsidR="005B1CEE" w:rsidRPr="005B1CEE" w:rsidRDefault="005B1CEE" w:rsidP="005B1CEE">
      <w:pPr>
        <w:autoSpaceDE w:val="0"/>
        <w:autoSpaceDN w:val="0"/>
        <w:adjustRightInd w:val="0"/>
        <w:spacing w:after="120"/>
        <w:ind w:firstLine="360"/>
        <w:jc w:val="both"/>
      </w:pPr>
      <w:r w:rsidRPr="005B1CEE">
        <w:t xml:space="preserve">The primary theme in Jonah is that God’s compassion is boundless, not limited just to “us” but also available for “them.” This is clear from the flow of the story and its conclusion: (1) Jonah is the object of God’s compassion throughout the book, and the pagan sailors and pagan Ninevites are also the benefactors of this compassion. (2) The story ends with the question, “Should I not pity Nineveh …?” (4:11). Tied to this theological teaching is the anthropological question, </w:t>
      </w:r>
      <w:proofErr w:type="gramStart"/>
      <w:r w:rsidRPr="005B1CEE">
        <w:t>Do</w:t>
      </w:r>
      <w:proofErr w:type="gramEnd"/>
      <w:r w:rsidRPr="005B1CEE">
        <w:t xml:space="preserve"> readers of the story have hearts that are like the heart of God? While Jonah was concerned about a plant that “perished” (4:10), he showed no such concern for the Ninevites. Conversely, the pagan sailors (1:14), their captain (1:6), and the king of Nineveh (3:9) all showed concern that human beings, including Jonah, not “perish.”</w:t>
      </w:r>
    </w:p>
    <w:p w14:paraId="56B04AB4" w14:textId="77777777" w:rsidR="005B1CEE" w:rsidRPr="005B1CEE" w:rsidRDefault="005B1CEE" w:rsidP="005B1CEE">
      <w:pPr>
        <w:autoSpaceDE w:val="0"/>
        <w:autoSpaceDN w:val="0"/>
        <w:adjustRightInd w:val="0"/>
        <w:ind w:firstLine="360"/>
        <w:jc w:val="both"/>
      </w:pPr>
      <w:r w:rsidRPr="005B1CEE">
        <w:t>Several other major themes in the book include:</w:t>
      </w:r>
    </w:p>
    <w:p w14:paraId="442EBF1F" w14:textId="77777777" w:rsidR="005B1CEE" w:rsidRPr="005B1CEE" w:rsidRDefault="005B1CEE" w:rsidP="005B1CEE">
      <w:pPr>
        <w:tabs>
          <w:tab w:val="right" w:pos="440"/>
          <w:tab w:val="left" w:pos="540"/>
        </w:tabs>
        <w:autoSpaceDE w:val="0"/>
        <w:autoSpaceDN w:val="0"/>
        <w:adjustRightInd w:val="0"/>
        <w:ind w:left="540" w:hanging="540"/>
      </w:pPr>
      <w:r w:rsidRPr="005B1CEE">
        <w:lastRenderedPageBreak/>
        <w:tab/>
        <w:t>1.</w:t>
      </w:r>
      <w:r w:rsidRPr="005B1CEE">
        <w:tab/>
        <w:t>God’s sovereign control over events on the earth</w:t>
      </w:r>
    </w:p>
    <w:p w14:paraId="5066D909" w14:textId="77777777" w:rsidR="005B1CEE" w:rsidRPr="005B1CEE" w:rsidRDefault="005B1CEE" w:rsidP="005B1CEE">
      <w:pPr>
        <w:tabs>
          <w:tab w:val="right" w:pos="440"/>
          <w:tab w:val="left" w:pos="540"/>
        </w:tabs>
        <w:autoSpaceDE w:val="0"/>
        <w:autoSpaceDN w:val="0"/>
        <w:adjustRightInd w:val="0"/>
        <w:ind w:left="540" w:hanging="540"/>
      </w:pPr>
      <w:r w:rsidRPr="005B1CEE">
        <w:tab/>
        <w:t>2.</w:t>
      </w:r>
      <w:r w:rsidRPr="005B1CEE">
        <w:tab/>
        <w:t>God’s determination to get his message to the nations</w:t>
      </w:r>
    </w:p>
    <w:p w14:paraId="14A100C5" w14:textId="77777777" w:rsidR="005B1CEE" w:rsidRPr="005B1CEE" w:rsidRDefault="005B1CEE" w:rsidP="005B1CEE">
      <w:pPr>
        <w:tabs>
          <w:tab w:val="right" w:pos="440"/>
          <w:tab w:val="left" w:pos="540"/>
        </w:tabs>
        <w:autoSpaceDE w:val="0"/>
        <w:autoSpaceDN w:val="0"/>
        <w:adjustRightInd w:val="0"/>
        <w:ind w:left="540" w:hanging="540"/>
      </w:pPr>
      <w:r w:rsidRPr="005B1CEE">
        <w:tab/>
        <w:t>3.</w:t>
      </w:r>
      <w:r w:rsidRPr="005B1CEE">
        <w:tab/>
        <w:t>The need for repentance from sin in general</w:t>
      </w:r>
    </w:p>
    <w:p w14:paraId="7FA73884" w14:textId="77777777" w:rsidR="005B1CEE" w:rsidRPr="005B1CEE" w:rsidRDefault="005B1CEE" w:rsidP="005B1CEE">
      <w:pPr>
        <w:tabs>
          <w:tab w:val="right" w:pos="440"/>
          <w:tab w:val="left" w:pos="540"/>
        </w:tabs>
        <w:autoSpaceDE w:val="0"/>
        <w:autoSpaceDN w:val="0"/>
        <w:adjustRightInd w:val="0"/>
        <w:ind w:left="540" w:hanging="540"/>
      </w:pPr>
      <w:r w:rsidRPr="005B1CEE">
        <w:tab/>
        <w:t>4.</w:t>
      </w:r>
      <w:r w:rsidRPr="005B1CEE">
        <w:tab/>
        <w:t>The need for repentance from self-centeredness and hypocrisy in particular</w:t>
      </w:r>
    </w:p>
    <w:p w14:paraId="4D300D93" w14:textId="77777777" w:rsidR="005B1CEE" w:rsidRPr="005B1CEE" w:rsidRDefault="005B1CEE" w:rsidP="005B1CEE">
      <w:pPr>
        <w:tabs>
          <w:tab w:val="right" w:pos="440"/>
          <w:tab w:val="left" w:pos="540"/>
        </w:tabs>
        <w:autoSpaceDE w:val="0"/>
        <w:autoSpaceDN w:val="0"/>
        <w:adjustRightInd w:val="0"/>
        <w:spacing w:after="120"/>
        <w:ind w:left="540" w:hanging="540"/>
      </w:pPr>
      <w:r w:rsidRPr="005B1CEE">
        <w:tab/>
        <w:t>5.</w:t>
      </w:r>
      <w:r w:rsidRPr="005B1CEE">
        <w:tab/>
        <w:t>The full assurance that God will relent when people repent</w:t>
      </w:r>
    </w:p>
    <w:p w14:paraId="4785905A" w14:textId="77777777" w:rsidR="005B1CEE" w:rsidRPr="005B1CEE" w:rsidRDefault="005B1CEE" w:rsidP="005B1CEE">
      <w:pPr>
        <w:autoSpaceDE w:val="0"/>
        <w:autoSpaceDN w:val="0"/>
        <w:adjustRightInd w:val="0"/>
        <w:spacing w:after="120"/>
      </w:pPr>
      <w:r w:rsidRPr="005B1CEE">
        <w:rPr>
          <w:i/>
          <w:sz w:val="26"/>
        </w:rPr>
        <w:t>History of Salvation Summary</w:t>
      </w:r>
    </w:p>
    <w:p w14:paraId="69FF9F44" w14:textId="77777777" w:rsidR="005B1CEE" w:rsidRPr="005B1CEE" w:rsidRDefault="005B1CEE" w:rsidP="005B1CEE">
      <w:pPr>
        <w:autoSpaceDE w:val="0"/>
        <w:autoSpaceDN w:val="0"/>
        <w:adjustRightInd w:val="0"/>
        <w:spacing w:after="120"/>
        <w:ind w:firstLine="360"/>
        <w:jc w:val="both"/>
      </w:pPr>
      <w:r w:rsidRPr="005B1CEE">
        <w:t>Jonah’s rescue from death provides an analogy for the resurrection of Christ (Matt. 12:39–40). The repentance of the Ninevites anticipates the wide-scale repentance of Gentiles in the messianic era (Matt. 28:18–20; Luke 24:47). (For an explanation of the “History of Salvation,” see the Overview of the Bible. See also History of Salvation in the Old Testament: Preparing the Way for Christ.)</w:t>
      </w:r>
    </w:p>
    <w:p w14:paraId="0E8DD3FD" w14:textId="77777777" w:rsidR="005B1CEE" w:rsidRPr="005B1CEE" w:rsidRDefault="005B1CEE" w:rsidP="005B1CEE">
      <w:pPr>
        <w:autoSpaceDE w:val="0"/>
        <w:autoSpaceDN w:val="0"/>
        <w:adjustRightInd w:val="0"/>
        <w:spacing w:after="120"/>
      </w:pPr>
      <w:r w:rsidRPr="005B1CEE">
        <w:rPr>
          <w:i/>
          <w:sz w:val="26"/>
        </w:rPr>
        <w:t>Literary Features</w:t>
      </w:r>
    </w:p>
    <w:p w14:paraId="720A540B" w14:textId="77777777" w:rsidR="005B1CEE" w:rsidRPr="005B1CEE" w:rsidRDefault="005B1CEE" w:rsidP="005B1CEE">
      <w:pPr>
        <w:autoSpaceDE w:val="0"/>
        <w:autoSpaceDN w:val="0"/>
        <w:adjustRightInd w:val="0"/>
        <w:spacing w:after="120"/>
        <w:ind w:firstLine="360"/>
        <w:jc w:val="both"/>
      </w:pPr>
      <w:r w:rsidRPr="005B1CEE">
        <w:t>The book of Jonah is a literary masterpiece. While the story line is so simple that children follow it readily, the story is marked by as high a degree of literary sophistication as any book in the Hebrew Bible. The author employs structure, humor, hyperbole, irony, double entendre, and literary figures like merism to communicate his message with great rhetorical power. The first example of this sophistication is seen in the outline of the book (see below).</w:t>
      </w:r>
    </w:p>
    <w:p w14:paraId="1147209C" w14:textId="77777777" w:rsidR="005B1CEE" w:rsidRPr="005B1CEE" w:rsidRDefault="005B1CEE" w:rsidP="005B1CEE">
      <w:pPr>
        <w:autoSpaceDE w:val="0"/>
        <w:autoSpaceDN w:val="0"/>
        <w:adjustRightInd w:val="0"/>
        <w:spacing w:after="120"/>
        <w:ind w:firstLine="360"/>
        <w:jc w:val="both"/>
      </w:pPr>
      <w:r w:rsidRPr="005B1CEE">
        <w:t xml:space="preserve">The main category for the book is satire—the exposure of human vice or folly. The four elements of satire take the following form in the book of Jonah: (1) the </w:t>
      </w:r>
      <w:r w:rsidRPr="005B1CEE">
        <w:rPr>
          <w:i/>
        </w:rPr>
        <w:t>object of attack</w:t>
      </w:r>
      <w:r w:rsidRPr="005B1CEE">
        <w:t xml:space="preserve"> is Jonah and what he represents—a bigotry and ethnocentrism that regarded God as the exclusive property of the believing community (in the OT, the nation of Israel); (2) the </w:t>
      </w:r>
      <w:r w:rsidRPr="005B1CEE">
        <w:rPr>
          <w:i/>
        </w:rPr>
        <w:t>satiric vehicle</w:t>
      </w:r>
      <w:r w:rsidRPr="005B1CEE">
        <w:t xml:space="preserve"> is narrative or story; (3) the </w:t>
      </w:r>
      <w:r w:rsidRPr="005B1CEE">
        <w:rPr>
          <w:i/>
        </w:rPr>
        <w:t>satiric norm</w:t>
      </w:r>
      <w:r w:rsidRPr="005B1CEE">
        <w:t xml:space="preserve"> or standard by which Jonah’s bad attitudes are judged is the character of God, who is portrayed as a God of universal mercy, whose mercy is not limited by national boundaries; (4) the </w:t>
      </w:r>
      <w:r w:rsidRPr="005B1CEE">
        <w:rPr>
          <w:i/>
        </w:rPr>
        <w:t>satiric tone</w:t>
      </w:r>
      <w:r w:rsidRPr="005B1CEE">
        <w:t xml:space="preserve"> is laughing, with Jonah emerging as a laughable figure—someone who runs away from God and is caught by a fish, and as a childish and pouting prophet who prefers death over life without his shade tree.</w:t>
      </w:r>
    </w:p>
    <w:p w14:paraId="70BAC8D3" w14:textId="77777777" w:rsidR="005B1CEE" w:rsidRPr="005B1CEE" w:rsidRDefault="005B1CEE" w:rsidP="005B1CEE">
      <w:pPr>
        <w:autoSpaceDE w:val="0"/>
        <w:autoSpaceDN w:val="0"/>
        <w:adjustRightInd w:val="0"/>
        <w:spacing w:after="120"/>
        <w:ind w:firstLine="360"/>
        <w:jc w:val="both"/>
      </w:pPr>
      <w:r w:rsidRPr="005B1CEE">
        <w:t xml:space="preserve">Three stylistic techniques are especially important. (1) The </w:t>
      </w:r>
      <w:proofErr w:type="spellStart"/>
      <w:r w:rsidRPr="005B1CEE">
        <w:rPr>
          <w:i/>
        </w:rPr>
        <w:t>giantesque</w:t>
      </w:r>
      <w:proofErr w:type="spellEnd"/>
      <w:r w:rsidRPr="005B1CEE">
        <w:rPr>
          <w:i/>
        </w:rPr>
        <w:t xml:space="preserve"> motif</w:t>
      </w:r>
      <w:r w:rsidRPr="005B1CEE">
        <w:t xml:space="preserve">—the motif of the unexpectedly large (e.g., the magnitude of the task assigned to Jonah, of the fish that swallows him, and of the repentance that Jonah’s eight-word sermon accomplishes). (2) A </w:t>
      </w:r>
      <w:r w:rsidRPr="005B1CEE">
        <w:rPr>
          <w:i/>
        </w:rPr>
        <w:t>pervasive irony</w:t>
      </w:r>
      <w:r w:rsidRPr="005B1CEE">
        <w:t xml:space="preserve"> (e.g., the ironic discrepancy between Jonah’s prophetic vocation and his ignominious behavior, and the ironic impossibility of fleeing from the presence of God). (3) </w:t>
      </w:r>
      <w:r w:rsidRPr="005B1CEE">
        <w:rPr>
          <w:i/>
        </w:rPr>
        <w:t>Humor</w:t>
      </w:r>
      <w:r w:rsidRPr="005B1CEE">
        <w:t>, as Jonah’s behavior is not only ignominious but also ridiculous.</w:t>
      </w:r>
    </w:p>
    <w:p w14:paraId="48B743C8" w14:textId="77777777" w:rsidR="005B1CEE" w:rsidRPr="005B1CEE" w:rsidRDefault="005B1CEE" w:rsidP="005B1CEE">
      <w:pPr>
        <w:autoSpaceDE w:val="0"/>
        <w:autoSpaceDN w:val="0"/>
        <w:adjustRightInd w:val="0"/>
        <w:spacing w:after="120"/>
      </w:pPr>
      <w:r w:rsidRPr="005B1CEE">
        <w:rPr>
          <w:b/>
          <w:sz w:val="22"/>
        </w:rPr>
        <w:t>The Setting of Jonah</w:t>
      </w:r>
    </w:p>
    <w:p w14:paraId="39B036AF" w14:textId="77777777" w:rsidR="005B1CEE" w:rsidRPr="005B1CEE" w:rsidRDefault="005B1CEE" w:rsidP="005B1CEE">
      <w:pPr>
        <w:autoSpaceDE w:val="0"/>
        <w:autoSpaceDN w:val="0"/>
        <w:adjustRightInd w:val="0"/>
        <w:spacing w:after="120"/>
      </w:pPr>
      <w:r w:rsidRPr="005B1CEE">
        <w:rPr>
          <w:i/>
          <w:sz w:val="22"/>
        </w:rPr>
        <w:t xml:space="preserve">c. 760 </w:t>
      </w:r>
      <w:proofErr w:type="spellStart"/>
      <w:r w:rsidRPr="005B1CEE">
        <w:rPr>
          <w:i/>
          <w:smallCaps/>
          <w:sz w:val="22"/>
        </w:rPr>
        <w:t>b.c.</w:t>
      </w:r>
      <w:proofErr w:type="spellEnd"/>
    </w:p>
    <w:p w14:paraId="382EA80C" w14:textId="77777777" w:rsidR="005B1CEE" w:rsidRPr="005B1CEE" w:rsidRDefault="005B1CEE" w:rsidP="005B1CEE">
      <w:pPr>
        <w:autoSpaceDE w:val="0"/>
        <w:autoSpaceDN w:val="0"/>
        <w:adjustRightInd w:val="0"/>
        <w:spacing w:after="120"/>
        <w:jc w:val="both"/>
      </w:pPr>
      <w:r w:rsidRPr="005B1CEE">
        <w:t>Jonah prophesied during the politically prosperous time of Jeroboam II of Israel (2 Kings 14:23–28). During this time the Assyrians were occupied with matters elsewhere in the empire, allowing Jeroboam II to capture much of Syria for Israel. The Lord called Jonah to go to the great Assyrian city of Nineveh to pronounce judgment upon it. Jonah attempted to escape the Lord’s calling by sailing from the seaport of Joppa to Tarshish, which was probably in the western Mediterranean. Eventually he obeyed the Lord and traveled overland to Nineveh at the heart of the Assyrian Empire.</w:t>
      </w:r>
      <w:r w:rsidRPr="005B1CEE">
        <w:rPr>
          <w:vertAlign w:val="superscript"/>
        </w:rPr>
        <w:footnoteReference w:id="1"/>
      </w:r>
    </w:p>
    <w:p w14:paraId="1A7B208D" w14:textId="77777777" w:rsidR="005B1CEE" w:rsidRDefault="005B1CEE" w:rsidP="005B1CEE">
      <w:pPr>
        <w:tabs>
          <w:tab w:val="left" w:pos="360"/>
        </w:tabs>
        <w:autoSpaceDE w:val="0"/>
        <w:autoSpaceDN w:val="0"/>
        <w:adjustRightInd w:val="0"/>
        <w:spacing w:after="120"/>
        <w:ind w:left="360" w:right="-202" w:hanging="360"/>
        <w:rPr>
          <w:b/>
          <w:bCs/>
          <w:kern w:val="36"/>
          <w:sz w:val="28"/>
          <w:szCs w:val="28"/>
        </w:rPr>
      </w:pPr>
    </w:p>
    <w:p w14:paraId="64F6A7D9" w14:textId="77777777" w:rsidR="00A81D0D" w:rsidRDefault="00A81D0D" w:rsidP="005B1CEE">
      <w:pPr>
        <w:tabs>
          <w:tab w:val="left" w:pos="360"/>
        </w:tabs>
        <w:autoSpaceDE w:val="0"/>
        <w:autoSpaceDN w:val="0"/>
        <w:adjustRightInd w:val="0"/>
        <w:spacing w:after="120"/>
        <w:ind w:left="360" w:right="-202" w:hanging="360"/>
        <w:rPr>
          <w:b/>
          <w:bCs/>
          <w:kern w:val="36"/>
          <w:sz w:val="28"/>
          <w:szCs w:val="28"/>
        </w:rPr>
      </w:pPr>
    </w:p>
    <w:p w14:paraId="327DAFA2" w14:textId="77777777" w:rsidR="00A81D0D" w:rsidRDefault="00A81D0D" w:rsidP="005B1CEE">
      <w:pPr>
        <w:tabs>
          <w:tab w:val="left" w:pos="360"/>
        </w:tabs>
        <w:autoSpaceDE w:val="0"/>
        <w:autoSpaceDN w:val="0"/>
        <w:adjustRightInd w:val="0"/>
        <w:spacing w:after="120"/>
        <w:ind w:left="360" w:right="-202" w:hanging="360"/>
        <w:rPr>
          <w:b/>
          <w:bCs/>
          <w:kern w:val="36"/>
          <w:sz w:val="28"/>
          <w:szCs w:val="28"/>
        </w:rPr>
      </w:pPr>
    </w:p>
    <w:p w14:paraId="7B481354" w14:textId="77777777" w:rsidR="00A81D0D" w:rsidRDefault="00A81D0D" w:rsidP="005B1CEE">
      <w:pPr>
        <w:tabs>
          <w:tab w:val="left" w:pos="360"/>
        </w:tabs>
        <w:autoSpaceDE w:val="0"/>
        <w:autoSpaceDN w:val="0"/>
        <w:adjustRightInd w:val="0"/>
        <w:spacing w:after="120"/>
        <w:ind w:left="360" w:right="-202" w:hanging="360"/>
        <w:rPr>
          <w:b/>
          <w:bCs/>
          <w:kern w:val="36"/>
          <w:sz w:val="28"/>
          <w:szCs w:val="28"/>
        </w:rPr>
      </w:pPr>
    </w:p>
    <w:p w14:paraId="04AF9057" w14:textId="77777777" w:rsidR="00BB3C64" w:rsidRPr="00BB3C64" w:rsidRDefault="00BB3C64" w:rsidP="00A90A23">
      <w:pPr>
        <w:spacing w:after="120"/>
        <w:outlineLvl w:val="0"/>
        <w:rPr>
          <w:b/>
          <w:bCs/>
          <w:kern w:val="36"/>
          <w:sz w:val="28"/>
          <w:szCs w:val="28"/>
        </w:rPr>
      </w:pPr>
      <w:r w:rsidRPr="00BB3C64">
        <w:rPr>
          <w:b/>
          <w:bCs/>
          <w:i/>
          <w:iCs/>
          <w:kern w:val="36"/>
          <w:sz w:val="28"/>
          <w:szCs w:val="28"/>
        </w:rPr>
        <w:t>Who Can Tell?</w:t>
      </w:r>
    </w:p>
    <w:p w14:paraId="5E40FC39" w14:textId="7970BB04" w:rsidR="00BB3C64" w:rsidRPr="00BB3C64" w:rsidRDefault="00BB3C64" w:rsidP="00A90A23">
      <w:r w:rsidRPr="00BB3C64">
        <w:rPr>
          <w:sz w:val="27"/>
          <w:szCs w:val="27"/>
        </w:rPr>
        <w:t>September 18th, 1859</w:t>
      </w:r>
      <w:r>
        <w:rPr>
          <w:sz w:val="27"/>
          <w:szCs w:val="27"/>
        </w:rPr>
        <w:t xml:space="preserve">, </w:t>
      </w:r>
      <w:r w:rsidRPr="00BB3C64">
        <w:rPr>
          <w:sz w:val="27"/>
          <w:szCs w:val="27"/>
        </w:rPr>
        <w:t>C. H. SPURGEON</w:t>
      </w:r>
      <w:r w:rsidRPr="00BB3C64">
        <w:rPr>
          <w:sz w:val="27"/>
          <w:szCs w:val="27"/>
        </w:rPr>
        <w:br/>
      </w:r>
      <w:r>
        <w:rPr>
          <w:sz w:val="27"/>
          <w:szCs w:val="27"/>
        </w:rPr>
        <w:t xml:space="preserve">at </w:t>
      </w:r>
      <w:hyperlink r:id="rId14" w:history="1">
        <w:r w:rsidRPr="00BB3C64">
          <w:rPr>
            <w:rStyle w:val="Hyperlink"/>
            <w:i/>
            <w:iCs/>
            <w:sz w:val="27"/>
            <w:szCs w:val="27"/>
          </w:rPr>
          <w:t>https://www.biblebb.com/files/spurgeon/0275.htm</w:t>
        </w:r>
      </w:hyperlink>
    </w:p>
    <w:p w14:paraId="7E18ED65" w14:textId="40F5058A" w:rsidR="00BB3C64" w:rsidRPr="00BB3C64" w:rsidRDefault="00BB3C64" w:rsidP="00A90A23">
      <w:pPr>
        <w:spacing w:before="240"/>
        <w:jc w:val="center"/>
      </w:pPr>
      <w:r w:rsidRPr="00BB3C64">
        <w:t>"Who can tell if God will turn and repent, and turn away from his fierce anger, that we perish not?"</w:t>
      </w:r>
      <w:r w:rsidR="00A90A23">
        <w:br/>
      </w:r>
      <w:r w:rsidRPr="00BB3C64">
        <w:t>Jonah 3:9</w:t>
      </w:r>
    </w:p>
    <w:p w14:paraId="1D5841F7" w14:textId="77777777" w:rsidR="00BB3C64" w:rsidRPr="00BB3C64" w:rsidRDefault="00BB3C64" w:rsidP="00BB3C64">
      <w:pPr>
        <w:spacing w:before="100" w:beforeAutospacing="1" w:after="100" w:afterAutospacing="1"/>
      </w:pPr>
      <w:r w:rsidRPr="00BB3C64">
        <w:t xml:space="preserve">This was the forlorn hope of the Ninevites: "Who can tell if God will turn and repent, and turn away from his fierce anger, that we perish not?" The book of Jonah should be exceedingly comfortable </w:t>
      </w:r>
      <w:proofErr w:type="gramStart"/>
      <w:r w:rsidRPr="00BB3C64">
        <w:t>to</w:t>
      </w:r>
      <w:proofErr w:type="gramEnd"/>
      <w:r w:rsidRPr="00BB3C64">
        <w:t xml:space="preserve"> those who are despairing because of the wickedness of their times. Nineveh was a city as great in its wickedness as in its power. If any of us with little faith had been bidden to go round about her, and "tell the towers thereof, and mark well her bulwarks;" if we had been commanded to go through her streets and behold her both in the blaze of the sun and in the light of the moon as her inhabitants indulged in vice, we should have said. "Alas! Alas! the city is wholly given into idolatry, and it is </w:t>
      </w:r>
      <w:proofErr w:type="gramStart"/>
      <w:r w:rsidRPr="00BB3C64">
        <w:t>girt</w:t>
      </w:r>
      <w:proofErr w:type="gramEnd"/>
      <w:r w:rsidRPr="00BB3C64">
        <w:t xml:space="preserve"> about with a wall of sin, as stupendous as its wall of stone." Suppose that the problem had been given to us to solve—how shall this city be moved to repentance? How shall its vice be </w:t>
      </w:r>
      <w:proofErr w:type="gramStart"/>
      <w:r w:rsidRPr="00BB3C64">
        <w:t>forsaken</w:t>
      </w:r>
      <w:proofErr w:type="gramEnd"/>
      <w:r w:rsidRPr="00BB3C64">
        <w:t xml:space="preserve"> and the God of Israel worshipped by all its inhabitants from the highest to the lowest? If we had not been paralyzed with despair, which is the most probable, we should, nevertheless, have sat down carefully to consider our plans. We should have </w:t>
      </w:r>
      <w:proofErr w:type="spellStart"/>
      <w:r w:rsidRPr="00BB3C64">
        <w:t>parcelled</w:t>
      </w:r>
      <w:proofErr w:type="spellEnd"/>
      <w:r w:rsidRPr="00BB3C64">
        <w:t xml:space="preserve"> it out into missionary districts; we should have needed at least several hundreds, </w:t>
      </w:r>
      <w:proofErr w:type="spellStart"/>
      <w:r w:rsidRPr="00BB3C64">
        <w:t>it</w:t>
      </w:r>
      <w:proofErr w:type="spellEnd"/>
      <w:r w:rsidRPr="00BB3C64">
        <w:t xml:space="preserve"> not thousands, of able ministers; at once, expenses would have to be incurred, and we should have considered ourselves bound to contemplate the erection of innumerable structures in which the Word of God might be preached. Our machinery would necessarily become cumbrous; we should find that we, unless we had the full resources of an empire, could not even begin the work. But what saith the Lord concerning this? Putting aside the judgments of reason, and all the plans and schemes which </w:t>
      </w:r>
      <w:proofErr w:type="gramStart"/>
      <w:r w:rsidRPr="00BB3C64">
        <w:t>flesh</w:t>
      </w:r>
      <w:proofErr w:type="gramEnd"/>
      <w:r w:rsidRPr="00BB3C64">
        <w:t xml:space="preserve"> and blood so naturally do follow, he raises up one man. By a singular providence he qualifies that one man for his mission. He sends him down into the very depths of the sea, where the weeds are wrapped about him, he comes up from the great deep, and the awful descent has steeled his soul and completely covered him with the armor of courageous faith. Who </w:t>
      </w:r>
      <w:proofErr w:type="gramStart"/>
      <w:r w:rsidRPr="00BB3C64">
        <w:t>need</w:t>
      </w:r>
      <w:proofErr w:type="gramEnd"/>
      <w:r w:rsidRPr="00BB3C64">
        <w:t xml:space="preserve"> tremble at anything on shore who has passed the bowels of a fish and yet survived? He comes into the city, his eyes almost starting from their sockets with the recollection of the great judgment which had passed over his head, and in stern inflexible manner, with shrill monotonous voice, he begins to cry, "Yet forty days and Nineveh shall be overthrown!" Is this, O God! </w:t>
      </w:r>
      <w:proofErr w:type="gramStart"/>
      <w:r w:rsidRPr="00BB3C64">
        <w:t>is</w:t>
      </w:r>
      <w:proofErr w:type="gramEnd"/>
      <w:r w:rsidRPr="00BB3C64">
        <w:t xml:space="preserve"> this thy way? Is this the means with which thou wilt accomplish the great event? Wilt thou make Nineveh repent at the bidding of one man? Shall yon sallow man fresh from the sea—shall his voice be sufficient to stir this great city? O God! if thou hadst come forth in thy fiery chariot, if thou hadst spoken with thy thunder, if thou hadst shaken the earth with thine earthquakes then might Nineveh feel, but surely this one man is not sufficient for the deed. But as high as </w:t>
      </w:r>
      <w:proofErr w:type="gramStart"/>
      <w:r w:rsidRPr="00BB3C64">
        <w:t>the heaven</w:t>
      </w:r>
      <w:proofErr w:type="gramEnd"/>
      <w:r w:rsidRPr="00BB3C64">
        <w:t xml:space="preserve"> is above the earth, so high are his ways above our ways, and his thoughts above our thoughts. So skillful is he that with the weakest instrument he can produce the mightiest workmanship. That one man begins his journey. Already the inhabitants flock to listen to him. He proceeds—the crowd multiplies. As he stands at the corner of the alleys, and the lanes, every window is thrown up to listen, and the streets are thronged as he walks along. Still on he goes till the whole city has begun to shake with his terrible voice. And now the King himself bide him come into his presence, and the fearless still propounds the threatening of God. Then comes the effect. All Nineveh is wrapped in sackcloth; the cry of man and beast go up in one terrible wailing to God. Jehovah is honored and Nineveh repents. Ah! My brethren, we see in </w:t>
      </w:r>
      <w:proofErr w:type="gramStart"/>
      <w:r w:rsidRPr="00BB3C64">
        <w:t>this rich grounds</w:t>
      </w:r>
      <w:proofErr w:type="gramEnd"/>
      <w:r w:rsidRPr="00BB3C64">
        <w:t xml:space="preserve"> for hope. What cannot God do? Think not that he needs to wait for us. He can accomplish the greatest deeds by the meanest instrumentality. One man, if he willed it, would be sufficient to stir this giant city. One man, if God decreed it, might be the means of the conversion of a nation, nay, a continent should shake beneath the tramping of one man. There is no palace so high that this one man's voice should not reach it, and there is no den of infamy so deep that his cry should not be heard therein. All we need is that God should "make bare his arm," and who can withstand his might. What though he </w:t>
      </w:r>
      <w:proofErr w:type="gramStart"/>
      <w:r w:rsidRPr="00BB3C64">
        <w:t>grasp</w:t>
      </w:r>
      <w:proofErr w:type="gramEnd"/>
      <w:r w:rsidRPr="00BB3C64">
        <w:t xml:space="preserve"> but the jaw-bone of an ass yet is his arm mightier than Samson's, and not only would it be heaps upon heaps, but city upon city, continent upon continent. With the meanest instrument would God slay his thousands and overcome his myriads. </w:t>
      </w:r>
      <w:proofErr w:type="gramStart"/>
      <w:r w:rsidRPr="00BB3C64">
        <w:t>Oh</w:t>
      </w:r>
      <w:proofErr w:type="gramEnd"/>
      <w:r w:rsidRPr="00BB3C64">
        <w:t xml:space="preserve"> church of God, never fear; remember the men that God has given thee in the days of yore. Look back to Paul; remember Augustine; think ye well of Luther, and of Calvin; talk ye of Whitfield, and of Wesley, and remember these were but separate individual men, and yet through them God did a work, the remembrance whereof still </w:t>
      </w:r>
      <w:proofErr w:type="spellStart"/>
      <w:r w:rsidRPr="00BB3C64">
        <w:t>rolleth</w:t>
      </w:r>
      <w:proofErr w:type="spellEnd"/>
      <w:r w:rsidRPr="00BB3C64">
        <w:t xml:space="preserve"> on and shall never cease while this earth endures.</w:t>
      </w:r>
      <w:r w:rsidRPr="00BB3C64">
        <w:br/>
      </w:r>
      <w:r w:rsidRPr="00BB3C64">
        <w:br/>
        <w:t>With this by way of preface, I shall now somewhat turn aside from the narrative, to address myself to those who are trembling on account of sin and who are in the same position as the men of Nineveh, and like them anxiously desiring mercy.</w:t>
      </w:r>
      <w:r w:rsidRPr="00BB3C64">
        <w:br/>
      </w:r>
      <w:r w:rsidRPr="00BB3C64">
        <w:br/>
        <w:t xml:space="preserve">I shall notice briefly this morning three things. First, </w:t>
      </w:r>
      <w:r w:rsidRPr="00BB3C64">
        <w:rPr>
          <w:i/>
          <w:iCs/>
        </w:rPr>
        <w:t>the miserable plight in which the men of Nineveh found themselves;</w:t>
      </w:r>
      <w:r w:rsidRPr="00BB3C64">
        <w:t xml:space="preserve"> secondly, </w:t>
      </w:r>
      <w:r w:rsidRPr="00BB3C64">
        <w:rPr>
          <w:i/>
          <w:iCs/>
        </w:rPr>
        <w:t>the scanty reasons which they had for hope;</w:t>
      </w:r>
      <w:r w:rsidRPr="00BB3C64">
        <w:t xml:space="preserve"> and then, thirdly, I shall observe that we have </w:t>
      </w:r>
      <w:r w:rsidRPr="00BB3C64">
        <w:rPr>
          <w:i/>
          <w:iCs/>
        </w:rPr>
        <w:t>stronger reasons to compel us to pray, and more comfortable arguments to urge us to trust.</w:t>
      </w:r>
      <w:r w:rsidRPr="00BB3C64">
        <w:br/>
      </w:r>
      <w:r w:rsidRPr="00BB3C64">
        <w:br/>
        <w:t xml:space="preserve">I. First then, I shall consider the men of Nineveh, as representing many here present, as to THE DOLEFUL PLIGHT IN </w:t>
      </w:r>
      <w:proofErr w:type="gramStart"/>
      <w:r w:rsidRPr="00BB3C64">
        <w:t>VICE</w:t>
      </w:r>
      <w:proofErr w:type="gramEnd"/>
      <w:r w:rsidRPr="00BB3C64">
        <w:t xml:space="preserve"> THEY FOUND THEMSELVES. The men of Nineveh were like those in the days of Noah. They were married and given in marriage: they </w:t>
      </w:r>
      <w:proofErr w:type="gramStart"/>
      <w:r w:rsidRPr="00BB3C64">
        <w:t>ate</w:t>
      </w:r>
      <w:proofErr w:type="gramEnd"/>
      <w:r w:rsidRPr="00BB3C64">
        <w:t xml:space="preserve"> and they drank: they </w:t>
      </w:r>
      <w:proofErr w:type="spellStart"/>
      <w:r w:rsidRPr="00BB3C64">
        <w:t>builded</w:t>
      </w:r>
      <w:proofErr w:type="spellEnd"/>
      <w:r w:rsidRPr="00BB3C64">
        <w:t xml:space="preserve"> and they planted. The whole world was their granary, and the kingdoms of the earth their hunting ground. They were rich and mighty above all people, for God had greatly increased their prosperity; and they had become the greatest nation upon the face of the earth. Locked in </w:t>
      </w:r>
      <w:proofErr w:type="gramStart"/>
      <w:r w:rsidRPr="00BB3C64">
        <w:t>security</w:t>
      </w:r>
      <w:proofErr w:type="gramEnd"/>
      <w:r w:rsidRPr="00BB3C64">
        <w:t xml:space="preserve"> they fell into great and abominable sins. Their vices probably rivalled those of Sodom. If they were not worse even than the Eastern cities of the present day, they were abominable beyond description. How suddenly were </w:t>
      </w:r>
      <w:proofErr w:type="gramStart"/>
      <w:r w:rsidRPr="00BB3C64">
        <w:t>they however</w:t>
      </w:r>
      <w:proofErr w:type="gramEnd"/>
      <w:r w:rsidRPr="00BB3C64">
        <w:t xml:space="preserve"> startled from their security and convinced of their sin? The preaching of that one strange man had brought them from the height of their splendor to the depths of sorrow. Now was their boasting cut off; the sound of their mirth had ceased; and they began to weep and lament. What was their miserable plight? I take it, it consisted </w:t>
      </w:r>
      <w:proofErr w:type="gramStart"/>
      <w:r w:rsidRPr="00BB3C64">
        <w:t>in</w:t>
      </w:r>
      <w:proofErr w:type="gramEnd"/>
      <w:r w:rsidRPr="00BB3C64">
        <w:t xml:space="preserve"> three discoveries; they now discovered </w:t>
      </w:r>
      <w:r w:rsidRPr="00BB3C64">
        <w:rPr>
          <w:i/>
          <w:iCs/>
        </w:rPr>
        <w:t>their great sin;</w:t>
      </w:r>
      <w:r w:rsidRPr="00BB3C64">
        <w:t xml:space="preserve"> then again, </w:t>
      </w:r>
      <w:r w:rsidRPr="00BB3C64">
        <w:rPr>
          <w:i/>
          <w:iCs/>
        </w:rPr>
        <w:t>the shortness of their time,</w:t>
      </w:r>
      <w:r w:rsidRPr="00BB3C64">
        <w:t xml:space="preserve"> and in the next place, </w:t>
      </w:r>
      <w:r w:rsidRPr="00BB3C64">
        <w:rPr>
          <w:i/>
          <w:iCs/>
        </w:rPr>
        <w:t>the terrible character of their destruction.</w:t>
      </w:r>
      <w:r w:rsidRPr="00BB3C64">
        <w:t xml:space="preserve"> Would that ye would discover the like ye careless sinners, ye that slumber in Zion, ye that fear not God, neither turn from your evil ways. Would I say that in the first place, some </w:t>
      </w:r>
      <w:proofErr w:type="gramStart"/>
      <w:r w:rsidRPr="00BB3C64">
        <w:t>prophet-voice</w:t>
      </w:r>
      <w:proofErr w:type="gramEnd"/>
      <w:r w:rsidRPr="00BB3C64">
        <w:t xml:space="preserve"> would stir you to remember </w:t>
      </w:r>
      <w:r w:rsidRPr="00BB3C64">
        <w:rPr>
          <w:i/>
          <w:iCs/>
        </w:rPr>
        <w:t>your sins,</w:t>
      </w:r>
      <w:r w:rsidRPr="00BB3C64">
        <w:t xml:space="preserve"> for are they not many and exceeding great? Let each man among us look to his life, and who is there here that need not blush? Some of us have been moral. We </w:t>
      </w:r>
      <w:proofErr w:type="gramStart"/>
      <w:r w:rsidRPr="00BB3C64">
        <w:t>have</w:t>
      </w:r>
      <w:proofErr w:type="gramEnd"/>
      <w:r w:rsidRPr="00BB3C64">
        <w:t xml:space="preserve"> by the training of our youth and by the restraints of grace been kept from the immoralities of others, but even we are compelled to lay our mouths in the dust. While looking into our heart, we discover it to be a nest of unclean birds, full of all manner of evil and loathsome things. We have been as visions in our hearts as the worst of men have been in their acts. But there are too many who cannot even plead that they have been moral, though this would be but a poor excuse for the want of love to God. Look, </w:t>
      </w:r>
      <w:proofErr w:type="gramStart"/>
      <w:r w:rsidRPr="00BB3C64">
        <w:t>men</w:t>
      </w:r>
      <w:proofErr w:type="gramEnd"/>
      <w:r w:rsidRPr="00BB3C64">
        <w:t xml:space="preserve"> and brethren, look to your lives; who among us hath been free from murmuring against God? Who is he that hath loved his neighbor as himself? Who is it that has never been angry without a cause? Who has never cursed God in his heart, even if he hath not done so with his lips? Who among us </w:t>
      </w:r>
      <w:proofErr w:type="gramStart"/>
      <w:r w:rsidRPr="00BB3C64">
        <w:t>have</w:t>
      </w:r>
      <w:proofErr w:type="gramEnd"/>
      <w:r w:rsidRPr="00BB3C64">
        <w:t xml:space="preserve"> always scrupulously kept our eye from lust and our heart from covetousness? Have we not all sinned? If our iniquities could now be revealed; if on every man's brow were written his sin, which of you would not put his hand upon his forehead to hide his iniquity from his fellows? It will be of essential service to many of you if you will read over your lives. Turn, I beseech you, to the pages of your memory, and let the black, blotted, misspelled pages now be read again. Think not that the preacher understands how to flatter his congregation. It has become fashionable in these times to look upon our hearers as all being good and excellent—would not this be a lie and a falsehood before Almighty God? Are there not here those that can indulge secretly in vices which we must not mention? Are there not those who do that to their fellows in trade which they would despise in others? What! are none of you covetous? Do none of you over-reach or defraud your neighbors? Do none of ye practice the common frauds and tricks in trade? Are none of ye liars, and </w:t>
      </w:r>
      <w:proofErr w:type="gramStart"/>
      <w:r w:rsidRPr="00BB3C64">
        <w:t>none</w:t>
      </w:r>
      <w:proofErr w:type="gramEnd"/>
      <w:r w:rsidRPr="00BB3C64">
        <w:t xml:space="preserve"> deceivers, none slanderers who bear false witness against your neighbors? Am I so happy as to have a spotless congregation here? I cannot flatter myself that such can be the truth. No, our </w:t>
      </w:r>
      <w:proofErr w:type="gramStart"/>
      <w:r w:rsidRPr="00BB3C64">
        <w:t>iniquities</w:t>
      </w:r>
      <w:proofErr w:type="gramEnd"/>
      <w:r w:rsidRPr="00BB3C64">
        <w:t xml:space="preserve"> are </w:t>
      </w:r>
      <w:proofErr w:type="gramStart"/>
      <w:r w:rsidRPr="00BB3C64">
        <w:t>great</w:t>
      </w:r>
      <w:proofErr w:type="gramEnd"/>
      <w:r w:rsidRPr="00BB3C64">
        <w:t xml:space="preserve"> and our sins are hideous. Oh, that we were all ready to confess, each man for himself, the iniquities which we have done! Surely, if the Spirit of God shall but shine into our hearts and show us the evil of our ways, we shall find ourselves in a sorrowful condition indeed, and shall be ready to cry out before God, oven as Nineveh did of old.</w:t>
      </w:r>
      <w:r w:rsidRPr="00BB3C64">
        <w:br/>
      </w:r>
      <w:r w:rsidRPr="00BB3C64">
        <w:br/>
        <w:t xml:space="preserve">Added to this however the Ninevites had information as to </w:t>
      </w:r>
      <w:r w:rsidRPr="00BB3C64">
        <w:rPr>
          <w:i/>
          <w:iCs/>
        </w:rPr>
        <w:t>the shortness of their days.</w:t>
      </w:r>
      <w:r w:rsidRPr="00BB3C64">
        <w:t xml:space="preserve"> "Yet forty days and Nineveh shall be overthrown." How fixed and definite the date! Six weeks shall scarcely run their round," says the Prophet, "</w:t>
      </w:r>
      <w:proofErr w:type="gramStart"/>
      <w:r w:rsidRPr="00BB3C64">
        <w:t>ere</w:t>
      </w:r>
      <w:proofErr w:type="gramEnd"/>
      <w:r w:rsidRPr="00BB3C64">
        <w:t xml:space="preserve"> ye must die, and perish miserably." To an hour was the time described, "yet forty days." How would the Ninevites count the days with </w:t>
      </w:r>
      <w:proofErr w:type="gramStart"/>
      <w:r w:rsidRPr="00BB3C64">
        <w:t>terror, and</w:t>
      </w:r>
      <w:proofErr w:type="gramEnd"/>
      <w:r w:rsidRPr="00BB3C64">
        <w:t xml:space="preserve"> watch each rising and setting sun as if these were the black milestones upon their dreary road to death! "Ah," saith one, "but ye will not tell us that our days are only forty." Nay, </w:t>
      </w:r>
      <w:proofErr w:type="gramStart"/>
      <w:r w:rsidRPr="00BB3C64">
        <w:t>men</w:t>
      </w:r>
      <w:proofErr w:type="gramEnd"/>
      <w:r w:rsidRPr="00BB3C64">
        <w:t xml:space="preserve"> and brethren I am no prophet. I cannot tell how many your days may </w:t>
      </w:r>
      <w:proofErr w:type="gramStart"/>
      <w:r w:rsidRPr="00BB3C64">
        <w:t>be</w:t>
      </w:r>
      <w:proofErr w:type="gramEnd"/>
      <w:r w:rsidRPr="00BB3C64">
        <w:t xml:space="preserve">, but this one thing I can say, it is possible that there are some here who have not forty days to live! There may be some among you who have not so long a respite as even Nineveh itself. Suppose now I should be able to take you to that great city. If I could have shown you its massive ramparts and its stupendous fortresses; if like Jonah I could point to them and say, "In forty days this city will be an overthrown," which would require the greatest stretch of credulity to believe this prophecy or that which follows, "In forty days your body shall crumble back to dust?" Which I say would require the greatest stretch of faith? whether is the easier of these twain, to send </w:t>
      </w:r>
      <w:r w:rsidRPr="00BB3C64">
        <w:rPr>
          <w:i/>
          <w:iCs/>
        </w:rPr>
        <w:t>you</w:t>
      </w:r>
      <w:r w:rsidRPr="00BB3C64">
        <w:t xml:space="preserve"> to death, or to uproot a city? What art thou, man, but a heap of animated dust? A worm may destroy thee, a grain of sand may be sufficient to take away thy life. Feeble is the thread of life, a spider's web is a cable compared therewith. It is but a dream, a child's whisper may break it, and we may awake in another world. "Forty days!" surely that was a long and distant period compared with what may be the date of your death. I have been </w:t>
      </w:r>
      <w:proofErr w:type="gramStart"/>
      <w:r w:rsidRPr="00BB3C64">
        <w:t>long enough preaching</w:t>
      </w:r>
      <w:proofErr w:type="gramEnd"/>
      <w:r w:rsidRPr="00BB3C64">
        <w:t xml:space="preserve"> in this place to look back now on many who have gone from this spot to the place appointed to all firing. Many, many are the faces which this day I miss as I look along your ranks and cast my eye around this gallery. There are not a few who I remember to have passed from the land of the living and to have gone to another world—and </w:t>
      </w:r>
      <w:proofErr w:type="spellStart"/>
      <w:proofErr w:type="gramStart"/>
      <w:r w:rsidRPr="00BB3C64">
        <w:t>some how</w:t>
      </w:r>
      <w:proofErr w:type="spellEnd"/>
      <w:proofErr w:type="gramEnd"/>
      <w:r w:rsidRPr="00BB3C64">
        <w:t xml:space="preserve"> suddenly, how rapidly! I have been startled at it often myself. I have seen some here on the Sabbath, and by the Tuesday or by the Thursday the message has come, "On what day can you bury such-and-such a one?" "Bury her!" "Yes sir, bury her, she is gone;" and I have said, "How strange it seems that she should be dead who so lately was living in our midst!"</w:t>
      </w:r>
      <w:r w:rsidRPr="00BB3C64">
        <w:br/>
      </w:r>
      <w:r w:rsidRPr="00BB3C64">
        <w:br/>
        <w:t xml:space="preserve">Forty days I add is a long lease compared with that which you have any reason to conclude that God has bestowed on you. But what if it were forty years, how short a time even then. If ye will but look with the eye of wisdom, how rapidly our years revolve. Are you not startled even now to see the sear leaf in your path? It </w:t>
      </w:r>
      <w:proofErr w:type="gramStart"/>
      <w:r w:rsidRPr="00BB3C64">
        <w:t>was but</w:t>
      </w:r>
      <w:proofErr w:type="gramEnd"/>
      <w:r w:rsidRPr="00BB3C64">
        <w:t xml:space="preserve"> yesterday that the fresh green buds were seen. It </w:t>
      </w:r>
      <w:proofErr w:type="spellStart"/>
      <w:r w:rsidRPr="00BB3C64">
        <w:t>seemeth</w:t>
      </w:r>
      <w:proofErr w:type="spellEnd"/>
      <w:r w:rsidRPr="00BB3C64">
        <w:t xml:space="preserve"> but a month ago since first we saw the wheat starting up from the ground, and lo the harvest is over and gone and many of the birds have disappeared and the tints of autumn are succeeding the verdure of summer. Years seem but months now and months but days, and days pass so rapidly that they 'flit like shadows before us. O! men and women, if we could but measure life it is but a span, and in a time how short, how brief every one of us must appear before his God. The shortness of time should help to arouse us, and then, let me add the third thing which startled the Ninevites was this, </w:t>
      </w:r>
      <w:r w:rsidRPr="00BB3C64">
        <w:rPr>
          <w:i/>
          <w:iCs/>
        </w:rPr>
        <w:t>the terrible character of the judgment.</w:t>
      </w:r>
      <w:r w:rsidRPr="00BB3C64">
        <w:t xml:space="preserve"> Doubtless one part of the effect of Jonah's preaching may be traced to the singular vagueness of his prophecy. He says, "Yet forty days and Nineveh shall be overthrown." By whom, he does not tell us. How he does not deign to reveal. It is to be overthrown, that is all. Whether some mighty nation should invade it, or whether an earthquake should swallow it up quick, or whether by plague or pestilence the whole city should be emptied, or whether an intestine quarrel should cut off the population, he says not. The very vagueness and indistinctness of a prophecy adds to its terror, just as men can never bring their minds to think of </w:t>
      </w:r>
      <w:proofErr w:type="spellStart"/>
      <w:r w:rsidRPr="00BB3C64">
        <w:t>spectres</w:t>
      </w:r>
      <w:proofErr w:type="spellEnd"/>
      <w:r w:rsidRPr="00BB3C64">
        <w:t xml:space="preserve"> in the plain daylight, but always conjure up such things in hours of shade and gloom. The gloominess of the message made men tremble. And oh! ye that are not reconciled to God, men without religion, without hope and without God in the world, how terrible is the judgment that shall come upon you! It is not for me to attempt to describe it. Scripture only speaks of </w:t>
      </w:r>
      <w:proofErr w:type="gramStart"/>
      <w:r w:rsidRPr="00BB3C64">
        <w:t>the life</w:t>
      </w:r>
      <w:proofErr w:type="gramEnd"/>
      <w:r w:rsidRPr="00BB3C64">
        <w:t xml:space="preserve"> to come in indistinct terms. Terrible are they in their vagueness. Jesus saith, "These shall go away into outer darkness, where there is weeping, and wailing, and gnashing of teeth," and anon he speaks of torment as a place "where the worm </w:t>
      </w:r>
      <w:proofErr w:type="spellStart"/>
      <w:r w:rsidRPr="00BB3C64">
        <w:t>dieth</w:t>
      </w:r>
      <w:proofErr w:type="spellEnd"/>
      <w:r w:rsidRPr="00BB3C64">
        <w:t xml:space="preserve"> not, and the fire is not quenched." and then he describes it as "a bottomless pit," and as "a fire" that "never shall be quenched." Ah! my brethren, we know but little of the wrath of God which shall certainly come upon the wicked, but we know enough to let us understand that it is too terrible for human ear to hear. If hell had been fully described to us in this time-state, this life itself would have been but the vestibule of eternal torment. I question whether any eyes could bear to read such a description as God might have given. Both our ears would have tingled, and our hearts would melt like water, at the sound thereof. Oh! sinner, it is enough for me to say to you this day, "Except ye repent, ye must perish with a terrible overthrow. God, even God himself, shall draw his sword and bathe it in your blood. He shall drive you from his presence amidst the </w:t>
      </w:r>
      <w:proofErr w:type="gramStart"/>
      <w:r w:rsidRPr="00BB3C64">
        <w:t>thunders</w:t>
      </w:r>
      <w:proofErr w:type="gramEnd"/>
      <w:r w:rsidRPr="00BB3C64">
        <w:t xml:space="preserve"> of his wrath and the lightnings of his vengeance. He shall smite you with his omnipotence, and shall spend </w:t>
      </w:r>
      <w:proofErr w:type="gramStart"/>
      <w:r w:rsidRPr="00BB3C64">
        <w:t>himself in</w:t>
      </w:r>
      <w:proofErr w:type="gramEnd"/>
      <w:r w:rsidRPr="00BB3C64">
        <w:t xml:space="preserve"> punishing you, and your torment shall be without end, and the smoke thereof shall go up for ever and ever. I speak not this day to you that are unbelievers in the word: with you I will have nothing to do this morning; but to you who are believers in the revelation of the Bible—who profess to be nominal Christians, with you I </w:t>
      </w:r>
      <w:proofErr w:type="gramStart"/>
      <w:r w:rsidRPr="00BB3C64">
        <w:t>have to</w:t>
      </w:r>
      <w:proofErr w:type="gramEnd"/>
      <w:r w:rsidRPr="00BB3C64">
        <w:t xml:space="preserve"> deal. Oh sirs, if ye believe this book, if ye are impenitent, how tremendous is the doom which awaits you; how fatal shall death be to you, and how terrible the last dread day of judgment! And all this is coming on apace. The chariot wheels of God's justice have axles which are hot with speed, the black coursers are covered with foam as on they drive. Perhaps, as here I stand and speak alas, too coldly on things which should make any man boil over with enthusiasm—perhaps death may even now be fitting his arrow to the string, and you may be his victim, and this sermon may be closed, as Paul's sermon was, with some one's falling dead like Eutychus, in the window in his sleep. God grant it may not be so, but nevertheless there is cause enough for each one of us to tremble and to bow before the God of Israel. </w:t>
      </w:r>
      <w:proofErr w:type="gramStart"/>
      <w:r w:rsidRPr="00BB3C64">
        <w:t>Thus</w:t>
      </w:r>
      <w:proofErr w:type="gramEnd"/>
      <w:r w:rsidRPr="00BB3C64">
        <w:t xml:space="preserve"> have I spoken on the first point: O Holy Spirit, bless the word!</w:t>
      </w:r>
      <w:r w:rsidRPr="00BB3C64">
        <w:br/>
      </w:r>
      <w:r w:rsidRPr="00BB3C64">
        <w:br/>
        <w:t>These Ninevites however took heart and hope. They said, "Let us proclaim a fast, let man and beast cry mightily unto God, for who can tell but he may turn from his fierce anger that we perish not."</w:t>
      </w:r>
      <w:r w:rsidRPr="00BB3C64">
        <w:br/>
      </w:r>
      <w:r w:rsidRPr="00BB3C64">
        <w:br/>
        <w:t xml:space="preserve">II. Now the second point </w:t>
      </w:r>
      <w:proofErr w:type="gramStart"/>
      <w:r w:rsidRPr="00BB3C64">
        <w:t>was,</w:t>
      </w:r>
      <w:proofErr w:type="gramEnd"/>
      <w:r w:rsidRPr="00BB3C64">
        <w:t xml:space="preserve"> THE SLENDER GROUND WHICH THE NINEVITES HAD FOR HOPE. And now regard attentively, for I long this morning for you all in the bowels of Christ, that ye also with a far better hope may be enabled to imitate the example of the men of Nineveh. You will notice that in Jonah's message, there was no proclamation of mercy made. It was one short sentence of doom. </w:t>
      </w:r>
      <w:proofErr w:type="spellStart"/>
      <w:r w:rsidRPr="00BB3C64">
        <w:t>'Twas</w:t>
      </w:r>
      <w:proofErr w:type="spellEnd"/>
      <w:r w:rsidRPr="00BB3C64">
        <w:t xml:space="preserve"> like the great bell of St. </w:t>
      </w:r>
      <w:proofErr w:type="spellStart"/>
      <w:r w:rsidRPr="00BB3C64">
        <w:t>Sepulchre's</w:t>
      </w:r>
      <w:proofErr w:type="spellEnd"/>
      <w:r w:rsidRPr="00BB3C64">
        <w:t xml:space="preserve"> Church tolling out the hour of the execution of a criminal. There was not so much as a note of mercy. </w:t>
      </w:r>
      <w:proofErr w:type="spellStart"/>
      <w:r w:rsidRPr="00BB3C64">
        <w:t>'Twas</w:t>
      </w:r>
      <w:proofErr w:type="spellEnd"/>
      <w:r w:rsidRPr="00BB3C64">
        <w:t xml:space="preserve"> the trumpet of the Judge, but not the silver trump of Jubilee. No mercy </w:t>
      </w:r>
      <w:proofErr w:type="gramStart"/>
      <w:r w:rsidRPr="00BB3C64">
        <w:t>glanced</w:t>
      </w:r>
      <w:proofErr w:type="gramEnd"/>
      <w:r w:rsidRPr="00BB3C64">
        <w:t xml:space="preserve"> from Jonah's </w:t>
      </w:r>
      <w:proofErr w:type="gramStart"/>
      <w:r w:rsidRPr="00BB3C64">
        <w:t>eye,</w:t>
      </w:r>
      <w:proofErr w:type="gramEnd"/>
      <w:r w:rsidRPr="00BB3C64">
        <w:t xml:space="preserve"> no pity was in his heart. He was sent with a thundering </w:t>
      </w:r>
      <w:proofErr w:type="gramStart"/>
      <w:r w:rsidRPr="00BB3C64">
        <w:t>commission</w:t>
      </w:r>
      <w:proofErr w:type="gramEnd"/>
      <w:r w:rsidRPr="00BB3C64">
        <w:t xml:space="preserve"> and he dealt it out in a thundering fashion. "Yet forty days and Nineveh shall be Overthrown." I think I see the king of Nineveh sitting down with his nobles at a council of state, and one of them would say, "We have little hope of mercy, for if you will observe Jonah never offered us any. How terribly he spoke. There was not so much as a tear in his eye. I am persuaded that Jonah's God is very just and severe. He will by no means spare us; we shall be cut off." But the king's answer to his </w:t>
      </w:r>
      <w:proofErr w:type="spellStart"/>
      <w:r w:rsidRPr="00BB3C64">
        <w:t>councillor</w:t>
      </w:r>
      <w:proofErr w:type="spellEnd"/>
      <w:r w:rsidRPr="00BB3C64">
        <w:t xml:space="preserve"> was, "Who can tell? you only think so, but you cannot say it, let us yet hope, for </w:t>
      </w:r>
      <w:r w:rsidRPr="00BB3C64">
        <w:rPr>
          <w:i/>
          <w:iCs/>
        </w:rPr>
        <w:t>"Who can tell."</w:t>
      </w:r>
      <w:r w:rsidRPr="00BB3C64">
        <w:t xml:space="preserve"> My dear hearers, 'tis no Jonah that addresses you. My language </w:t>
      </w:r>
      <w:proofErr w:type="gramStart"/>
      <w:r w:rsidRPr="00BB3C64">
        <w:t>to-day</w:t>
      </w:r>
      <w:proofErr w:type="gramEnd"/>
      <w:r w:rsidRPr="00BB3C64">
        <w:t xml:space="preserve"> shall be rather that of Isaiah, "Come now, and let us reason together, saith the Lord: though your sins be as scarlet they shall be as white as snow; though they be red like crimson, they shall be as wool." </w:t>
      </w:r>
      <w:proofErr w:type="gramStart"/>
      <w:r w:rsidRPr="00BB3C64">
        <w:t>Oh</w:t>
      </w:r>
      <w:proofErr w:type="gramEnd"/>
      <w:r w:rsidRPr="00BB3C64">
        <w:t xml:space="preserve"> cannot you say with Nineveh's king, </w:t>
      </w:r>
      <w:r w:rsidRPr="00BB3C64">
        <w:rPr>
          <w:i/>
          <w:iCs/>
        </w:rPr>
        <w:t>"Who can tell?"</w:t>
      </w:r>
      <w:r w:rsidRPr="00BB3C64">
        <w:t xml:space="preserve"> Will </w:t>
      </w:r>
      <w:proofErr w:type="gramStart"/>
      <w:r w:rsidRPr="00BB3C64">
        <w:t>not you</w:t>
      </w:r>
      <w:proofErr w:type="gramEnd"/>
      <w:r w:rsidRPr="00BB3C64">
        <w:t xml:space="preserve"> go home to your chamber and pray, for </w:t>
      </w:r>
      <w:r w:rsidRPr="00BB3C64">
        <w:rPr>
          <w:i/>
          <w:iCs/>
        </w:rPr>
        <w:t>"Who can tell?"</w:t>
      </w:r>
      <w:r w:rsidRPr="00BB3C64">
        <w:t xml:space="preserve"> Will you not go to the Bible and search for a promise, for </w:t>
      </w:r>
      <w:r w:rsidRPr="00BB3C64">
        <w:rPr>
          <w:i/>
          <w:iCs/>
        </w:rPr>
        <w:t>"Who can tell?"</w:t>
      </w:r>
      <w:r w:rsidRPr="00BB3C64">
        <w:t xml:space="preserve"> Will you not go to the cross and trust in the flowing blood, for "Who can tell?" You may be forgiven yet, accepted yet, and one day yet sing God's praises before the throne above. Another thing which would cut off the hope of the Ninevites very much was this, that they knew nothing of God except, it may he, some dreadful legends they had heard of his terrible acts. One of the </w:t>
      </w:r>
      <w:proofErr w:type="spellStart"/>
      <w:r w:rsidRPr="00BB3C64">
        <w:t>councillors</w:t>
      </w:r>
      <w:proofErr w:type="spellEnd"/>
      <w:r w:rsidRPr="00BB3C64">
        <w:t xml:space="preserve"> of the king deeply learned would say, "O king, live </w:t>
      </w:r>
      <w:proofErr w:type="spellStart"/>
      <w:r w:rsidRPr="00BB3C64">
        <w:t>for ever</w:t>
      </w:r>
      <w:proofErr w:type="spellEnd"/>
      <w:r w:rsidRPr="00BB3C64">
        <w:t>! The God of Jonah is a terrible God. Hast thou not heard what he did in Egypt; how he destroyed Pharaoh and his chariots of old in the Red Sea? And hast thou not heard what he did to Sennacherib when he cut him off and his hosts? Hast thou never heard the thunder of his power, and the might of his terrible acts? Surely he will have no mercy on us." But the king answered—</w:t>
      </w:r>
      <w:r w:rsidRPr="00BB3C64">
        <w:rPr>
          <w:i/>
          <w:iCs/>
        </w:rPr>
        <w:t>"Who can tell?"</w:t>
      </w:r>
      <w:r w:rsidRPr="00BB3C64">
        <w:t xml:space="preserve"> Thou dost not know. It is but a surmise. "Who can tell?" But oh, my hearers, we are on a vantage ground here, for you know that God is merciful. Many and many a time have we assured you from the lips of God himself, through this written word, that he </w:t>
      </w:r>
      <w:proofErr w:type="spellStart"/>
      <w:r w:rsidRPr="00BB3C64">
        <w:t>delighteth</w:t>
      </w:r>
      <w:proofErr w:type="spellEnd"/>
      <w:r w:rsidRPr="00BB3C64">
        <w:t xml:space="preserve"> in mercy. You have his promise for it, nay, you have his oath for it. Jehovah lifts his hand to </w:t>
      </w:r>
      <w:proofErr w:type="gramStart"/>
      <w:r w:rsidRPr="00BB3C64">
        <w:t>heaven, and</w:t>
      </w:r>
      <w:proofErr w:type="gramEnd"/>
      <w:r w:rsidRPr="00BB3C64">
        <w:t xml:space="preserve"> swears </w:t>
      </w:r>
      <w:proofErr w:type="gramStart"/>
      <w:r w:rsidRPr="00BB3C64">
        <w:t>by</w:t>
      </w:r>
      <w:proofErr w:type="gramEnd"/>
      <w:r w:rsidRPr="00BB3C64">
        <w:t xml:space="preserve"> himself. "As I live, saith the Lord, I have no pleasure in the death of him that </w:t>
      </w:r>
      <w:proofErr w:type="spellStart"/>
      <w:r w:rsidRPr="00BB3C64">
        <w:t>dieth</w:t>
      </w:r>
      <w:proofErr w:type="spellEnd"/>
      <w:r w:rsidRPr="00BB3C64">
        <w:t xml:space="preserve">; but had rather that he should turn unto me and live." Come, then sinner, for "who can tell;" he is a merciful God. Do what Benhadad did of old, when he and his army had been routed, and he alone was left with a few of his nobles. He said: "Let us put ropes on our necks, and go unto the king of Israel, for we have heard that the kings of Israel are merciful kings." Do you the like with Jesus. You have heard that he is merciful and full of compassion. Come to him now; trust in his blood, and "who can tell;" this day your sins may be blotted out? </w:t>
      </w:r>
      <w:r w:rsidRPr="00BB3C64">
        <w:rPr>
          <w:i/>
          <w:iCs/>
        </w:rPr>
        <w:t>"Who can tell?"</w:t>
      </w:r>
      <w:r w:rsidRPr="00BB3C64">
        <w:t xml:space="preserve"> This day you may be washed in the blood of </w:t>
      </w:r>
      <w:proofErr w:type="gramStart"/>
      <w:r w:rsidRPr="00BB3C64">
        <w:t>Christ, and</w:t>
      </w:r>
      <w:proofErr w:type="gramEnd"/>
      <w:r w:rsidRPr="00BB3C64">
        <w:t xml:space="preserve"> made white as Adam in Paradise. </w:t>
      </w:r>
      <w:r w:rsidRPr="00BB3C64">
        <w:rPr>
          <w:i/>
          <w:iCs/>
        </w:rPr>
        <w:t>"Who can tell?"</w:t>
      </w:r>
      <w:r w:rsidRPr="00BB3C64">
        <w:t xml:space="preserve"> This day the Lord may make your heart leap with joy, while he whispers—"Thou art mine, and I am thine." "Who can tell?" Drowning men catch at straws—this is no straw—this is a solid rock: lay hold on it and be saved. </w:t>
      </w:r>
      <w:r w:rsidRPr="00BB3C64">
        <w:rPr>
          <w:i/>
          <w:iCs/>
        </w:rPr>
        <w:t>"Who can tell?"</w:t>
      </w:r>
      <w:r w:rsidRPr="00BB3C64">
        <w:br/>
      </w:r>
      <w:r w:rsidRPr="00BB3C64">
        <w:br/>
        <w:t>But once again, the people of Nineveh lacked another encouragement which you and I have. They had never heard of the cross. Jonah's preaching was very powerful, but there was no Christ in it. There was nothing about the Messiah that was to come—no talking of the sprinkled blood—no mention of a great sin-atoning sacrifice—and therefore the men who were in the council of the king, might have said—"</w:t>
      </w:r>
      <w:proofErr w:type="gramStart"/>
      <w:r w:rsidRPr="00BB3C64">
        <w:t>Surely</w:t>
      </w:r>
      <w:proofErr w:type="gramEnd"/>
      <w:r w:rsidRPr="00BB3C64">
        <w:t xml:space="preserve"> we have never heard that any satisfaction has been offered to the injured justice of God. How therefore can he be just and yet the justifier of the ungodly? "Ah," said the king, "who can tell?" and on that slender "who can tell?" they ventured to cry for mercy; but oh, sinner thou art answered this day, that "God hath spared not his own Son, but freely delivered him up for us all, that whosoever believeth on him might not perish, but have everlasting life. For God so loved the world that he sent forth his only begotten Son, that whosoever believeth on him might not perish, but might be saved. For there is now no condemnation to them that are in Christ Jesus." Come sinner, come to the cross, for God can be just, and yet the justifier of the ungodly. I say, this should make thee ask—"Who can tell?" He may wash me clean, he may accept me, and I may yet be able to sing with the loudest of all the voices of his children—</w:t>
      </w:r>
    </w:p>
    <w:p w14:paraId="5DE76763" w14:textId="77777777" w:rsidR="00BB3C64" w:rsidRPr="00BB3C64" w:rsidRDefault="00BB3C64" w:rsidP="00BB3C64">
      <w:pPr>
        <w:jc w:val="center"/>
      </w:pPr>
      <w:r w:rsidRPr="00BB3C64">
        <w:t>"I the chief of sinners am,</w:t>
      </w:r>
      <w:r w:rsidRPr="00BB3C64">
        <w:br/>
        <w:t>But Jesus died for me."</w:t>
      </w:r>
    </w:p>
    <w:p w14:paraId="117625D2" w14:textId="77777777" w:rsidR="00BB3C64" w:rsidRPr="00BB3C64" w:rsidRDefault="00BB3C64" w:rsidP="00BB3C64">
      <w:r w:rsidRPr="00BB3C64">
        <w:br/>
        <w:t xml:space="preserve">And now shall I tell you what I think was the hope which the poor king of Nineveh really had? I have set before you his discouragements, and now I will set before </w:t>
      </w:r>
      <w:proofErr w:type="gramStart"/>
      <w:r w:rsidRPr="00BB3C64">
        <w:t>you</w:t>
      </w:r>
      <w:proofErr w:type="gramEnd"/>
      <w:r w:rsidRPr="00BB3C64">
        <w:t xml:space="preserve"> his encouragements. They were very slender, but still they seemed to have been sufficient. Perhaps the king said in his heart, or he might have said to his </w:t>
      </w:r>
      <w:proofErr w:type="spellStart"/>
      <w:r w:rsidRPr="00BB3C64">
        <w:t>councillors</w:t>
      </w:r>
      <w:proofErr w:type="spellEnd"/>
      <w:r w:rsidRPr="00BB3C64">
        <w:t>—"Sirs, there is one thing which ye cannot deny, we are come to the worst, and if we repent and cry for mercy, at least that cry will not be to our disadvantage. We shall be none the worse off even if we are not heard."</w:t>
      </w:r>
      <w:r w:rsidRPr="00BB3C64">
        <w:br/>
      </w:r>
      <w:r w:rsidRPr="00BB3C64">
        <w:br/>
        <w:t>Now sometimes I have known a trembling sinner take comfort even from that. The words of our hymn suggest the full idea.</w:t>
      </w:r>
    </w:p>
    <w:p w14:paraId="7C95AF7E" w14:textId="77777777" w:rsidR="00BB3C64" w:rsidRPr="00BB3C64" w:rsidRDefault="00BB3C64" w:rsidP="00BB3C64">
      <w:pPr>
        <w:jc w:val="center"/>
      </w:pPr>
      <w:r w:rsidRPr="00BB3C64">
        <w:t>"I can but perish if I go,</w:t>
      </w:r>
      <w:r w:rsidRPr="00BB3C64">
        <w:br/>
        <w:t>I am resolved to try;</w:t>
      </w:r>
      <w:r w:rsidRPr="00BB3C64">
        <w:br/>
        <w:t xml:space="preserve">For if I stay </w:t>
      </w:r>
      <w:proofErr w:type="gramStart"/>
      <w:r w:rsidRPr="00BB3C64">
        <w:t>away</w:t>
      </w:r>
      <w:proofErr w:type="gramEnd"/>
      <w:r w:rsidRPr="00BB3C64">
        <w:t xml:space="preserve"> I know,</w:t>
      </w:r>
      <w:r w:rsidRPr="00BB3C64">
        <w:br/>
        <w:t xml:space="preserve">I must </w:t>
      </w:r>
      <w:proofErr w:type="spellStart"/>
      <w:r w:rsidRPr="00BB3C64">
        <w:t>for ever</w:t>
      </w:r>
      <w:proofErr w:type="spellEnd"/>
      <w:r w:rsidRPr="00BB3C64">
        <w:t xml:space="preserve"> die."</w:t>
      </w:r>
    </w:p>
    <w:p w14:paraId="157A7C8C" w14:textId="77777777" w:rsidR="00BB3C64" w:rsidRPr="00BB3C64" w:rsidRDefault="00BB3C64" w:rsidP="00BB3C64">
      <w:r w:rsidRPr="00BB3C64">
        <w:br/>
      </w:r>
      <w:r w:rsidRPr="00BB3C64">
        <w:br/>
        <w:t xml:space="preserve">If you seek not Christ; if you repent not of sin; if you put not your trust in him, perish you must. That is certain. If you go, and are rejected, at least you are none the worse off. Try it, and you shall find out that you are much the better, for you shall not be rejected. Remember the cage of the three lepers at the gate of Samaria. They were sitting there without food to eat, and at last the pangs of hunger were strong upon them. One of them said to his fellows, "Let us go now to the host of the Syrians. If they kill </w:t>
      </w:r>
      <w:proofErr w:type="gramStart"/>
      <w:r w:rsidRPr="00BB3C64">
        <w:t>us</w:t>
      </w:r>
      <w:proofErr w:type="gramEnd"/>
      <w:r w:rsidRPr="00BB3C64">
        <w:t xml:space="preserve"> we shall but die; if they save us alive, we shall live, but if we stay here, perish we must. So, as there was nothing to lose, and there might be something to gain, they risked it. Oh, sinner, would to God the Lord would teach thee as much wisdom as this. Go to him just as thou art, and say, "Lord, sink or swim, I take thy cross to be my only trust. If thou wilt not save me, if I perish in the stream, yet will I perish clinging to the rock of my salvation, for no other trust and no other hope have I." Oh that you may be led to do even this, and ye shall not be disappointed.</w:t>
      </w:r>
      <w:r w:rsidRPr="00BB3C64">
        <w:br/>
      </w:r>
      <w:r w:rsidRPr="00BB3C64">
        <w:br/>
        <w:t xml:space="preserve">Besides, the king would add, "It is true that Jonah did not </w:t>
      </w:r>
      <w:r w:rsidRPr="00BB3C64">
        <w:rPr>
          <w:i/>
          <w:iCs/>
        </w:rPr>
        <w:t>say</w:t>
      </w:r>
      <w:r w:rsidRPr="00BB3C64">
        <w:t xml:space="preserve"> that God would have mercy, but then he did not say he would </w:t>
      </w:r>
      <w:r w:rsidRPr="00BB3C64">
        <w:rPr>
          <w:i/>
          <w:iCs/>
        </w:rPr>
        <w:t>not."</w:t>
      </w:r>
      <w:r w:rsidRPr="00BB3C64">
        <w:t xml:space="preserve"> There was a cry from Jonah's lip, "Yet forty days and Nineveh shall be overthrown" but he did not say, "God will not have any mercy at all." </w:t>
      </w:r>
      <w:proofErr w:type="gramStart"/>
      <w:r w:rsidRPr="00BB3C64">
        <w:t>So</w:t>
      </w:r>
      <w:proofErr w:type="gramEnd"/>
      <w:r w:rsidRPr="00BB3C64">
        <w:t xml:space="preserve"> the king said, "Who can tell, then?" </w:t>
      </w:r>
      <w:proofErr w:type="gramStart"/>
      <w:r w:rsidRPr="00BB3C64">
        <w:t>if</w:t>
      </w:r>
      <w:proofErr w:type="gramEnd"/>
      <w:r w:rsidRPr="00BB3C64">
        <w:t xml:space="preserve"> any could have told him, Jonah would. Was he not a fierce looking man; if there had been any thunders in store, would he not have dealt them out in his terrible fury of prophecy? "Surely," said the king, if he stopped there, and did not add, "I will have no mercy, this is a happy token. Who can tell? If Jonah did not tell, we cannot."</w:t>
      </w:r>
      <w:r w:rsidRPr="00BB3C64">
        <w:br/>
      </w:r>
      <w:r w:rsidRPr="00BB3C64">
        <w:br/>
        <w:t xml:space="preserve">And now, sinner, I would thou wouldst catch hold on this. But thou hast something stronger and firmer still, for there is mercy proclaimed to thee this day. God is not willing that any should perish, but that all should come to repentance. These are his own words and he himself expressly invites you to come to him. He </w:t>
      </w:r>
      <w:proofErr w:type="gramStart"/>
      <w:r w:rsidRPr="00BB3C64">
        <w:t>says</w:t>
      </w:r>
      <w:proofErr w:type="gramEnd"/>
      <w:r w:rsidRPr="00BB3C64">
        <w:t xml:space="preserve"> "Whosoever will, let him come, and take of the water of life freely;" and he gives you his word for it—"Him that cometh unto me I will in nowise cast out." Salvation is free as the air we breathe to every convinced sinner. If thou </w:t>
      </w:r>
      <w:proofErr w:type="spellStart"/>
      <w:r w:rsidRPr="00BB3C64">
        <w:t>knowest</w:t>
      </w:r>
      <w:proofErr w:type="spellEnd"/>
      <w:r w:rsidRPr="00BB3C64">
        <w:t xml:space="preserve"> this day thy need of Christ, take him, he is thine. He is a fountain open for the thirsty. All the preparation thou </w:t>
      </w:r>
      <w:proofErr w:type="spellStart"/>
      <w:r w:rsidRPr="00BB3C64">
        <w:t>needest</w:t>
      </w:r>
      <w:proofErr w:type="spellEnd"/>
      <w:r w:rsidRPr="00BB3C64">
        <w:t xml:space="preserve"> is simply a burning thirst. Then come and drink, and none can say thee nay.</w:t>
      </w:r>
    </w:p>
    <w:p w14:paraId="1708BF6F" w14:textId="77777777" w:rsidR="00BB3C64" w:rsidRPr="00BB3C64" w:rsidRDefault="00BB3C64" w:rsidP="00BB3C64">
      <w:pPr>
        <w:jc w:val="center"/>
      </w:pPr>
      <w:r w:rsidRPr="00BB3C64">
        <w:t>"From the Mount of Calvary,</w:t>
      </w:r>
      <w:r w:rsidRPr="00BB3C64">
        <w:br/>
        <w:t xml:space="preserve">Where the </w:t>
      </w:r>
      <w:proofErr w:type="spellStart"/>
      <w:r w:rsidRPr="00BB3C64">
        <w:t>Saviour</w:t>
      </w:r>
      <w:proofErr w:type="spellEnd"/>
      <w:r w:rsidRPr="00BB3C64">
        <w:t xml:space="preserve"> deigned to die,</w:t>
      </w:r>
      <w:r w:rsidRPr="00BB3C64">
        <w:br/>
        <w:t>What transporting sounds I hear,</w:t>
      </w:r>
      <w:r w:rsidRPr="00BB3C64">
        <w:br/>
        <w:t>Bursting on my ravished ear!—</w:t>
      </w:r>
      <w:r w:rsidRPr="00BB3C64">
        <w:br/>
      </w:r>
      <w:r w:rsidRPr="00BB3C64">
        <w:br/>
        <w:t>Love's redeeming work is done,</w:t>
      </w:r>
      <w:r w:rsidRPr="00BB3C64">
        <w:br/>
      </w:r>
      <w:r w:rsidRPr="00BB3C64">
        <w:br/>
        <w:t>Come and welcome, sinner, come!"</w:t>
      </w:r>
    </w:p>
    <w:p w14:paraId="45A4BE1F" w14:textId="77777777" w:rsidR="00BB3C64" w:rsidRPr="00BB3C64" w:rsidRDefault="00BB3C64" w:rsidP="00BB3C64">
      <w:r w:rsidRPr="00BB3C64">
        <w:br/>
        <w:t xml:space="preserve">Well, then, if thou art invited, </w:t>
      </w:r>
      <w:r w:rsidRPr="00BB3C64">
        <w:rPr>
          <w:i/>
          <w:iCs/>
        </w:rPr>
        <w:t>"Who can tell?"</w:t>
      </w:r>
      <w:r w:rsidRPr="00BB3C64">
        <w:t xml:space="preserve"> Come, </w:t>
      </w:r>
      <w:proofErr w:type="gramStart"/>
      <w:r w:rsidRPr="00BB3C64">
        <w:t>come</w:t>
      </w:r>
      <w:proofErr w:type="gramEnd"/>
      <w:r w:rsidRPr="00BB3C64">
        <w:t xml:space="preserve"> and try, for </w:t>
      </w:r>
      <w:r w:rsidRPr="00BB3C64">
        <w:rPr>
          <w:i/>
          <w:iCs/>
        </w:rPr>
        <w:t>"Who can tell?"</w:t>
      </w:r>
      <w:r w:rsidRPr="00BB3C64">
        <w:br/>
      </w:r>
      <w:r w:rsidRPr="00BB3C64">
        <w:br/>
        <w:t xml:space="preserve">Yet, I think, the greatest confidence which the king of Nineveh would have would be derived from the following suggestion. "Oh," said he, "if God had meant to destroy us without giving us an opportunity of pardon, he would not have sent Jonah forty days beforehand. He would have given us no time at all. He would simply have given a blow and a word, but the blow would have been first. He would have overthrown the city in his wrath without a single message. What did he to Sodom? He sent no messenger there. The sun rose and the fire descended from God's terrible right hand. Not so </w:t>
      </w:r>
      <w:proofErr w:type="gramStart"/>
      <w:r w:rsidRPr="00BB3C64">
        <w:t>Nineveh;</w:t>
      </w:r>
      <w:proofErr w:type="gramEnd"/>
      <w:r w:rsidRPr="00BB3C64">
        <w:t xml:space="preserve"> it had its warning. And now, sinner, turn thou this to good account. Thou hast had many a warning. Thou art this day warned, nay, more thou art affectionately invited to come to Christ. The voice from the cross is speaking, and each trickling drop of blood </w:t>
      </w:r>
      <w:proofErr w:type="spellStart"/>
      <w:r w:rsidRPr="00BB3C64">
        <w:t>crieth</w:t>
      </w:r>
      <w:proofErr w:type="spellEnd"/>
      <w:r w:rsidRPr="00BB3C64">
        <w:t>, "Amen."</w:t>
      </w:r>
    </w:p>
    <w:p w14:paraId="5C1E78F6" w14:textId="77777777" w:rsidR="00BB3C64" w:rsidRPr="00BB3C64" w:rsidRDefault="00BB3C64" w:rsidP="00BB3C64">
      <w:pPr>
        <w:jc w:val="center"/>
      </w:pPr>
      <w:r w:rsidRPr="00BB3C64">
        <w:t>"Come and welcome, sinner, come!"</w:t>
      </w:r>
    </w:p>
    <w:p w14:paraId="18135D12" w14:textId="77777777" w:rsidR="00BB3C64" w:rsidRPr="00BB3C64" w:rsidRDefault="00BB3C64" w:rsidP="00BB3C64">
      <w:r w:rsidRPr="00BB3C64">
        <w:br/>
        <w:t xml:space="preserve">Now, if the Lord were unwilling to forgive, would he have sent his servants to warn and to invite? If there were not bowels of mercy with him, would he not have said, "Let them alone, they are joined unto idols, let them perish?" It is no small prophecy of God's good intentions to a man when God sends to him a faithful minister. Oh, my hearers, I cannot speak to you with eloquence. I cannot address you with the fervid words of such </w:t>
      </w:r>
      <w:proofErr w:type="gramStart"/>
      <w:r w:rsidRPr="00BB3C64">
        <w:t>an</w:t>
      </w:r>
      <w:proofErr w:type="gramEnd"/>
      <w:r w:rsidRPr="00BB3C64">
        <w:t xml:space="preserve"> one as Whitfield, but this I can say, and God is my witness, I have not shunned to declare the whole counsel of God, whether man would hear, or whether he will forbear. If ye perish, it is not because I have kept back any part of that which I have received of God, who hath sent me. I have broken through the trammels of creed and system that I might free my head of the blood of all men. I have not been content to run in the track of an old and narrow creed, if I felt that it kept me from earnestly pleading with </w:t>
      </w:r>
      <w:proofErr w:type="gramStart"/>
      <w:r w:rsidRPr="00BB3C64">
        <w:t>you, and</w:t>
      </w:r>
      <w:proofErr w:type="gramEnd"/>
      <w:r w:rsidRPr="00BB3C64">
        <w:t xml:space="preserve"> warning you to flee from the wrath to come. I have endangered many a friendship, and brought upon </w:t>
      </w:r>
      <w:proofErr w:type="spellStart"/>
      <w:proofErr w:type="gramStart"/>
      <w:r w:rsidRPr="00BB3C64">
        <w:t>my self</w:t>
      </w:r>
      <w:proofErr w:type="spellEnd"/>
      <w:proofErr w:type="gramEnd"/>
      <w:r w:rsidRPr="00BB3C64">
        <w:t xml:space="preserve"> no little shame, because I must and will, in this matter, deal earnestly with your souls. 'Tis no child's play to preach. It shall be no child's play to give an account of preaching at the last great tremendous day. You are warned; in God's name I conjure you, ere the gates of mercy are shut upon you—ere life shall </w:t>
      </w:r>
      <w:proofErr w:type="gramStart"/>
      <w:r w:rsidRPr="00BB3C64">
        <w:t>end:</w:t>
      </w:r>
      <w:proofErr w:type="gramEnd"/>
      <w:r w:rsidRPr="00BB3C64">
        <w:t xml:space="preserve"> now, now bethink yourselves. Now may the Spirit of God bring you to your knees, now drive you to prayer, now lead you to faith in the sprinkled blood of the Lamb of God which taketh away the sins of the world. Sinner, remember! if thou </w:t>
      </w:r>
      <w:proofErr w:type="gramStart"/>
      <w:r w:rsidRPr="00BB3C64">
        <w:t>perish</w:t>
      </w:r>
      <w:proofErr w:type="gramEnd"/>
      <w:r w:rsidRPr="00BB3C64">
        <w:t xml:space="preserve"> thou </w:t>
      </w:r>
      <w:proofErr w:type="spellStart"/>
      <w:r w:rsidRPr="00BB3C64">
        <w:t>destroyest</w:t>
      </w:r>
      <w:proofErr w:type="spellEnd"/>
      <w:r w:rsidRPr="00BB3C64">
        <w:t xml:space="preserve"> thyself. Behold, God </w:t>
      </w:r>
      <w:proofErr w:type="spellStart"/>
      <w:r w:rsidRPr="00BB3C64">
        <w:t>willeth</w:t>
      </w:r>
      <w:proofErr w:type="spellEnd"/>
      <w:r w:rsidRPr="00BB3C64">
        <w:t xml:space="preserve"> not thy death, but he bids thee come now. Nay! he doth, as it were, pray thee to return. He says, "Return, ye backsliding children of men." "Oh Israel, return unto me." He says again, "Come, now, let us reason together; though your sins be as scarlet they shall be as wool; though they be red like crimson they shall be white as snow." Would that I could draw you! </w:t>
      </w:r>
      <w:proofErr w:type="gramStart"/>
      <w:r w:rsidRPr="00BB3C64">
        <w:t>Oh</w:t>
      </w:r>
      <w:proofErr w:type="gramEnd"/>
      <w:r w:rsidRPr="00BB3C64">
        <w:t xml:space="preserve"> that I had chains on my lips that should bind you in golden fetters to the cross of Christ. Come, sinner, for </w:t>
      </w:r>
      <w:r w:rsidRPr="00BB3C64">
        <w:rPr>
          <w:i/>
          <w:iCs/>
        </w:rPr>
        <w:t>"who can tell?"</w:t>
      </w:r>
      <w:r w:rsidRPr="00BB3C64">
        <w:t xml:space="preserve"> Nay, I </w:t>
      </w:r>
      <w:proofErr w:type="gramStart"/>
      <w:r w:rsidRPr="00BB3C64">
        <w:t>change</w:t>
      </w:r>
      <w:proofErr w:type="gramEnd"/>
      <w:r w:rsidRPr="00BB3C64">
        <w:t xml:space="preserve"> the sentence. "I can tell"—if ye turn, he will turn unto you. Come ye to him, and he will accept you, for he is a God ready to forgive, and now, this day, he is ready to cast your sins into the depths of the </w:t>
      </w:r>
      <w:proofErr w:type="gramStart"/>
      <w:r w:rsidRPr="00BB3C64">
        <w:t>sea, and</w:t>
      </w:r>
      <w:proofErr w:type="gramEnd"/>
      <w:r w:rsidRPr="00BB3C64">
        <w:t xml:space="preserve"> remember them no more </w:t>
      </w:r>
      <w:proofErr w:type="spellStart"/>
      <w:r w:rsidRPr="00BB3C64">
        <w:t>for ever</w:t>
      </w:r>
      <w:proofErr w:type="spellEnd"/>
      <w:r w:rsidRPr="00BB3C64">
        <w:t>.</w:t>
      </w:r>
      <w:r w:rsidRPr="00BB3C64">
        <w:br/>
      </w:r>
      <w:r w:rsidRPr="00BB3C64">
        <w:br/>
        <w:t>III. And now, this shall bring me to the third point, namely, THE URGING OF DIVERS REASONS WHY WE SHOULD IMITATE THE NINEVITES IN REPENTANCE.</w:t>
      </w:r>
      <w:r w:rsidRPr="00BB3C64">
        <w:br/>
      </w:r>
      <w:r w:rsidRPr="00BB3C64">
        <w:br/>
        <w:t xml:space="preserve">It was an old and a horrible custom of past governments, when a man was executed for murder, to allow him to be hung in chains, so that as often as any one passed by the gibbet they might learn, as was thought, the severity of justice. I fear, however, that they more frequently learned the brutality and barbarism of the </w:t>
      </w:r>
      <w:proofErr w:type="gramStart"/>
      <w:r w:rsidRPr="00BB3C64">
        <w:t>age</w:t>
      </w:r>
      <w:proofErr w:type="gramEnd"/>
      <w:r w:rsidRPr="00BB3C64">
        <w:t xml:space="preserve">. Now, as these were hung in chains as warnings, I would translate this horrible figure into one that shall glitter with joy and delight. God, in order that you may know his mercy, has been pleased to preserve instances thereof, that so often as you look upon them you may be led to say, if such and such an one was saved, why may not I? It is needless for me to refer you to Old Testament and New Testament scriptures. You will remember well the pardon given to David! Surely you have not forgotten the mercy which God had on that chief of sinners, Manasseh! As for the New Testament pardoned sinners, from the thief on the cross to Saul of Tarsus, the chief of sinners, it </w:t>
      </w:r>
      <w:proofErr w:type="spellStart"/>
      <w:r w:rsidRPr="00BB3C64">
        <w:t>sufficeth</w:t>
      </w:r>
      <w:proofErr w:type="spellEnd"/>
      <w:r w:rsidRPr="00BB3C64">
        <w:t xml:space="preserve"> but to hint at them. And now this day behold before your eyes in this place, sinners once like yourselves, who have obtained mercy and are now forgiven. Amongst the thousands in this hall there are not a few who (say some two years ago or less) entered this place out of idle curiosity. I could describe some to you who </w:t>
      </w:r>
      <w:proofErr w:type="gramStart"/>
      <w:r w:rsidRPr="00BB3C64">
        <w:t>had</w:t>
      </w:r>
      <w:proofErr w:type="gramEnd"/>
      <w:r w:rsidRPr="00BB3C64">
        <w:t xml:space="preserve"> never entered a place of worship for twenty or even thirty years. Some of them had been habitual drunkards, their lives had been the abodes of misery; some of them had been harlots, and led others into sin, beside destroying their own bodies and their souls. Into this place they crept, they came merely to listen to the preacher, of whom many a strange thing had been said. Their attention was rivetted. An arrow from the bow of God shot into their hearts and here they are this day. Without boasting I say it, they are my joy and my crown of rejoicing, and shall be such in the day of the appearing of our Lord and </w:t>
      </w:r>
      <w:proofErr w:type="spellStart"/>
      <w:r w:rsidRPr="00BB3C64">
        <w:t>Saviour</w:t>
      </w:r>
      <w:proofErr w:type="spellEnd"/>
      <w:r w:rsidRPr="00BB3C64">
        <w:t xml:space="preserve"> Jesus Christ. If you, who have been like them, but are now repenting of your sins, could hear their testimony as I have done, you would never doubt of the mercy of God. If you could read the account that I have preserved of some of them—sailors, who in every part of the world have sinned—who have never touched upon land except to commit fornication and wickedness—if I could tell you on the other hand the dreadful iniquities into which some here have plunged in the days of their flesh, you would say, "Surely he is a pardoning God, and methinks that might entice you to come. </w:t>
      </w:r>
      <w:proofErr w:type="gramStart"/>
      <w:r w:rsidRPr="00BB3C64">
        <w:t>Oh</w:t>
      </w:r>
      <w:proofErr w:type="gramEnd"/>
      <w:r w:rsidRPr="00BB3C64">
        <w:t xml:space="preserve"> if there be any such here, and there are many such here, I know, if you are sitting in this hall to-day side by side with some trembling sinner, and you observe the tear dropping from his eye, be not slow to tell him, "I am one of the men that Mr. Spurgeon mentions." The Lord has saved </w:t>
      </w:r>
      <w:proofErr w:type="gramStart"/>
      <w:r w:rsidRPr="00BB3C64">
        <w:t>thee, and</w:t>
      </w:r>
      <w:proofErr w:type="gramEnd"/>
      <w:r w:rsidRPr="00BB3C64">
        <w:t xml:space="preserve"> be not slow to take the hand of the penitent, and bid him come where you went, and bid him look for mercy where you sought it and found it. And I may say again, if I may speak for myself here to-day, if you knew my own character as it was before conversion, you need none of you despair of mercy. When I went to God confessing my sins to him, I felt myself to be the vilest sinner out of hell. Others might have praised me, but I had not a word to say on my own account. If the hottest flames of the pit had been mine eternal portion it was not one whit more than I deserved. But</w:t>
      </w:r>
    </w:p>
    <w:p w14:paraId="39E63E00" w14:textId="77777777" w:rsidR="00BB3C64" w:rsidRPr="00BB3C64" w:rsidRDefault="00BB3C64" w:rsidP="00BB3C64">
      <w:pPr>
        <w:jc w:val="center"/>
      </w:pPr>
      <w:r w:rsidRPr="00BB3C64">
        <w:t>"Tell it unto sinners tell,</w:t>
      </w:r>
      <w:r w:rsidRPr="00BB3C64">
        <w:br/>
        <w:t>I am, I am out of hell,"</w:t>
      </w:r>
    </w:p>
    <w:p w14:paraId="50E56442" w14:textId="77777777" w:rsidR="00BB3C64" w:rsidRPr="00BB3C64" w:rsidRDefault="00BB3C64" w:rsidP="00BB3C64">
      <w:r w:rsidRPr="00BB3C64">
        <w:br/>
        <w:t xml:space="preserve">And forgiven and accepted in Christ. Who then </w:t>
      </w:r>
      <w:proofErr w:type="gramStart"/>
      <w:r w:rsidRPr="00BB3C64">
        <w:t>need</w:t>
      </w:r>
      <w:proofErr w:type="gramEnd"/>
      <w:r w:rsidRPr="00BB3C64">
        <w:t xml:space="preserve"> despair? Who can tell? Come sinner, come, and say this in thine heart, and go and cry unto God in prayer, and lay hold on Christ by faith, saying, "Who can tell?" The innumerable instances of past mercies should stir us up to say, "Who can tell?"</w:t>
      </w:r>
      <w:r w:rsidRPr="00BB3C64">
        <w:br/>
      </w:r>
      <w:r w:rsidRPr="00BB3C64">
        <w:br/>
        <w:t xml:space="preserve">And then again let me remind you—Oh, ye that are now conscious of your guilt, that your only hope for deliverance lies in the mercy of God. When a man knows that he has only one hope left how tenaciously will he cling to it. Some sick man has tried every system of medicine—he has spent nearly all his wealth, and now he has come to the last stage. He is trying the last system of medicine. If this remedy </w:t>
      </w:r>
      <w:proofErr w:type="gramStart"/>
      <w:r w:rsidRPr="00BB3C64">
        <w:t>fail</w:t>
      </w:r>
      <w:proofErr w:type="gramEnd"/>
      <w:r w:rsidRPr="00BB3C64">
        <w:t xml:space="preserve">, die he must. Do you not readily imagine that he would use this with the greatest diligence, and be as obedient as possible to every command of the physician? And now sinner, it is Christ or hell with thee this day. If Christ save thee not, thou art a lost man. If the cross be not thy salvation, the jaws of hell must soon close upon thee. 'Tis Christ or nothing. Nay it is Christ or perdition! Lay hold on him then; clutch him; he is thy last, thy only hope. Oh, fly to him: he </w:t>
      </w:r>
      <w:proofErr w:type="gramStart"/>
      <w:r w:rsidRPr="00BB3C64">
        <w:t>his thine</w:t>
      </w:r>
      <w:proofErr w:type="gramEnd"/>
      <w:r w:rsidRPr="00BB3C64">
        <w:t xml:space="preserve"> only refuge. If thou wert pursued by some fierce beast of prey: if there were but </w:t>
      </w:r>
      <w:r w:rsidRPr="00BB3C64">
        <w:rPr>
          <w:i/>
          <w:iCs/>
        </w:rPr>
        <w:t>one</w:t>
      </w:r>
      <w:r w:rsidRPr="00BB3C64">
        <w:t xml:space="preserve"> tree on some vast plain, </w:t>
      </w:r>
      <w:proofErr w:type="gramStart"/>
      <w:r w:rsidRPr="00BB3C64">
        <w:t>albeit,</w:t>
      </w:r>
      <w:proofErr w:type="gramEnd"/>
      <w:r w:rsidRPr="00BB3C64">
        <w:t xml:space="preserve"> there were but a scanty hope of escape by climbing it, with what speed would thy feet carry thee to it. I see thee running and I come before thee and say, "Stop, why in such haste?" You rush past me crying—"Sir, 'tis my only chance, 'tis my only hope; I am devoured, I am rent in pieces if I find not shelter there." It is your case today. Behold the roaring lion of the pit, </w:t>
      </w:r>
      <w:proofErr w:type="spellStart"/>
      <w:r w:rsidRPr="00BB3C64">
        <w:t>athirst</w:t>
      </w:r>
      <w:proofErr w:type="spellEnd"/>
      <w:r w:rsidRPr="00BB3C64">
        <w:t xml:space="preserve"> for your blood, is after you. Away to the cross; cling to it; </w:t>
      </w:r>
      <w:r w:rsidRPr="00BB3C64">
        <w:rPr>
          <w:i/>
          <w:iCs/>
        </w:rPr>
        <w:t>there</w:t>
      </w:r>
      <w:r w:rsidRPr="00BB3C64">
        <w:t xml:space="preserve"> is hope; </w:t>
      </w:r>
      <w:r w:rsidRPr="00BB3C64">
        <w:rPr>
          <w:i/>
          <w:iCs/>
        </w:rPr>
        <w:t>there</w:t>
      </w:r>
      <w:r w:rsidRPr="00BB3C64">
        <w:t xml:space="preserve"> is sure refuge. But apart from that thou art worse than rent in pieces; thou art destroyed for ever and ever.</w:t>
      </w:r>
      <w:r w:rsidRPr="00BB3C64">
        <w:br/>
      </w:r>
      <w:r w:rsidRPr="00BB3C64">
        <w:br/>
        <w:t xml:space="preserve">But for thy encouragement, let me tell thee one other thing, and then I shall have done. Sinner, remember that while it will be a happy thing for thee to be saved, it will be a glorious thing for God to save thee. Men object not to do a thing which is expensive to them, if it </w:t>
      </w:r>
      <w:proofErr w:type="gramStart"/>
      <w:r w:rsidRPr="00BB3C64">
        <w:t>bring</w:t>
      </w:r>
      <w:proofErr w:type="gramEnd"/>
      <w:r w:rsidRPr="00BB3C64">
        <w:t xml:space="preserve"> them in some honor. They will not stoop to do a thing which involves shame and scorn; but if honor </w:t>
      </w:r>
      <w:proofErr w:type="spellStart"/>
      <w:r w:rsidRPr="00BB3C64">
        <w:t>goeth</w:t>
      </w:r>
      <w:proofErr w:type="spellEnd"/>
      <w:r w:rsidRPr="00BB3C64">
        <w:t xml:space="preserve"> with a thing then are they ready enough to do it. Now soul, remember, if God shall save </w:t>
      </w:r>
      <w:proofErr w:type="gramStart"/>
      <w:r w:rsidRPr="00BB3C64">
        <w:t>thee</w:t>
      </w:r>
      <w:proofErr w:type="gramEnd"/>
      <w:r w:rsidRPr="00BB3C64">
        <w:t xml:space="preserve"> it will honor him. Why, wilt thou not honor him if he will but blot out thy sin? I thought when I was seeking mercy, if God would but save me there was </w:t>
      </w:r>
      <w:proofErr w:type="gramStart"/>
      <w:r w:rsidRPr="00BB3C64">
        <w:t>nothing</w:t>
      </w:r>
      <w:proofErr w:type="gramEnd"/>
      <w:r w:rsidRPr="00BB3C64">
        <w:t xml:space="preserve"> I would not do for him. I would be cut </w:t>
      </w:r>
      <w:proofErr w:type="gramStart"/>
      <w:r w:rsidRPr="00BB3C64">
        <w:t>in</w:t>
      </w:r>
      <w:proofErr w:type="gramEnd"/>
      <w:r w:rsidRPr="00BB3C64">
        <w:t xml:space="preserve"> pieces rather than deny him. I would serve him all my life, and he might do what he would with me in heaven. And do you not sometimes feel that if God would but save you, you would sing loudest of them all in heaven? Would you not love him; creep to the foot of his throne, and cast your crown before his feet, saying: "Lord, not unto me, not unto me, but unto thy name be all the glory." God </w:t>
      </w:r>
      <w:proofErr w:type="spellStart"/>
      <w:r w:rsidRPr="00BB3C64">
        <w:t>delighteth</w:t>
      </w:r>
      <w:proofErr w:type="spellEnd"/>
      <w:r w:rsidRPr="00BB3C64">
        <w:t xml:space="preserve"> to save </w:t>
      </w:r>
      <w:proofErr w:type="gramStart"/>
      <w:r w:rsidRPr="00BB3C64">
        <w:t>sinners, because</w:t>
      </w:r>
      <w:proofErr w:type="gramEnd"/>
      <w:r w:rsidRPr="00BB3C64">
        <w:t xml:space="preserve"> this puts jewels in his crown. He is glorified in his justice, but not as he is in his mercy. He appears in silken robes with a golden crown upon his head when he saves sinners. He wears an iron crown when he crushes them. Judgment is his strange work; he does that with his left hand, but his right-handed acts are those of mercy and of love. </w:t>
      </w:r>
      <w:proofErr w:type="gramStart"/>
      <w:r w:rsidRPr="00BB3C64">
        <w:t>Hence</w:t>
      </w:r>
      <w:proofErr w:type="gramEnd"/>
      <w:r w:rsidRPr="00BB3C64">
        <w:t xml:space="preserve"> he puts the righteous always on the right hand that he may be ready to pardon and ready to deliver. Oh, come then soul to Christ. Thou art not about to ask a thing which God is unwilling to give, or that which will slur his escutcheon, or blot his banner. Thou art asking </w:t>
      </w:r>
      <w:proofErr w:type="gramStart"/>
      <w:r w:rsidRPr="00BB3C64">
        <w:t>for that which is</w:t>
      </w:r>
      <w:proofErr w:type="gramEnd"/>
      <w:r w:rsidRPr="00BB3C64">
        <w:t xml:space="preserve"> as glorious to God as it is beneficial to thyself. Come humble soul and cry to Christ, and he will have mercy upon thee.</w:t>
      </w:r>
      <w:r w:rsidRPr="00BB3C64">
        <w:br/>
      </w:r>
      <w:r w:rsidRPr="00BB3C64">
        <w:br/>
        <w:t xml:space="preserve">My only fear in conclusion is, that if any of you have received the slightest impression this morning you will go home and forget it. May I ask you now as a favor that if you have but got so much as a scar under the preaching of the Word, go home alone if you can. Say but little if you are obliged to walk with others, and go straight away to your chamber, fall there on your knees, make a confession of your sin, cry to God for mercy through the blood of Christ, and </w:t>
      </w:r>
      <w:r w:rsidRPr="00BB3C64">
        <w:rPr>
          <w:i/>
          <w:iCs/>
        </w:rPr>
        <w:t>"Who can tell?"</w:t>
      </w:r>
      <w:r w:rsidRPr="00BB3C64">
        <w:t xml:space="preserve"> Who can tell—this very day there shall be high holiday in heaven over hundreds of sinners who in this Music Hall have first learned to pray—who in this place have first been led to consider their ways and turn to God. I hope our friends will all </w:t>
      </w:r>
      <w:proofErr w:type="gramStart"/>
      <w:r w:rsidRPr="00BB3C64">
        <w:t>remain</w:t>
      </w:r>
      <w:proofErr w:type="gramEnd"/>
      <w:r w:rsidRPr="00BB3C64">
        <w:t xml:space="preserve"> and no one move, while I pray that that may be the case, and all of you that wish it may be so, will solemnly say Amen after the few sentences of prayer I shall utter:—</w:t>
      </w:r>
      <w:r w:rsidRPr="00BB3C64">
        <w:br/>
      </w:r>
      <w:r w:rsidRPr="00BB3C64">
        <w:br/>
        <w:t xml:space="preserve">"Lord, save us this morning. We confess our sin; we ask for mercy humbly through the blood of Christ. We pray thee do not deny </w:t>
      </w:r>
      <w:proofErr w:type="gramStart"/>
      <w:r w:rsidRPr="00BB3C64">
        <w:t>us, but</w:t>
      </w:r>
      <w:proofErr w:type="gramEnd"/>
      <w:r w:rsidRPr="00BB3C64">
        <w:t xml:space="preserve"> let us all appear at thy right hand at last. Here reveal with </w:t>
      </w:r>
      <w:proofErr w:type="gramStart"/>
      <w:r w:rsidRPr="00BB3C64">
        <w:t>power, and</w:t>
      </w:r>
      <w:proofErr w:type="gramEnd"/>
      <w:r w:rsidRPr="00BB3C64">
        <w:t xml:space="preserve"> let many be saved this morning for Jesus' sake." And the people said AMEN.</w:t>
      </w:r>
    </w:p>
    <w:p w14:paraId="2CF4D2BF" w14:textId="77777777" w:rsidR="00BB3C64" w:rsidRDefault="00BB3C64" w:rsidP="00161EE3">
      <w:pPr>
        <w:spacing w:before="100" w:beforeAutospacing="1" w:after="100" w:afterAutospacing="1"/>
        <w:jc w:val="center"/>
        <w:outlineLvl w:val="0"/>
        <w:rPr>
          <w:b/>
          <w:bCs/>
          <w:kern w:val="36"/>
          <w:sz w:val="28"/>
          <w:szCs w:val="28"/>
        </w:rPr>
      </w:pPr>
    </w:p>
    <w:sectPr w:rsidR="00BB3C64" w:rsidSect="001D0EE0">
      <w:headerReference w:type="even" r:id="rId15"/>
      <w:headerReference w:type="default" r:id="rId16"/>
      <w:footerReference w:type="even" r:id="rId17"/>
      <w:footerReference w:type="default" r:id="rId18"/>
      <w:headerReference w:type="first" r:id="rId19"/>
      <w:footerReference w:type="first" r:id="rId20"/>
      <w:type w:val="continuous"/>
      <w:pgSz w:w="12240" w:h="15840" w:code="1"/>
      <w:pgMar w:top="864" w:right="1008" w:bottom="864" w:left="99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FF4B5" w14:textId="77777777" w:rsidR="005874F1" w:rsidRDefault="005874F1">
      <w:r>
        <w:separator/>
      </w:r>
    </w:p>
  </w:endnote>
  <w:endnote w:type="continuationSeparator" w:id="0">
    <w:p w14:paraId="08855B9E" w14:textId="77777777" w:rsidR="005874F1" w:rsidRDefault="00587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empus Sans ITC">
    <w:altName w:val="Calibri"/>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D9C2" w14:textId="77777777" w:rsidR="00A33F47" w:rsidRDefault="00A33F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E8CB" w14:textId="77777777" w:rsidR="00A33F47" w:rsidRDefault="00A33F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E26D" w14:textId="77777777" w:rsidR="00A33F47" w:rsidRDefault="00A33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8A17D" w14:textId="77777777" w:rsidR="005874F1" w:rsidRDefault="005874F1">
      <w:r>
        <w:separator/>
      </w:r>
    </w:p>
  </w:footnote>
  <w:footnote w:type="continuationSeparator" w:id="0">
    <w:p w14:paraId="6161B184" w14:textId="77777777" w:rsidR="005874F1" w:rsidRDefault="005874F1">
      <w:r>
        <w:continuationSeparator/>
      </w:r>
    </w:p>
  </w:footnote>
  <w:footnote w:id="1">
    <w:p w14:paraId="70F1B158" w14:textId="77777777" w:rsidR="005B1CEE" w:rsidRDefault="005B1CEE" w:rsidP="005B1CEE">
      <w:r>
        <w:rPr>
          <w:vertAlign w:val="superscript"/>
        </w:rPr>
        <w:footnoteRef/>
      </w:r>
      <w:r>
        <w:t xml:space="preserve"> Crossway Bibles. (2008). </w:t>
      </w:r>
      <w:hyperlink r:id="rId1" w:history="1">
        <w:r>
          <w:rPr>
            <w:i/>
            <w:color w:val="0000FF"/>
            <w:u w:val="single"/>
          </w:rPr>
          <w:t>The ESV Study Bible</w:t>
        </w:r>
      </w:hyperlink>
      <w:r>
        <w:t xml:space="preserve"> (pp. 1683–1685). Wheaton, IL: Crossway Bibles.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2274" w14:textId="77777777" w:rsidR="00A33F47" w:rsidRDefault="00A33F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2934" w14:textId="77777777" w:rsidR="00A33F47" w:rsidRDefault="00A33F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F4F5" w14:textId="77777777" w:rsidR="00A33F47" w:rsidRDefault="00A33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30EDE"/>
    <w:multiLevelType w:val="multilevel"/>
    <w:tmpl w:val="2E24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05796"/>
    <w:multiLevelType w:val="multilevel"/>
    <w:tmpl w:val="9C6A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DF3F0D"/>
    <w:multiLevelType w:val="multilevel"/>
    <w:tmpl w:val="2940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922E5B"/>
    <w:multiLevelType w:val="multilevel"/>
    <w:tmpl w:val="4E6A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84353A"/>
    <w:multiLevelType w:val="multilevel"/>
    <w:tmpl w:val="42F8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611D0A"/>
    <w:multiLevelType w:val="multilevel"/>
    <w:tmpl w:val="9B66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DD31C2"/>
    <w:multiLevelType w:val="multilevel"/>
    <w:tmpl w:val="3F1A3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C092F96"/>
    <w:multiLevelType w:val="multilevel"/>
    <w:tmpl w:val="6E94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785B68"/>
    <w:multiLevelType w:val="multilevel"/>
    <w:tmpl w:val="C7E0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D5036D"/>
    <w:multiLevelType w:val="multilevel"/>
    <w:tmpl w:val="3DCE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A04AD4"/>
    <w:multiLevelType w:val="multilevel"/>
    <w:tmpl w:val="C852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C24638"/>
    <w:multiLevelType w:val="multilevel"/>
    <w:tmpl w:val="17BA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387F8B"/>
    <w:multiLevelType w:val="multilevel"/>
    <w:tmpl w:val="89EE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1439F0"/>
    <w:multiLevelType w:val="multilevel"/>
    <w:tmpl w:val="D8B6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077DF1"/>
    <w:multiLevelType w:val="multilevel"/>
    <w:tmpl w:val="AD48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1C3059"/>
    <w:multiLevelType w:val="multilevel"/>
    <w:tmpl w:val="2182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363645"/>
    <w:multiLevelType w:val="multilevel"/>
    <w:tmpl w:val="4E80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960468"/>
    <w:multiLevelType w:val="multilevel"/>
    <w:tmpl w:val="50CE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0792627">
    <w:abstractNumId w:val="3"/>
  </w:num>
  <w:num w:numId="2" w16cid:durableId="738283245">
    <w:abstractNumId w:val="7"/>
  </w:num>
  <w:num w:numId="3" w16cid:durableId="842553473">
    <w:abstractNumId w:val="4"/>
  </w:num>
  <w:num w:numId="4" w16cid:durableId="179972061">
    <w:abstractNumId w:val="16"/>
  </w:num>
  <w:num w:numId="5" w16cid:durableId="1948341997">
    <w:abstractNumId w:val="13"/>
  </w:num>
  <w:num w:numId="6" w16cid:durableId="2099590568">
    <w:abstractNumId w:val="9"/>
  </w:num>
  <w:num w:numId="7" w16cid:durableId="807555994">
    <w:abstractNumId w:val="0"/>
  </w:num>
  <w:num w:numId="8" w16cid:durableId="381561898">
    <w:abstractNumId w:val="17"/>
  </w:num>
  <w:num w:numId="9" w16cid:durableId="2049406174">
    <w:abstractNumId w:val="1"/>
  </w:num>
  <w:num w:numId="10" w16cid:durableId="1184131128">
    <w:abstractNumId w:val="8"/>
  </w:num>
  <w:num w:numId="11" w16cid:durableId="1921518892">
    <w:abstractNumId w:val="12"/>
  </w:num>
  <w:num w:numId="12" w16cid:durableId="2024701454">
    <w:abstractNumId w:val="15"/>
  </w:num>
  <w:num w:numId="13" w16cid:durableId="741949978">
    <w:abstractNumId w:val="11"/>
  </w:num>
  <w:num w:numId="14" w16cid:durableId="229848757">
    <w:abstractNumId w:val="2"/>
  </w:num>
  <w:num w:numId="15" w16cid:durableId="859046657">
    <w:abstractNumId w:val="10"/>
  </w:num>
  <w:num w:numId="16" w16cid:durableId="1513571328">
    <w:abstractNumId w:val="6"/>
  </w:num>
  <w:num w:numId="17" w16cid:durableId="397871458">
    <w:abstractNumId w:val="5"/>
  </w:num>
  <w:num w:numId="18" w16cid:durableId="47835144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10AA"/>
    <w:rsid w:val="00001112"/>
    <w:rsid w:val="000022C8"/>
    <w:rsid w:val="00002AF8"/>
    <w:rsid w:val="00002C7A"/>
    <w:rsid w:val="000031D8"/>
    <w:rsid w:val="00003C81"/>
    <w:rsid w:val="000053EB"/>
    <w:rsid w:val="000058EA"/>
    <w:rsid w:val="000061D7"/>
    <w:rsid w:val="000061E8"/>
    <w:rsid w:val="00006C36"/>
    <w:rsid w:val="000072C8"/>
    <w:rsid w:val="000079DB"/>
    <w:rsid w:val="00007A6E"/>
    <w:rsid w:val="00010D96"/>
    <w:rsid w:val="00010E2B"/>
    <w:rsid w:val="00011A4B"/>
    <w:rsid w:val="0001243C"/>
    <w:rsid w:val="0001261B"/>
    <w:rsid w:val="00013325"/>
    <w:rsid w:val="00014099"/>
    <w:rsid w:val="000143AD"/>
    <w:rsid w:val="00014673"/>
    <w:rsid w:val="0001490F"/>
    <w:rsid w:val="00014972"/>
    <w:rsid w:val="00014ACC"/>
    <w:rsid w:val="00014B8C"/>
    <w:rsid w:val="00015913"/>
    <w:rsid w:val="000161EF"/>
    <w:rsid w:val="00016728"/>
    <w:rsid w:val="00016A1D"/>
    <w:rsid w:val="0001765B"/>
    <w:rsid w:val="00017B26"/>
    <w:rsid w:val="00017EBB"/>
    <w:rsid w:val="00020597"/>
    <w:rsid w:val="00020860"/>
    <w:rsid w:val="00020DE3"/>
    <w:rsid w:val="00020EFA"/>
    <w:rsid w:val="000212DA"/>
    <w:rsid w:val="000220C8"/>
    <w:rsid w:val="000225AC"/>
    <w:rsid w:val="00022718"/>
    <w:rsid w:val="00022D12"/>
    <w:rsid w:val="000232BA"/>
    <w:rsid w:val="00023395"/>
    <w:rsid w:val="00023791"/>
    <w:rsid w:val="000243FF"/>
    <w:rsid w:val="00024630"/>
    <w:rsid w:val="000246EC"/>
    <w:rsid w:val="00024C1D"/>
    <w:rsid w:val="00025F3B"/>
    <w:rsid w:val="00026520"/>
    <w:rsid w:val="00026C73"/>
    <w:rsid w:val="00026CDD"/>
    <w:rsid w:val="0002743E"/>
    <w:rsid w:val="00027914"/>
    <w:rsid w:val="00030523"/>
    <w:rsid w:val="000306B4"/>
    <w:rsid w:val="000308E2"/>
    <w:rsid w:val="00030956"/>
    <w:rsid w:val="000316A7"/>
    <w:rsid w:val="000318BE"/>
    <w:rsid w:val="00031C31"/>
    <w:rsid w:val="00031DE7"/>
    <w:rsid w:val="00031F6C"/>
    <w:rsid w:val="00032360"/>
    <w:rsid w:val="0003238D"/>
    <w:rsid w:val="00032AC9"/>
    <w:rsid w:val="0003318E"/>
    <w:rsid w:val="0003389E"/>
    <w:rsid w:val="00034382"/>
    <w:rsid w:val="00035104"/>
    <w:rsid w:val="00035902"/>
    <w:rsid w:val="00036273"/>
    <w:rsid w:val="00036395"/>
    <w:rsid w:val="00036966"/>
    <w:rsid w:val="00036FD4"/>
    <w:rsid w:val="00037406"/>
    <w:rsid w:val="00037536"/>
    <w:rsid w:val="00037764"/>
    <w:rsid w:val="00037B25"/>
    <w:rsid w:val="00037D79"/>
    <w:rsid w:val="00040C4E"/>
    <w:rsid w:val="000411AE"/>
    <w:rsid w:val="0004179A"/>
    <w:rsid w:val="00041A16"/>
    <w:rsid w:val="00042640"/>
    <w:rsid w:val="00042FF4"/>
    <w:rsid w:val="000436DD"/>
    <w:rsid w:val="0004386C"/>
    <w:rsid w:val="00043B4C"/>
    <w:rsid w:val="00043F3B"/>
    <w:rsid w:val="000441E7"/>
    <w:rsid w:val="0004421D"/>
    <w:rsid w:val="00044477"/>
    <w:rsid w:val="00044E83"/>
    <w:rsid w:val="00044ECE"/>
    <w:rsid w:val="00045C78"/>
    <w:rsid w:val="00045D28"/>
    <w:rsid w:val="00046119"/>
    <w:rsid w:val="000462D0"/>
    <w:rsid w:val="00046682"/>
    <w:rsid w:val="0004677B"/>
    <w:rsid w:val="0004689B"/>
    <w:rsid w:val="00050945"/>
    <w:rsid w:val="00050A59"/>
    <w:rsid w:val="00050AA5"/>
    <w:rsid w:val="00050BBF"/>
    <w:rsid w:val="00051320"/>
    <w:rsid w:val="0005139C"/>
    <w:rsid w:val="00051F11"/>
    <w:rsid w:val="00051F67"/>
    <w:rsid w:val="000526FF"/>
    <w:rsid w:val="000527E4"/>
    <w:rsid w:val="00052E63"/>
    <w:rsid w:val="000530B9"/>
    <w:rsid w:val="00053379"/>
    <w:rsid w:val="00053855"/>
    <w:rsid w:val="00053981"/>
    <w:rsid w:val="00053C5B"/>
    <w:rsid w:val="0005402E"/>
    <w:rsid w:val="00054408"/>
    <w:rsid w:val="000544E3"/>
    <w:rsid w:val="000567C8"/>
    <w:rsid w:val="00056916"/>
    <w:rsid w:val="00057C35"/>
    <w:rsid w:val="00060166"/>
    <w:rsid w:val="00060A22"/>
    <w:rsid w:val="00060C18"/>
    <w:rsid w:val="000611BB"/>
    <w:rsid w:val="000612B1"/>
    <w:rsid w:val="000614FF"/>
    <w:rsid w:val="00062162"/>
    <w:rsid w:val="0006231C"/>
    <w:rsid w:val="00062CA4"/>
    <w:rsid w:val="00062FD3"/>
    <w:rsid w:val="00063024"/>
    <w:rsid w:val="00063E36"/>
    <w:rsid w:val="0006415C"/>
    <w:rsid w:val="0006434A"/>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683"/>
    <w:rsid w:val="00080CAB"/>
    <w:rsid w:val="00081475"/>
    <w:rsid w:val="00083B1B"/>
    <w:rsid w:val="00083F7D"/>
    <w:rsid w:val="0008447E"/>
    <w:rsid w:val="000850C3"/>
    <w:rsid w:val="00085111"/>
    <w:rsid w:val="000851F6"/>
    <w:rsid w:val="0008567B"/>
    <w:rsid w:val="00085ADC"/>
    <w:rsid w:val="00085F8D"/>
    <w:rsid w:val="00086077"/>
    <w:rsid w:val="00086567"/>
    <w:rsid w:val="00086AA4"/>
    <w:rsid w:val="00086ADA"/>
    <w:rsid w:val="00086CE5"/>
    <w:rsid w:val="00087F30"/>
    <w:rsid w:val="000906DA"/>
    <w:rsid w:val="00091164"/>
    <w:rsid w:val="00091B24"/>
    <w:rsid w:val="0009254E"/>
    <w:rsid w:val="00092FD7"/>
    <w:rsid w:val="00093852"/>
    <w:rsid w:val="00093973"/>
    <w:rsid w:val="00093C4D"/>
    <w:rsid w:val="0009445B"/>
    <w:rsid w:val="00094502"/>
    <w:rsid w:val="00094F7B"/>
    <w:rsid w:val="0009593D"/>
    <w:rsid w:val="00095C73"/>
    <w:rsid w:val="00095D4D"/>
    <w:rsid w:val="00096076"/>
    <w:rsid w:val="00096097"/>
    <w:rsid w:val="00096D61"/>
    <w:rsid w:val="00096EA9"/>
    <w:rsid w:val="00097182"/>
    <w:rsid w:val="0009718B"/>
    <w:rsid w:val="00097193"/>
    <w:rsid w:val="00097ED8"/>
    <w:rsid w:val="000A05F1"/>
    <w:rsid w:val="000A09A5"/>
    <w:rsid w:val="000A0AB0"/>
    <w:rsid w:val="000A0CC0"/>
    <w:rsid w:val="000A0EAB"/>
    <w:rsid w:val="000A0EC5"/>
    <w:rsid w:val="000A1251"/>
    <w:rsid w:val="000A12AA"/>
    <w:rsid w:val="000A1AB9"/>
    <w:rsid w:val="000A1D89"/>
    <w:rsid w:val="000A2B59"/>
    <w:rsid w:val="000A3389"/>
    <w:rsid w:val="000A5571"/>
    <w:rsid w:val="000A7488"/>
    <w:rsid w:val="000A7A64"/>
    <w:rsid w:val="000A7AEB"/>
    <w:rsid w:val="000A7FD4"/>
    <w:rsid w:val="000B0394"/>
    <w:rsid w:val="000B03C0"/>
    <w:rsid w:val="000B04CC"/>
    <w:rsid w:val="000B0936"/>
    <w:rsid w:val="000B21BD"/>
    <w:rsid w:val="000B2509"/>
    <w:rsid w:val="000B2EB9"/>
    <w:rsid w:val="000B30DE"/>
    <w:rsid w:val="000B3D03"/>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12E2"/>
    <w:rsid w:val="000C2283"/>
    <w:rsid w:val="000C23CE"/>
    <w:rsid w:val="000C246B"/>
    <w:rsid w:val="000C250F"/>
    <w:rsid w:val="000C264E"/>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68"/>
    <w:rsid w:val="000C77B7"/>
    <w:rsid w:val="000C7D96"/>
    <w:rsid w:val="000D05EE"/>
    <w:rsid w:val="000D077D"/>
    <w:rsid w:val="000D1216"/>
    <w:rsid w:val="000D1579"/>
    <w:rsid w:val="000D15B1"/>
    <w:rsid w:val="000D1B9A"/>
    <w:rsid w:val="000D1E58"/>
    <w:rsid w:val="000D385B"/>
    <w:rsid w:val="000D3F37"/>
    <w:rsid w:val="000D4F53"/>
    <w:rsid w:val="000D59E9"/>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AD8"/>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0828"/>
    <w:rsid w:val="00102134"/>
    <w:rsid w:val="001021E9"/>
    <w:rsid w:val="0010354B"/>
    <w:rsid w:val="001039DD"/>
    <w:rsid w:val="00103FC5"/>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1B1D"/>
    <w:rsid w:val="0011261B"/>
    <w:rsid w:val="00112943"/>
    <w:rsid w:val="001129CC"/>
    <w:rsid w:val="00112BA5"/>
    <w:rsid w:val="0011320D"/>
    <w:rsid w:val="001134A2"/>
    <w:rsid w:val="0011358D"/>
    <w:rsid w:val="00113DEE"/>
    <w:rsid w:val="00113F15"/>
    <w:rsid w:val="00113F26"/>
    <w:rsid w:val="001141B7"/>
    <w:rsid w:val="001143AF"/>
    <w:rsid w:val="00114493"/>
    <w:rsid w:val="0011454B"/>
    <w:rsid w:val="00114734"/>
    <w:rsid w:val="001152BD"/>
    <w:rsid w:val="00115518"/>
    <w:rsid w:val="001156DE"/>
    <w:rsid w:val="00115EC1"/>
    <w:rsid w:val="00115F79"/>
    <w:rsid w:val="00116445"/>
    <w:rsid w:val="00116DCF"/>
    <w:rsid w:val="00117062"/>
    <w:rsid w:val="001176E8"/>
    <w:rsid w:val="00117FF7"/>
    <w:rsid w:val="001207D6"/>
    <w:rsid w:val="00120DEE"/>
    <w:rsid w:val="00120FD1"/>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41"/>
    <w:rsid w:val="00130588"/>
    <w:rsid w:val="00130B2A"/>
    <w:rsid w:val="00130E96"/>
    <w:rsid w:val="001310B5"/>
    <w:rsid w:val="0013132F"/>
    <w:rsid w:val="0013152E"/>
    <w:rsid w:val="00131855"/>
    <w:rsid w:val="00132CAE"/>
    <w:rsid w:val="00133754"/>
    <w:rsid w:val="00133CFD"/>
    <w:rsid w:val="00133E21"/>
    <w:rsid w:val="00134244"/>
    <w:rsid w:val="00134655"/>
    <w:rsid w:val="00135067"/>
    <w:rsid w:val="001365D2"/>
    <w:rsid w:val="00136B3F"/>
    <w:rsid w:val="00136E27"/>
    <w:rsid w:val="00136E57"/>
    <w:rsid w:val="0013713C"/>
    <w:rsid w:val="00137282"/>
    <w:rsid w:val="00137CC0"/>
    <w:rsid w:val="00140673"/>
    <w:rsid w:val="00140766"/>
    <w:rsid w:val="00140D9A"/>
    <w:rsid w:val="00141B62"/>
    <w:rsid w:val="00141F3B"/>
    <w:rsid w:val="00142226"/>
    <w:rsid w:val="00142DA4"/>
    <w:rsid w:val="00143417"/>
    <w:rsid w:val="0014361C"/>
    <w:rsid w:val="001438DE"/>
    <w:rsid w:val="00143B5D"/>
    <w:rsid w:val="00143E59"/>
    <w:rsid w:val="00144053"/>
    <w:rsid w:val="001448FA"/>
    <w:rsid w:val="00146295"/>
    <w:rsid w:val="001462A1"/>
    <w:rsid w:val="00146C78"/>
    <w:rsid w:val="00146EED"/>
    <w:rsid w:val="00147914"/>
    <w:rsid w:val="001479F5"/>
    <w:rsid w:val="00147AAE"/>
    <w:rsid w:val="00147B18"/>
    <w:rsid w:val="00147D69"/>
    <w:rsid w:val="00147DAD"/>
    <w:rsid w:val="00150DB0"/>
    <w:rsid w:val="001512BF"/>
    <w:rsid w:val="0015145C"/>
    <w:rsid w:val="001518A2"/>
    <w:rsid w:val="00151A61"/>
    <w:rsid w:val="00151D6A"/>
    <w:rsid w:val="00151D72"/>
    <w:rsid w:val="00152857"/>
    <w:rsid w:val="00152D9D"/>
    <w:rsid w:val="00153A4D"/>
    <w:rsid w:val="00153E8F"/>
    <w:rsid w:val="001541B8"/>
    <w:rsid w:val="001544EB"/>
    <w:rsid w:val="00154599"/>
    <w:rsid w:val="001547E6"/>
    <w:rsid w:val="00154CF3"/>
    <w:rsid w:val="00154F3B"/>
    <w:rsid w:val="00154F49"/>
    <w:rsid w:val="0015556E"/>
    <w:rsid w:val="00155606"/>
    <w:rsid w:val="001559D5"/>
    <w:rsid w:val="0015619C"/>
    <w:rsid w:val="00156472"/>
    <w:rsid w:val="001570E1"/>
    <w:rsid w:val="0015744B"/>
    <w:rsid w:val="00161701"/>
    <w:rsid w:val="0016186C"/>
    <w:rsid w:val="00161EE3"/>
    <w:rsid w:val="00162573"/>
    <w:rsid w:val="0016265B"/>
    <w:rsid w:val="001629AA"/>
    <w:rsid w:val="00162B65"/>
    <w:rsid w:val="00163784"/>
    <w:rsid w:val="001637E5"/>
    <w:rsid w:val="001644AF"/>
    <w:rsid w:val="0016474B"/>
    <w:rsid w:val="00164876"/>
    <w:rsid w:val="001648E7"/>
    <w:rsid w:val="00164EA9"/>
    <w:rsid w:val="0016508D"/>
    <w:rsid w:val="00165133"/>
    <w:rsid w:val="00165521"/>
    <w:rsid w:val="00165BD6"/>
    <w:rsid w:val="00165C3B"/>
    <w:rsid w:val="001663C3"/>
    <w:rsid w:val="00166881"/>
    <w:rsid w:val="00166E2A"/>
    <w:rsid w:val="00167721"/>
    <w:rsid w:val="00167DE3"/>
    <w:rsid w:val="0017018A"/>
    <w:rsid w:val="00170A16"/>
    <w:rsid w:val="00170A3B"/>
    <w:rsid w:val="00171E7D"/>
    <w:rsid w:val="00172BEE"/>
    <w:rsid w:val="00173F49"/>
    <w:rsid w:val="00174041"/>
    <w:rsid w:val="0017426D"/>
    <w:rsid w:val="00175359"/>
    <w:rsid w:val="00175727"/>
    <w:rsid w:val="00175D18"/>
    <w:rsid w:val="00175DE8"/>
    <w:rsid w:val="001767F8"/>
    <w:rsid w:val="00176BF7"/>
    <w:rsid w:val="00176FCD"/>
    <w:rsid w:val="001771B0"/>
    <w:rsid w:val="00177938"/>
    <w:rsid w:val="001805B5"/>
    <w:rsid w:val="00180840"/>
    <w:rsid w:val="00180C38"/>
    <w:rsid w:val="00180F52"/>
    <w:rsid w:val="001813BF"/>
    <w:rsid w:val="001821E5"/>
    <w:rsid w:val="0018249C"/>
    <w:rsid w:val="001825FC"/>
    <w:rsid w:val="0018331D"/>
    <w:rsid w:val="00183AB8"/>
    <w:rsid w:val="00183E66"/>
    <w:rsid w:val="00183E99"/>
    <w:rsid w:val="0018455C"/>
    <w:rsid w:val="00184DE1"/>
    <w:rsid w:val="00184EDA"/>
    <w:rsid w:val="0018514F"/>
    <w:rsid w:val="001852E9"/>
    <w:rsid w:val="00185305"/>
    <w:rsid w:val="00185839"/>
    <w:rsid w:val="00185DBF"/>
    <w:rsid w:val="00185F7E"/>
    <w:rsid w:val="001863FF"/>
    <w:rsid w:val="001869BE"/>
    <w:rsid w:val="001876E0"/>
    <w:rsid w:val="0019061A"/>
    <w:rsid w:val="001913C9"/>
    <w:rsid w:val="00191A17"/>
    <w:rsid w:val="00191F2C"/>
    <w:rsid w:val="001922BA"/>
    <w:rsid w:val="001922D2"/>
    <w:rsid w:val="00192C57"/>
    <w:rsid w:val="001931A8"/>
    <w:rsid w:val="00193576"/>
    <w:rsid w:val="00194BB0"/>
    <w:rsid w:val="00195154"/>
    <w:rsid w:val="00195708"/>
    <w:rsid w:val="0019578D"/>
    <w:rsid w:val="001969DA"/>
    <w:rsid w:val="0019787B"/>
    <w:rsid w:val="001979F2"/>
    <w:rsid w:val="001A00AD"/>
    <w:rsid w:val="001A03A9"/>
    <w:rsid w:val="001A09BA"/>
    <w:rsid w:val="001A0ACE"/>
    <w:rsid w:val="001A0E61"/>
    <w:rsid w:val="001A0F92"/>
    <w:rsid w:val="001A1281"/>
    <w:rsid w:val="001A19E2"/>
    <w:rsid w:val="001A1BF7"/>
    <w:rsid w:val="001A1D13"/>
    <w:rsid w:val="001A28A7"/>
    <w:rsid w:val="001A2B6D"/>
    <w:rsid w:val="001A3915"/>
    <w:rsid w:val="001A560D"/>
    <w:rsid w:val="001A6648"/>
    <w:rsid w:val="001A7489"/>
    <w:rsid w:val="001A7731"/>
    <w:rsid w:val="001B09FB"/>
    <w:rsid w:val="001B0FC7"/>
    <w:rsid w:val="001B149A"/>
    <w:rsid w:val="001B1741"/>
    <w:rsid w:val="001B19A0"/>
    <w:rsid w:val="001B1C73"/>
    <w:rsid w:val="001B229F"/>
    <w:rsid w:val="001B2973"/>
    <w:rsid w:val="001B374B"/>
    <w:rsid w:val="001B3BDF"/>
    <w:rsid w:val="001B4415"/>
    <w:rsid w:val="001B629B"/>
    <w:rsid w:val="001B7E03"/>
    <w:rsid w:val="001C048A"/>
    <w:rsid w:val="001C04C9"/>
    <w:rsid w:val="001C07EC"/>
    <w:rsid w:val="001C13A2"/>
    <w:rsid w:val="001C1B94"/>
    <w:rsid w:val="001C2592"/>
    <w:rsid w:val="001C302D"/>
    <w:rsid w:val="001C3380"/>
    <w:rsid w:val="001C33D8"/>
    <w:rsid w:val="001C3EB9"/>
    <w:rsid w:val="001C425D"/>
    <w:rsid w:val="001C42AA"/>
    <w:rsid w:val="001C4BE7"/>
    <w:rsid w:val="001C4C4F"/>
    <w:rsid w:val="001C4CB7"/>
    <w:rsid w:val="001C4F44"/>
    <w:rsid w:val="001C5219"/>
    <w:rsid w:val="001C604D"/>
    <w:rsid w:val="001C7368"/>
    <w:rsid w:val="001D0EE0"/>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427"/>
    <w:rsid w:val="001D4DC3"/>
    <w:rsid w:val="001D4FE2"/>
    <w:rsid w:val="001D561B"/>
    <w:rsid w:val="001D6492"/>
    <w:rsid w:val="001D6751"/>
    <w:rsid w:val="001D6B20"/>
    <w:rsid w:val="001D6FD3"/>
    <w:rsid w:val="001D73BF"/>
    <w:rsid w:val="001D7649"/>
    <w:rsid w:val="001E0150"/>
    <w:rsid w:val="001E036D"/>
    <w:rsid w:val="001E042A"/>
    <w:rsid w:val="001E0935"/>
    <w:rsid w:val="001E1DB9"/>
    <w:rsid w:val="001E2E19"/>
    <w:rsid w:val="001E2E57"/>
    <w:rsid w:val="001E2F21"/>
    <w:rsid w:val="001E2F4E"/>
    <w:rsid w:val="001E345B"/>
    <w:rsid w:val="001E396E"/>
    <w:rsid w:val="001E39FD"/>
    <w:rsid w:val="001E3BF1"/>
    <w:rsid w:val="001E3C6E"/>
    <w:rsid w:val="001E3E2C"/>
    <w:rsid w:val="001E4B06"/>
    <w:rsid w:val="001E5717"/>
    <w:rsid w:val="001E58A8"/>
    <w:rsid w:val="001E5C4C"/>
    <w:rsid w:val="001E5EB2"/>
    <w:rsid w:val="001E7229"/>
    <w:rsid w:val="001F0E59"/>
    <w:rsid w:val="001F13CD"/>
    <w:rsid w:val="001F1C9F"/>
    <w:rsid w:val="001F24A8"/>
    <w:rsid w:val="001F2A1C"/>
    <w:rsid w:val="001F2E19"/>
    <w:rsid w:val="001F3368"/>
    <w:rsid w:val="001F339F"/>
    <w:rsid w:val="001F3985"/>
    <w:rsid w:val="001F3C13"/>
    <w:rsid w:val="001F3ECA"/>
    <w:rsid w:val="001F425E"/>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AE6"/>
    <w:rsid w:val="00213C21"/>
    <w:rsid w:val="00213EE7"/>
    <w:rsid w:val="00214B4F"/>
    <w:rsid w:val="00215291"/>
    <w:rsid w:val="00215922"/>
    <w:rsid w:val="00215E1F"/>
    <w:rsid w:val="002165F8"/>
    <w:rsid w:val="00216BD1"/>
    <w:rsid w:val="00217B1A"/>
    <w:rsid w:val="002208FD"/>
    <w:rsid w:val="00220EAA"/>
    <w:rsid w:val="00220F19"/>
    <w:rsid w:val="002219EC"/>
    <w:rsid w:val="002222AE"/>
    <w:rsid w:val="00222EFF"/>
    <w:rsid w:val="00223842"/>
    <w:rsid w:val="00223DE0"/>
    <w:rsid w:val="00224597"/>
    <w:rsid w:val="002249C6"/>
    <w:rsid w:val="00225E4A"/>
    <w:rsid w:val="0022720B"/>
    <w:rsid w:val="002274EA"/>
    <w:rsid w:val="00230626"/>
    <w:rsid w:val="002306BB"/>
    <w:rsid w:val="002315FF"/>
    <w:rsid w:val="002317FB"/>
    <w:rsid w:val="00231800"/>
    <w:rsid w:val="0023273C"/>
    <w:rsid w:val="00232DE1"/>
    <w:rsid w:val="00232DEB"/>
    <w:rsid w:val="002330E3"/>
    <w:rsid w:val="002334A2"/>
    <w:rsid w:val="002337DE"/>
    <w:rsid w:val="00233970"/>
    <w:rsid w:val="00233EA9"/>
    <w:rsid w:val="00234477"/>
    <w:rsid w:val="00234956"/>
    <w:rsid w:val="00234B5B"/>
    <w:rsid w:val="002351DA"/>
    <w:rsid w:val="00235322"/>
    <w:rsid w:val="00235417"/>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059"/>
    <w:rsid w:val="00241237"/>
    <w:rsid w:val="0024130A"/>
    <w:rsid w:val="00241B5A"/>
    <w:rsid w:val="0024217B"/>
    <w:rsid w:val="00242692"/>
    <w:rsid w:val="00242980"/>
    <w:rsid w:val="00242E45"/>
    <w:rsid w:val="00242FB4"/>
    <w:rsid w:val="00243A31"/>
    <w:rsid w:val="0024401C"/>
    <w:rsid w:val="002442E5"/>
    <w:rsid w:val="00244911"/>
    <w:rsid w:val="0024536E"/>
    <w:rsid w:val="002458FC"/>
    <w:rsid w:val="00246B81"/>
    <w:rsid w:val="00246D80"/>
    <w:rsid w:val="0024716B"/>
    <w:rsid w:val="00247B4B"/>
    <w:rsid w:val="00247FD3"/>
    <w:rsid w:val="00250D68"/>
    <w:rsid w:val="002512E4"/>
    <w:rsid w:val="002518AE"/>
    <w:rsid w:val="00251A3B"/>
    <w:rsid w:val="00251E1A"/>
    <w:rsid w:val="0025203A"/>
    <w:rsid w:val="0025266F"/>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429"/>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749"/>
    <w:rsid w:val="0026789A"/>
    <w:rsid w:val="00267B4F"/>
    <w:rsid w:val="0027038B"/>
    <w:rsid w:val="00270925"/>
    <w:rsid w:val="00271285"/>
    <w:rsid w:val="002712FB"/>
    <w:rsid w:val="00271AF9"/>
    <w:rsid w:val="0027250B"/>
    <w:rsid w:val="00272610"/>
    <w:rsid w:val="002727C5"/>
    <w:rsid w:val="00272844"/>
    <w:rsid w:val="002734DB"/>
    <w:rsid w:val="0027352A"/>
    <w:rsid w:val="002735C6"/>
    <w:rsid w:val="002738BA"/>
    <w:rsid w:val="002754A5"/>
    <w:rsid w:val="002757F8"/>
    <w:rsid w:val="00275BAD"/>
    <w:rsid w:val="00276241"/>
    <w:rsid w:val="002763E4"/>
    <w:rsid w:val="0027641B"/>
    <w:rsid w:val="002768EC"/>
    <w:rsid w:val="00276EC9"/>
    <w:rsid w:val="00276EFF"/>
    <w:rsid w:val="00276F23"/>
    <w:rsid w:val="002771D5"/>
    <w:rsid w:val="00277406"/>
    <w:rsid w:val="002775F7"/>
    <w:rsid w:val="002775FE"/>
    <w:rsid w:val="00277E14"/>
    <w:rsid w:val="002800C0"/>
    <w:rsid w:val="002812E9"/>
    <w:rsid w:val="002814F4"/>
    <w:rsid w:val="00281701"/>
    <w:rsid w:val="00281B84"/>
    <w:rsid w:val="002829B1"/>
    <w:rsid w:val="00282B87"/>
    <w:rsid w:val="00282C8C"/>
    <w:rsid w:val="00282DE1"/>
    <w:rsid w:val="0028367D"/>
    <w:rsid w:val="002841F7"/>
    <w:rsid w:val="002842EE"/>
    <w:rsid w:val="00284FBA"/>
    <w:rsid w:val="00285506"/>
    <w:rsid w:val="00286B4E"/>
    <w:rsid w:val="002872DC"/>
    <w:rsid w:val="00287852"/>
    <w:rsid w:val="00287C80"/>
    <w:rsid w:val="00287EDD"/>
    <w:rsid w:val="00290166"/>
    <w:rsid w:val="00290339"/>
    <w:rsid w:val="0029034F"/>
    <w:rsid w:val="0029053A"/>
    <w:rsid w:val="00290C06"/>
    <w:rsid w:val="0029193F"/>
    <w:rsid w:val="002919B5"/>
    <w:rsid w:val="00293B21"/>
    <w:rsid w:val="002947A9"/>
    <w:rsid w:val="002950EB"/>
    <w:rsid w:val="00295FC0"/>
    <w:rsid w:val="0029637A"/>
    <w:rsid w:val="002A0A16"/>
    <w:rsid w:val="002A209A"/>
    <w:rsid w:val="002A282D"/>
    <w:rsid w:val="002A28B6"/>
    <w:rsid w:val="002A2D0B"/>
    <w:rsid w:val="002A2E43"/>
    <w:rsid w:val="002A304A"/>
    <w:rsid w:val="002A30FF"/>
    <w:rsid w:val="002A3961"/>
    <w:rsid w:val="002A3BE7"/>
    <w:rsid w:val="002A3ED3"/>
    <w:rsid w:val="002A3FEF"/>
    <w:rsid w:val="002A4018"/>
    <w:rsid w:val="002A4713"/>
    <w:rsid w:val="002A4886"/>
    <w:rsid w:val="002A4B1A"/>
    <w:rsid w:val="002A4DC7"/>
    <w:rsid w:val="002A4F8C"/>
    <w:rsid w:val="002A555D"/>
    <w:rsid w:val="002A5C89"/>
    <w:rsid w:val="002A6166"/>
    <w:rsid w:val="002A624A"/>
    <w:rsid w:val="002A6C47"/>
    <w:rsid w:val="002A7791"/>
    <w:rsid w:val="002A7A8E"/>
    <w:rsid w:val="002A7AF7"/>
    <w:rsid w:val="002B0121"/>
    <w:rsid w:val="002B1084"/>
    <w:rsid w:val="002B192F"/>
    <w:rsid w:val="002B1E4B"/>
    <w:rsid w:val="002B2157"/>
    <w:rsid w:val="002B21AB"/>
    <w:rsid w:val="002B2476"/>
    <w:rsid w:val="002B2745"/>
    <w:rsid w:val="002B30CB"/>
    <w:rsid w:val="002B3617"/>
    <w:rsid w:val="002B3C21"/>
    <w:rsid w:val="002B3C84"/>
    <w:rsid w:val="002B47B8"/>
    <w:rsid w:val="002B4BE8"/>
    <w:rsid w:val="002B5272"/>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1F5"/>
    <w:rsid w:val="002D14F8"/>
    <w:rsid w:val="002D163F"/>
    <w:rsid w:val="002D1BAB"/>
    <w:rsid w:val="002D2237"/>
    <w:rsid w:val="002D229B"/>
    <w:rsid w:val="002D26BF"/>
    <w:rsid w:val="002D2B3A"/>
    <w:rsid w:val="002D328B"/>
    <w:rsid w:val="002D33CF"/>
    <w:rsid w:val="002D3536"/>
    <w:rsid w:val="002D398E"/>
    <w:rsid w:val="002D40F1"/>
    <w:rsid w:val="002D49A2"/>
    <w:rsid w:val="002D4E48"/>
    <w:rsid w:val="002D5E5E"/>
    <w:rsid w:val="002D5F42"/>
    <w:rsid w:val="002D61CE"/>
    <w:rsid w:val="002D655E"/>
    <w:rsid w:val="002D71C8"/>
    <w:rsid w:val="002D720A"/>
    <w:rsid w:val="002D799F"/>
    <w:rsid w:val="002D7D4D"/>
    <w:rsid w:val="002E081F"/>
    <w:rsid w:val="002E0D6A"/>
    <w:rsid w:val="002E0E5E"/>
    <w:rsid w:val="002E2B63"/>
    <w:rsid w:val="002E32A3"/>
    <w:rsid w:val="002E3BCC"/>
    <w:rsid w:val="002E3F50"/>
    <w:rsid w:val="002E3FC5"/>
    <w:rsid w:val="002E4477"/>
    <w:rsid w:val="002E4AE6"/>
    <w:rsid w:val="002E4C37"/>
    <w:rsid w:val="002E4CEB"/>
    <w:rsid w:val="002E4DFF"/>
    <w:rsid w:val="002E521A"/>
    <w:rsid w:val="002E536F"/>
    <w:rsid w:val="002E55D4"/>
    <w:rsid w:val="002E5B78"/>
    <w:rsid w:val="002E5D16"/>
    <w:rsid w:val="002E5DD8"/>
    <w:rsid w:val="002E65E1"/>
    <w:rsid w:val="002E6976"/>
    <w:rsid w:val="002E6C52"/>
    <w:rsid w:val="002E6F0C"/>
    <w:rsid w:val="002E76A3"/>
    <w:rsid w:val="002E7781"/>
    <w:rsid w:val="002E7C51"/>
    <w:rsid w:val="002E7DB1"/>
    <w:rsid w:val="002F0639"/>
    <w:rsid w:val="002F0AD2"/>
    <w:rsid w:val="002F196D"/>
    <w:rsid w:val="002F21AF"/>
    <w:rsid w:val="002F2224"/>
    <w:rsid w:val="002F2B0D"/>
    <w:rsid w:val="002F2B18"/>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735"/>
    <w:rsid w:val="00304B8A"/>
    <w:rsid w:val="00304EE7"/>
    <w:rsid w:val="00305F04"/>
    <w:rsid w:val="00306BBF"/>
    <w:rsid w:val="003075A8"/>
    <w:rsid w:val="00307F71"/>
    <w:rsid w:val="00307FFE"/>
    <w:rsid w:val="00310C10"/>
    <w:rsid w:val="00311BCD"/>
    <w:rsid w:val="00311FC2"/>
    <w:rsid w:val="00312CBE"/>
    <w:rsid w:val="00312F21"/>
    <w:rsid w:val="003130C1"/>
    <w:rsid w:val="0031313B"/>
    <w:rsid w:val="003133A8"/>
    <w:rsid w:val="00313856"/>
    <w:rsid w:val="00313B0A"/>
    <w:rsid w:val="0031411A"/>
    <w:rsid w:val="0031527F"/>
    <w:rsid w:val="00315537"/>
    <w:rsid w:val="003155B2"/>
    <w:rsid w:val="00315C24"/>
    <w:rsid w:val="00315C81"/>
    <w:rsid w:val="003160E6"/>
    <w:rsid w:val="003171E0"/>
    <w:rsid w:val="00317CAD"/>
    <w:rsid w:val="00320AB3"/>
    <w:rsid w:val="00320DD0"/>
    <w:rsid w:val="00320FB3"/>
    <w:rsid w:val="0032116A"/>
    <w:rsid w:val="00321644"/>
    <w:rsid w:val="003218B5"/>
    <w:rsid w:val="003219F3"/>
    <w:rsid w:val="00321CC9"/>
    <w:rsid w:val="00321D29"/>
    <w:rsid w:val="00321E24"/>
    <w:rsid w:val="00321EDE"/>
    <w:rsid w:val="0032305D"/>
    <w:rsid w:val="0032330C"/>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1F1"/>
    <w:rsid w:val="00330757"/>
    <w:rsid w:val="003309B3"/>
    <w:rsid w:val="00330CD3"/>
    <w:rsid w:val="003311D8"/>
    <w:rsid w:val="00331387"/>
    <w:rsid w:val="003318E8"/>
    <w:rsid w:val="00331C03"/>
    <w:rsid w:val="00332D56"/>
    <w:rsid w:val="00333140"/>
    <w:rsid w:val="00333256"/>
    <w:rsid w:val="003363B9"/>
    <w:rsid w:val="00337240"/>
    <w:rsid w:val="00337589"/>
    <w:rsid w:val="003375D9"/>
    <w:rsid w:val="003401DD"/>
    <w:rsid w:val="00340426"/>
    <w:rsid w:val="00340C1E"/>
    <w:rsid w:val="00340C2E"/>
    <w:rsid w:val="00341282"/>
    <w:rsid w:val="00341F32"/>
    <w:rsid w:val="00342AA7"/>
    <w:rsid w:val="0034334D"/>
    <w:rsid w:val="00343AB0"/>
    <w:rsid w:val="00344562"/>
    <w:rsid w:val="00344768"/>
    <w:rsid w:val="0034478D"/>
    <w:rsid w:val="00344906"/>
    <w:rsid w:val="00344A17"/>
    <w:rsid w:val="00345051"/>
    <w:rsid w:val="00346404"/>
    <w:rsid w:val="00346ADC"/>
    <w:rsid w:val="00346FFF"/>
    <w:rsid w:val="00347AB1"/>
    <w:rsid w:val="00347C72"/>
    <w:rsid w:val="0035132C"/>
    <w:rsid w:val="00351B89"/>
    <w:rsid w:val="00351F7D"/>
    <w:rsid w:val="0035242B"/>
    <w:rsid w:val="003527CB"/>
    <w:rsid w:val="00352DD3"/>
    <w:rsid w:val="0035470E"/>
    <w:rsid w:val="0035502F"/>
    <w:rsid w:val="003551F2"/>
    <w:rsid w:val="0035574B"/>
    <w:rsid w:val="00355840"/>
    <w:rsid w:val="00356058"/>
    <w:rsid w:val="00356F7B"/>
    <w:rsid w:val="00357049"/>
    <w:rsid w:val="00357300"/>
    <w:rsid w:val="00360552"/>
    <w:rsid w:val="00360887"/>
    <w:rsid w:val="00360F5C"/>
    <w:rsid w:val="0036126A"/>
    <w:rsid w:val="0036172A"/>
    <w:rsid w:val="003619AF"/>
    <w:rsid w:val="00362432"/>
    <w:rsid w:val="003624F8"/>
    <w:rsid w:val="00362581"/>
    <w:rsid w:val="003625DA"/>
    <w:rsid w:val="0036343D"/>
    <w:rsid w:val="00363AB9"/>
    <w:rsid w:val="00363C1E"/>
    <w:rsid w:val="00363D65"/>
    <w:rsid w:val="00364CC3"/>
    <w:rsid w:val="00365428"/>
    <w:rsid w:val="00366004"/>
    <w:rsid w:val="00366894"/>
    <w:rsid w:val="00366D43"/>
    <w:rsid w:val="00367387"/>
    <w:rsid w:val="00367514"/>
    <w:rsid w:val="003677C8"/>
    <w:rsid w:val="00367804"/>
    <w:rsid w:val="00367AA0"/>
    <w:rsid w:val="00367C90"/>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FF"/>
    <w:rsid w:val="00377891"/>
    <w:rsid w:val="00380186"/>
    <w:rsid w:val="003801B8"/>
    <w:rsid w:val="003805C3"/>
    <w:rsid w:val="00380B7F"/>
    <w:rsid w:val="00381110"/>
    <w:rsid w:val="00381138"/>
    <w:rsid w:val="003815D9"/>
    <w:rsid w:val="0038160B"/>
    <w:rsid w:val="0038194A"/>
    <w:rsid w:val="00381C28"/>
    <w:rsid w:val="00381FC5"/>
    <w:rsid w:val="003821FD"/>
    <w:rsid w:val="0038278D"/>
    <w:rsid w:val="003839FD"/>
    <w:rsid w:val="00383B83"/>
    <w:rsid w:val="003840D0"/>
    <w:rsid w:val="0038432B"/>
    <w:rsid w:val="003846EB"/>
    <w:rsid w:val="00385527"/>
    <w:rsid w:val="00385653"/>
    <w:rsid w:val="00385844"/>
    <w:rsid w:val="00385E01"/>
    <w:rsid w:val="00385F4E"/>
    <w:rsid w:val="00386029"/>
    <w:rsid w:val="00386A97"/>
    <w:rsid w:val="00386F92"/>
    <w:rsid w:val="0038763D"/>
    <w:rsid w:val="00387A48"/>
    <w:rsid w:val="00387AC9"/>
    <w:rsid w:val="0039003E"/>
    <w:rsid w:val="003901CD"/>
    <w:rsid w:val="003904FE"/>
    <w:rsid w:val="003912B9"/>
    <w:rsid w:val="0039170A"/>
    <w:rsid w:val="00391BCA"/>
    <w:rsid w:val="003927A7"/>
    <w:rsid w:val="00393274"/>
    <w:rsid w:val="00393965"/>
    <w:rsid w:val="00393FE8"/>
    <w:rsid w:val="0039499C"/>
    <w:rsid w:val="00394D75"/>
    <w:rsid w:val="00394E3F"/>
    <w:rsid w:val="003955D7"/>
    <w:rsid w:val="00396014"/>
    <w:rsid w:val="003967BA"/>
    <w:rsid w:val="0039713F"/>
    <w:rsid w:val="003A0E4B"/>
    <w:rsid w:val="003A1A03"/>
    <w:rsid w:val="003A1B65"/>
    <w:rsid w:val="003A21F2"/>
    <w:rsid w:val="003A23E2"/>
    <w:rsid w:val="003A24BA"/>
    <w:rsid w:val="003A2577"/>
    <w:rsid w:val="003A29FD"/>
    <w:rsid w:val="003A308F"/>
    <w:rsid w:val="003A325D"/>
    <w:rsid w:val="003A3355"/>
    <w:rsid w:val="003A37D5"/>
    <w:rsid w:val="003A5333"/>
    <w:rsid w:val="003A58CE"/>
    <w:rsid w:val="003A5F55"/>
    <w:rsid w:val="003A65AE"/>
    <w:rsid w:val="003A6A3B"/>
    <w:rsid w:val="003A6B9C"/>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B7538"/>
    <w:rsid w:val="003C248C"/>
    <w:rsid w:val="003C2F28"/>
    <w:rsid w:val="003C2F52"/>
    <w:rsid w:val="003C301D"/>
    <w:rsid w:val="003C3077"/>
    <w:rsid w:val="003C3A58"/>
    <w:rsid w:val="003C3AD6"/>
    <w:rsid w:val="003C3BD8"/>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2D88"/>
    <w:rsid w:val="003D385E"/>
    <w:rsid w:val="003D4AE6"/>
    <w:rsid w:val="003D4CF6"/>
    <w:rsid w:val="003D5115"/>
    <w:rsid w:val="003D6444"/>
    <w:rsid w:val="003D68A9"/>
    <w:rsid w:val="003D7AF4"/>
    <w:rsid w:val="003D7F62"/>
    <w:rsid w:val="003E0554"/>
    <w:rsid w:val="003E1C74"/>
    <w:rsid w:val="003E2A2E"/>
    <w:rsid w:val="003E2F2C"/>
    <w:rsid w:val="003E2F39"/>
    <w:rsid w:val="003E32B6"/>
    <w:rsid w:val="003E34A2"/>
    <w:rsid w:val="003E3704"/>
    <w:rsid w:val="003E50BA"/>
    <w:rsid w:val="003E50EB"/>
    <w:rsid w:val="003E5286"/>
    <w:rsid w:val="003E5C7D"/>
    <w:rsid w:val="003E6B16"/>
    <w:rsid w:val="003E72CC"/>
    <w:rsid w:val="003E7805"/>
    <w:rsid w:val="003E7C1B"/>
    <w:rsid w:val="003E7E0F"/>
    <w:rsid w:val="003F0C5B"/>
    <w:rsid w:val="003F1D0C"/>
    <w:rsid w:val="003F25DA"/>
    <w:rsid w:val="003F2714"/>
    <w:rsid w:val="003F28B2"/>
    <w:rsid w:val="003F30C5"/>
    <w:rsid w:val="003F38F5"/>
    <w:rsid w:val="003F3CF0"/>
    <w:rsid w:val="003F46A2"/>
    <w:rsid w:val="003F4FA4"/>
    <w:rsid w:val="003F5C08"/>
    <w:rsid w:val="003F75B1"/>
    <w:rsid w:val="003F7C6D"/>
    <w:rsid w:val="00400063"/>
    <w:rsid w:val="00400A86"/>
    <w:rsid w:val="004013F5"/>
    <w:rsid w:val="00401C7E"/>
    <w:rsid w:val="00401EE6"/>
    <w:rsid w:val="0040336D"/>
    <w:rsid w:val="004040B1"/>
    <w:rsid w:val="004041C3"/>
    <w:rsid w:val="00404857"/>
    <w:rsid w:val="00404DE5"/>
    <w:rsid w:val="00404E9D"/>
    <w:rsid w:val="004053F3"/>
    <w:rsid w:val="004056E1"/>
    <w:rsid w:val="004068FD"/>
    <w:rsid w:val="00406D0B"/>
    <w:rsid w:val="00406E4E"/>
    <w:rsid w:val="004070EE"/>
    <w:rsid w:val="004079B4"/>
    <w:rsid w:val="00410079"/>
    <w:rsid w:val="00410100"/>
    <w:rsid w:val="00410769"/>
    <w:rsid w:val="004115D1"/>
    <w:rsid w:val="00411F44"/>
    <w:rsid w:val="0041224B"/>
    <w:rsid w:val="0041241E"/>
    <w:rsid w:val="0041248C"/>
    <w:rsid w:val="0041268B"/>
    <w:rsid w:val="004134DF"/>
    <w:rsid w:val="00413719"/>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0CE"/>
    <w:rsid w:val="004251A7"/>
    <w:rsid w:val="004253FD"/>
    <w:rsid w:val="004256FF"/>
    <w:rsid w:val="00425A51"/>
    <w:rsid w:val="00426127"/>
    <w:rsid w:val="00426416"/>
    <w:rsid w:val="00426C32"/>
    <w:rsid w:val="00426F89"/>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1129"/>
    <w:rsid w:val="004422E3"/>
    <w:rsid w:val="0044248D"/>
    <w:rsid w:val="0044291B"/>
    <w:rsid w:val="00442A93"/>
    <w:rsid w:val="00442CE1"/>
    <w:rsid w:val="0044356D"/>
    <w:rsid w:val="00443AE3"/>
    <w:rsid w:val="00443CE7"/>
    <w:rsid w:val="00443D1B"/>
    <w:rsid w:val="00444D48"/>
    <w:rsid w:val="004450D5"/>
    <w:rsid w:val="00445A5F"/>
    <w:rsid w:val="00445F4C"/>
    <w:rsid w:val="0044630B"/>
    <w:rsid w:val="0044667D"/>
    <w:rsid w:val="004466C0"/>
    <w:rsid w:val="004469B9"/>
    <w:rsid w:val="00447E5C"/>
    <w:rsid w:val="004500EB"/>
    <w:rsid w:val="00451700"/>
    <w:rsid w:val="00451A14"/>
    <w:rsid w:val="00451A89"/>
    <w:rsid w:val="00452142"/>
    <w:rsid w:val="004524AE"/>
    <w:rsid w:val="00453017"/>
    <w:rsid w:val="00453B55"/>
    <w:rsid w:val="00453BE5"/>
    <w:rsid w:val="004542C8"/>
    <w:rsid w:val="00454B44"/>
    <w:rsid w:val="00454CD6"/>
    <w:rsid w:val="0045529E"/>
    <w:rsid w:val="00455D92"/>
    <w:rsid w:val="00456034"/>
    <w:rsid w:val="004572C6"/>
    <w:rsid w:val="0045772C"/>
    <w:rsid w:val="004604E2"/>
    <w:rsid w:val="004604EA"/>
    <w:rsid w:val="004609AB"/>
    <w:rsid w:val="0046182C"/>
    <w:rsid w:val="004626AB"/>
    <w:rsid w:val="004636EC"/>
    <w:rsid w:val="00464789"/>
    <w:rsid w:val="0046479F"/>
    <w:rsid w:val="00465046"/>
    <w:rsid w:val="00465548"/>
    <w:rsid w:val="00465BE6"/>
    <w:rsid w:val="00465E71"/>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D6F"/>
    <w:rsid w:val="00485E5B"/>
    <w:rsid w:val="00485FE6"/>
    <w:rsid w:val="00487D45"/>
    <w:rsid w:val="00490023"/>
    <w:rsid w:val="0049025A"/>
    <w:rsid w:val="004906EA"/>
    <w:rsid w:val="00490CA8"/>
    <w:rsid w:val="00490FCF"/>
    <w:rsid w:val="00491027"/>
    <w:rsid w:val="00491850"/>
    <w:rsid w:val="00491D1B"/>
    <w:rsid w:val="00491FA9"/>
    <w:rsid w:val="00492336"/>
    <w:rsid w:val="00492771"/>
    <w:rsid w:val="004927CD"/>
    <w:rsid w:val="00492BB8"/>
    <w:rsid w:val="00492F86"/>
    <w:rsid w:val="00493437"/>
    <w:rsid w:val="004947C0"/>
    <w:rsid w:val="00494AB8"/>
    <w:rsid w:val="00494C63"/>
    <w:rsid w:val="004954ED"/>
    <w:rsid w:val="004956D4"/>
    <w:rsid w:val="00496801"/>
    <w:rsid w:val="00496F79"/>
    <w:rsid w:val="0049712F"/>
    <w:rsid w:val="004972FE"/>
    <w:rsid w:val="0049737A"/>
    <w:rsid w:val="004973F7"/>
    <w:rsid w:val="00497701"/>
    <w:rsid w:val="00497BB0"/>
    <w:rsid w:val="004A039C"/>
    <w:rsid w:val="004A191B"/>
    <w:rsid w:val="004A1A33"/>
    <w:rsid w:val="004A1FBC"/>
    <w:rsid w:val="004A22A8"/>
    <w:rsid w:val="004A2385"/>
    <w:rsid w:val="004A2A42"/>
    <w:rsid w:val="004A395B"/>
    <w:rsid w:val="004A42D6"/>
    <w:rsid w:val="004A57A0"/>
    <w:rsid w:val="004A5CA9"/>
    <w:rsid w:val="004A664C"/>
    <w:rsid w:val="004A675C"/>
    <w:rsid w:val="004A6BF6"/>
    <w:rsid w:val="004A6C35"/>
    <w:rsid w:val="004A732F"/>
    <w:rsid w:val="004A7822"/>
    <w:rsid w:val="004A7839"/>
    <w:rsid w:val="004B0505"/>
    <w:rsid w:val="004B0814"/>
    <w:rsid w:val="004B102B"/>
    <w:rsid w:val="004B12B9"/>
    <w:rsid w:val="004B139C"/>
    <w:rsid w:val="004B1416"/>
    <w:rsid w:val="004B1745"/>
    <w:rsid w:val="004B1CFF"/>
    <w:rsid w:val="004B1D82"/>
    <w:rsid w:val="004B1DEB"/>
    <w:rsid w:val="004B1E25"/>
    <w:rsid w:val="004B33D5"/>
    <w:rsid w:val="004B355F"/>
    <w:rsid w:val="004B4A36"/>
    <w:rsid w:val="004B4A7C"/>
    <w:rsid w:val="004B639A"/>
    <w:rsid w:val="004B6C02"/>
    <w:rsid w:val="004B7DC5"/>
    <w:rsid w:val="004B7FAA"/>
    <w:rsid w:val="004C0B8C"/>
    <w:rsid w:val="004C0D76"/>
    <w:rsid w:val="004C1510"/>
    <w:rsid w:val="004C161F"/>
    <w:rsid w:val="004C1D4D"/>
    <w:rsid w:val="004C1F4B"/>
    <w:rsid w:val="004C208F"/>
    <w:rsid w:val="004C2700"/>
    <w:rsid w:val="004C2DB8"/>
    <w:rsid w:val="004C4532"/>
    <w:rsid w:val="004C47DA"/>
    <w:rsid w:val="004C4FF5"/>
    <w:rsid w:val="004C52E4"/>
    <w:rsid w:val="004C56B1"/>
    <w:rsid w:val="004C5A93"/>
    <w:rsid w:val="004C5B5B"/>
    <w:rsid w:val="004C5C61"/>
    <w:rsid w:val="004C66EE"/>
    <w:rsid w:val="004C6BA1"/>
    <w:rsid w:val="004C766B"/>
    <w:rsid w:val="004C7690"/>
    <w:rsid w:val="004C76FF"/>
    <w:rsid w:val="004C7EB3"/>
    <w:rsid w:val="004D02D5"/>
    <w:rsid w:val="004D0596"/>
    <w:rsid w:val="004D05F8"/>
    <w:rsid w:val="004D0F3C"/>
    <w:rsid w:val="004D0FD6"/>
    <w:rsid w:val="004D1B9F"/>
    <w:rsid w:val="004D2304"/>
    <w:rsid w:val="004D2A42"/>
    <w:rsid w:val="004D2D86"/>
    <w:rsid w:val="004D3219"/>
    <w:rsid w:val="004D3E3B"/>
    <w:rsid w:val="004D3EF0"/>
    <w:rsid w:val="004D435E"/>
    <w:rsid w:val="004D4A1F"/>
    <w:rsid w:val="004D4AF5"/>
    <w:rsid w:val="004D5246"/>
    <w:rsid w:val="004D528E"/>
    <w:rsid w:val="004D5D95"/>
    <w:rsid w:val="004D5FA9"/>
    <w:rsid w:val="004D6247"/>
    <w:rsid w:val="004D6A15"/>
    <w:rsid w:val="004D700F"/>
    <w:rsid w:val="004D70CE"/>
    <w:rsid w:val="004D7B20"/>
    <w:rsid w:val="004D7F69"/>
    <w:rsid w:val="004D7FD1"/>
    <w:rsid w:val="004E077E"/>
    <w:rsid w:val="004E0780"/>
    <w:rsid w:val="004E09F6"/>
    <w:rsid w:val="004E14CE"/>
    <w:rsid w:val="004E19E0"/>
    <w:rsid w:val="004E1B0E"/>
    <w:rsid w:val="004E1BEF"/>
    <w:rsid w:val="004E254F"/>
    <w:rsid w:val="004E2722"/>
    <w:rsid w:val="004E2933"/>
    <w:rsid w:val="004E2EA2"/>
    <w:rsid w:val="004E37DA"/>
    <w:rsid w:val="004E4011"/>
    <w:rsid w:val="004E40E0"/>
    <w:rsid w:val="004E4CA9"/>
    <w:rsid w:val="004E51B2"/>
    <w:rsid w:val="004E6EDF"/>
    <w:rsid w:val="004E72CF"/>
    <w:rsid w:val="004E780F"/>
    <w:rsid w:val="004F00AC"/>
    <w:rsid w:val="004F0202"/>
    <w:rsid w:val="004F0CF9"/>
    <w:rsid w:val="004F166F"/>
    <w:rsid w:val="004F17F0"/>
    <w:rsid w:val="004F1980"/>
    <w:rsid w:val="004F1B25"/>
    <w:rsid w:val="004F1C9A"/>
    <w:rsid w:val="004F1DFC"/>
    <w:rsid w:val="004F293A"/>
    <w:rsid w:val="004F2A30"/>
    <w:rsid w:val="004F2EEA"/>
    <w:rsid w:val="004F3E5A"/>
    <w:rsid w:val="004F3F37"/>
    <w:rsid w:val="004F4059"/>
    <w:rsid w:val="004F4939"/>
    <w:rsid w:val="004F498A"/>
    <w:rsid w:val="004F53DD"/>
    <w:rsid w:val="004F5A53"/>
    <w:rsid w:val="004F5BE5"/>
    <w:rsid w:val="004F696C"/>
    <w:rsid w:val="00501A5A"/>
    <w:rsid w:val="00501FBD"/>
    <w:rsid w:val="005021CD"/>
    <w:rsid w:val="0050247A"/>
    <w:rsid w:val="00502898"/>
    <w:rsid w:val="00502901"/>
    <w:rsid w:val="00502940"/>
    <w:rsid w:val="00502C1E"/>
    <w:rsid w:val="00503FC9"/>
    <w:rsid w:val="005041C8"/>
    <w:rsid w:val="00504274"/>
    <w:rsid w:val="0050439C"/>
    <w:rsid w:val="00504600"/>
    <w:rsid w:val="00504650"/>
    <w:rsid w:val="00504C3B"/>
    <w:rsid w:val="00504C8A"/>
    <w:rsid w:val="00504EAE"/>
    <w:rsid w:val="00504F21"/>
    <w:rsid w:val="005056EA"/>
    <w:rsid w:val="005059FE"/>
    <w:rsid w:val="00505A6F"/>
    <w:rsid w:val="00505B28"/>
    <w:rsid w:val="00505E8B"/>
    <w:rsid w:val="00506736"/>
    <w:rsid w:val="005068BA"/>
    <w:rsid w:val="0050755A"/>
    <w:rsid w:val="005076CB"/>
    <w:rsid w:val="005078EE"/>
    <w:rsid w:val="00507EAD"/>
    <w:rsid w:val="0051026B"/>
    <w:rsid w:val="005108AF"/>
    <w:rsid w:val="00510D14"/>
    <w:rsid w:val="005113F2"/>
    <w:rsid w:val="00512A14"/>
    <w:rsid w:val="00512B6A"/>
    <w:rsid w:val="00512B8E"/>
    <w:rsid w:val="00512BC9"/>
    <w:rsid w:val="005133A0"/>
    <w:rsid w:val="0051347A"/>
    <w:rsid w:val="005141BA"/>
    <w:rsid w:val="005157CD"/>
    <w:rsid w:val="00515A65"/>
    <w:rsid w:val="00515D88"/>
    <w:rsid w:val="00516A31"/>
    <w:rsid w:val="00516C62"/>
    <w:rsid w:val="0051728A"/>
    <w:rsid w:val="0051756D"/>
    <w:rsid w:val="005209AB"/>
    <w:rsid w:val="00520E8B"/>
    <w:rsid w:val="00520EE0"/>
    <w:rsid w:val="0052176F"/>
    <w:rsid w:val="00522B06"/>
    <w:rsid w:val="00522F4B"/>
    <w:rsid w:val="005231F8"/>
    <w:rsid w:val="00523392"/>
    <w:rsid w:val="0052342E"/>
    <w:rsid w:val="005265B2"/>
    <w:rsid w:val="00527111"/>
    <w:rsid w:val="00530F6E"/>
    <w:rsid w:val="00531484"/>
    <w:rsid w:val="005317A0"/>
    <w:rsid w:val="00533F7A"/>
    <w:rsid w:val="00534C71"/>
    <w:rsid w:val="005352C8"/>
    <w:rsid w:val="00535607"/>
    <w:rsid w:val="0053570C"/>
    <w:rsid w:val="005362BE"/>
    <w:rsid w:val="005369C5"/>
    <w:rsid w:val="00536D55"/>
    <w:rsid w:val="0053726A"/>
    <w:rsid w:val="00537A27"/>
    <w:rsid w:val="005402FC"/>
    <w:rsid w:val="005405BE"/>
    <w:rsid w:val="00540944"/>
    <w:rsid w:val="00540F3A"/>
    <w:rsid w:val="00541FB8"/>
    <w:rsid w:val="00542280"/>
    <w:rsid w:val="005427B6"/>
    <w:rsid w:val="00542C08"/>
    <w:rsid w:val="00542F2E"/>
    <w:rsid w:val="00543D4B"/>
    <w:rsid w:val="00543DC3"/>
    <w:rsid w:val="00543EE6"/>
    <w:rsid w:val="00544324"/>
    <w:rsid w:val="005456CA"/>
    <w:rsid w:val="0054597F"/>
    <w:rsid w:val="00546245"/>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3A"/>
    <w:rsid w:val="00553FDB"/>
    <w:rsid w:val="00554B90"/>
    <w:rsid w:val="00554E69"/>
    <w:rsid w:val="00555313"/>
    <w:rsid w:val="005555E7"/>
    <w:rsid w:val="00556DB8"/>
    <w:rsid w:val="005572DE"/>
    <w:rsid w:val="00557784"/>
    <w:rsid w:val="0055778D"/>
    <w:rsid w:val="00557A08"/>
    <w:rsid w:val="005600C9"/>
    <w:rsid w:val="00560203"/>
    <w:rsid w:val="00560468"/>
    <w:rsid w:val="0056075E"/>
    <w:rsid w:val="0056144A"/>
    <w:rsid w:val="00561476"/>
    <w:rsid w:val="00561A77"/>
    <w:rsid w:val="00561B7B"/>
    <w:rsid w:val="00561C66"/>
    <w:rsid w:val="00561FB3"/>
    <w:rsid w:val="005626F4"/>
    <w:rsid w:val="00562AFE"/>
    <w:rsid w:val="00562BF2"/>
    <w:rsid w:val="00562F01"/>
    <w:rsid w:val="005631A3"/>
    <w:rsid w:val="005632E1"/>
    <w:rsid w:val="00563BF2"/>
    <w:rsid w:val="00563FB5"/>
    <w:rsid w:val="00564F58"/>
    <w:rsid w:val="00565549"/>
    <w:rsid w:val="00565621"/>
    <w:rsid w:val="00565ABC"/>
    <w:rsid w:val="00566E48"/>
    <w:rsid w:val="00566FC2"/>
    <w:rsid w:val="0056779F"/>
    <w:rsid w:val="00570788"/>
    <w:rsid w:val="00570F42"/>
    <w:rsid w:val="0057126D"/>
    <w:rsid w:val="005717F9"/>
    <w:rsid w:val="00571D8E"/>
    <w:rsid w:val="00571DD6"/>
    <w:rsid w:val="0057214E"/>
    <w:rsid w:val="005721D5"/>
    <w:rsid w:val="00572378"/>
    <w:rsid w:val="005723E2"/>
    <w:rsid w:val="0057244E"/>
    <w:rsid w:val="00573E02"/>
    <w:rsid w:val="00573F3F"/>
    <w:rsid w:val="00574C68"/>
    <w:rsid w:val="005750B6"/>
    <w:rsid w:val="00575653"/>
    <w:rsid w:val="00575A7D"/>
    <w:rsid w:val="00576092"/>
    <w:rsid w:val="00576603"/>
    <w:rsid w:val="00577193"/>
    <w:rsid w:val="005773FD"/>
    <w:rsid w:val="00577839"/>
    <w:rsid w:val="00577D97"/>
    <w:rsid w:val="005801A6"/>
    <w:rsid w:val="00580276"/>
    <w:rsid w:val="0058056C"/>
    <w:rsid w:val="0058058E"/>
    <w:rsid w:val="005806B4"/>
    <w:rsid w:val="0058098C"/>
    <w:rsid w:val="00580B6B"/>
    <w:rsid w:val="00580C9C"/>
    <w:rsid w:val="00581117"/>
    <w:rsid w:val="00581555"/>
    <w:rsid w:val="005818B9"/>
    <w:rsid w:val="00582BB4"/>
    <w:rsid w:val="005855F3"/>
    <w:rsid w:val="00585CBC"/>
    <w:rsid w:val="00585FD4"/>
    <w:rsid w:val="00586341"/>
    <w:rsid w:val="005874F1"/>
    <w:rsid w:val="005878C0"/>
    <w:rsid w:val="00587A0D"/>
    <w:rsid w:val="00590D18"/>
    <w:rsid w:val="00592308"/>
    <w:rsid w:val="00592F3C"/>
    <w:rsid w:val="0059306B"/>
    <w:rsid w:val="00593679"/>
    <w:rsid w:val="0059416C"/>
    <w:rsid w:val="00594526"/>
    <w:rsid w:val="005952B8"/>
    <w:rsid w:val="005954C4"/>
    <w:rsid w:val="005959ED"/>
    <w:rsid w:val="00596A69"/>
    <w:rsid w:val="00596DA0"/>
    <w:rsid w:val="00597211"/>
    <w:rsid w:val="005973B6"/>
    <w:rsid w:val="0059754E"/>
    <w:rsid w:val="00597AC4"/>
    <w:rsid w:val="00597E0A"/>
    <w:rsid w:val="005A00F6"/>
    <w:rsid w:val="005A0242"/>
    <w:rsid w:val="005A03E0"/>
    <w:rsid w:val="005A0EFD"/>
    <w:rsid w:val="005A1B31"/>
    <w:rsid w:val="005A1D9F"/>
    <w:rsid w:val="005A212F"/>
    <w:rsid w:val="005A2CD5"/>
    <w:rsid w:val="005A2F0C"/>
    <w:rsid w:val="005A369D"/>
    <w:rsid w:val="005A3E31"/>
    <w:rsid w:val="005A45F0"/>
    <w:rsid w:val="005A4892"/>
    <w:rsid w:val="005A49A1"/>
    <w:rsid w:val="005A51B4"/>
    <w:rsid w:val="005A5870"/>
    <w:rsid w:val="005A5A61"/>
    <w:rsid w:val="005A5FA9"/>
    <w:rsid w:val="005A602C"/>
    <w:rsid w:val="005A61F5"/>
    <w:rsid w:val="005A653D"/>
    <w:rsid w:val="005A6959"/>
    <w:rsid w:val="005A6DE1"/>
    <w:rsid w:val="005A6E5E"/>
    <w:rsid w:val="005A6E6E"/>
    <w:rsid w:val="005A7BAD"/>
    <w:rsid w:val="005B01D4"/>
    <w:rsid w:val="005B05B0"/>
    <w:rsid w:val="005B120F"/>
    <w:rsid w:val="005B1CA8"/>
    <w:rsid w:val="005B1CEE"/>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1967"/>
    <w:rsid w:val="005D21D9"/>
    <w:rsid w:val="005D26B8"/>
    <w:rsid w:val="005D331E"/>
    <w:rsid w:val="005D33A1"/>
    <w:rsid w:val="005D35DC"/>
    <w:rsid w:val="005D4473"/>
    <w:rsid w:val="005D4958"/>
    <w:rsid w:val="005D54F8"/>
    <w:rsid w:val="005D5A9C"/>
    <w:rsid w:val="005D6572"/>
    <w:rsid w:val="005D68B5"/>
    <w:rsid w:val="005D69F6"/>
    <w:rsid w:val="005D7561"/>
    <w:rsid w:val="005D7D5F"/>
    <w:rsid w:val="005E1245"/>
    <w:rsid w:val="005E1528"/>
    <w:rsid w:val="005E1844"/>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9"/>
    <w:rsid w:val="005F0C7F"/>
    <w:rsid w:val="005F0D4A"/>
    <w:rsid w:val="005F0F03"/>
    <w:rsid w:val="005F19DA"/>
    <w:rsid w:val="005F1C2D"/>
    <w:rsid w:val="005F367B"/>
    <w:rsid w:val="005F51B5"/>
    <w:rsid w:val="005F56DA"/>
    <w:rsid w:val="005F5809"/>
    <w:rsid w:val="005F5AE7"/>
    <w:rsid w:val="005F61B8"/>
    <w:rsid w:val="005F632F"/>
    <w:rsid w:val="005F6377"/>
    <w:rsid w:val="005F6407"/>
    <w:rsid w:val="005F6F2D"/>
    <w:rsid w:val="005F798B"/>
    <w:rsid w:val="005F7E61"/>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039"/>
    <w:rsid w:val="00610653"/>
    <w:rsid w:val="00610C2E"/>
    <w:rsid w:val="00610D45"/>
    <w:rsid w:val="0061110E"/>
    <w:rsid w:val="00611386"/>
    <w:rsid w:val="00611803"/>
    <w:rsid w:val="00611909"/>
    <w:rsid w:val="00611A90"/>
    <w:rsid w:val="00611B17"/>
    <w:rsid w:val="006121C7"/>
    <w:rsid w:val="00612C35"/>
    <w:rsid w:val="006132BD"/>
    <w:rsid w:val="00613963"/>
    <w:rsid w:val="00613CED"/>
    <w:rsid w:val="00614C9D"/>
    <w:rsid w:val="00614F1D"/>
    <w:rsid w:val="0061516A"/>
    <w:rsid w:val="00615B73"/>
    <w:rsid w:val="006160BF"/>
    <w:rsid w:val="00616EB7"/>
    <w:rsid w:val="0061716A"/>
    <w:rsid w:val="006175E8"/>
    <w:rsid w:val="006200E8"/>
    <w:rsid w:val="00620625"/>
    <w:rsid w:val="0062063F"/>
    <w:rsid w:val="006206F2"/>
    <w:rsid w:val="00620750"/>
    <w:rsid w:val="00620759"/>
    <w:rsid w:val="006209E3"/>
    <w:rsid w:val="00620ED1"/>
    <w:rsid w:val="00621476"/>
    <w:rsid w:val="00621D46"/>
    <w:rsid w:val="00622ED4"/>
    <w:rsid w:val="00622F57"/>
    <w:rsid w:val="006236D3"/>
    <w:rsid w:val="00623AC4"/>
    <w:rsid w:val="00623CF8"/>
    <w:rsid w:val="00623FAA"/>
    <w:rsid w:val="0062473A"/>
    <w:rsid w:val="00624A3B"/>
    <w:rsid w:val="00625B31"/>
    <w:rsid w:val="0062655D"/>
    <w:rsid w:val="00627727"/>
    <w:rsid w:val="00627BF3"/>
    <w:rsid w:val="00627C32"/>
    <w:rsid w:val="00630A64"/>
    <w:rsid w:val="00630DC3"/>
    <w:rsid w:val="006314AD"/>
    <w:rsid w:val="0063184C"/>
    <w:rsid w:val="00631C09"/>
    <w:rsid w:val="00631EDF"/>
    <w:rsid w:val="00631F10"/>
    <w:rsid w:val="00632367"/>
    <w:rsid w:val="0063243B"/>
    <w:rsid w:val="006324B4"/>
    <w:rsid w:val="00632519"/>
    <w:rsid w:val="00632894"/>
    <w:rsid w:val="006331AA"/>
    <w:rsid w:val="00633A6E"/>
    <w:rsid w:val="00633EF3"/>
    <w:rsid w:val="00634073"/>
    <w:rsid w:val="006344C2"/>
    <w:rsid w:val="00634C16"/>
    <w:rsid w:val="0063596E"/>
    <w:rsid w:val="006368C4"/>
    <w:rsid w:val="00636A85"/>
    <w:rsid w:val="00636EAF"/>
    <w:rsid w:val="00637AEE"/>
    <w:rsid w:val="00637BA7"/>
    <w:rsid w:val="00637CBB"/>
    <w:rsid w:val="00637F8F"/>
    <w:rsid w:val="00640097"/>
    <w:rsid w:val="00640167"/>
    <w:rsid w:val="00640238"/>
    <w:rsid w:val="00640530"/>
    <w:rsid w:val="00640F6A"/>
    <w:rsid w:val="006419BB"/>
    <w:rsid w:val="00641CB3"/>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0C58"/>
    <w:rsid w:val="006513E4"/>
    <w:rsid w:val="00651408"/>
    <w:rsid w:val="00651A65"/>
    <w:rsid w:val="00651AF3"/>
    <w:rsid w:val="00651C22"/>
    <w:rsid w:val="00651F06"/>
    <w:rsid w:val="006529AF"/>
    <w:rsid w:val="00652A3F"/>
    <w:rsid w:val="00652A9A"/>
    <w:rsid w:val="00652C1F"/>
    <w:rsid w:val="006533C7"/>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AD4"/>
    <w:rsid w:val="00662DA5"/>
    <w:rsid w:val="006641D9"/>
    <w:rsid w:val="00664CD5"/>
    <w:rsid w:val="00665C0A"/>
    <w:rsid w:val="00665C33"/>
    <w:rsid w:val="00665CAE"/>
    <w:rsid w:val="00665E1E"/>
    <w:rsid w:val="00665F56"/>
    <w:rsid w:val="0066617E"/>
    <w:rsid w:val="0066649E"/>
    <w:rsid w:val="0066667E"/>
    <w:rsid w:val="00666771"/>
    <w:rsid w:val="006667B6"/>
    <w:rsid w:val="00666875"/>
    <w:rsid w:val="006677AF"/>
    <w:rsid w:val="00667A7E"/>
    <w:rsid w:val="0067011C"/>
    <w:rsid w:val="00670A8F"/>
    <w:rsid w:val="00670D7C"/>
    <w:rsid w:val="00671901"/>
    <w:rsid w:val="006724EA"/>
    <w:rsid w:val="00672908"/>
    <w:rsid w:val="00672AE1"/>
    <w:rsid w:val="00673B2A"/>
    <w:rsid w:val="00673B42"/>
    <w:rsid w:val="00675028"/>
    <w:rsid w:val="00675883"/>
    <w:rsid w:val="00675B2E"/>
    <w:rsid w:val="00675EE5"/>
    <w:rsid w:val="006761E5"/>
    <w:rsid w:val="00676AC5"/>
    <w:rsid w:val="00677216"/>
    <w:rsid w:val="00677285"/>
    <w:rsid w:val="00677567"/>
    <w:rsid w:val="0067764B"/>
    <w:rsid w:val="0067786D"/>
    <w:rsid w:val="00677BBF"/>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5E35"/>
    <w:rsid w:val="00686825"/>
    <w:rsid w:val="006876CF"/>
    <w:rsid w:val="00687B01"/>
    <w:rsid w:val="00687B16"/>
    <w:rsid w:val="00687B78"/>
    <w:rsid w:val="00687F98"/>
    <w:rsid w:val="00690D5D"/>
    <w:rsid w:val="00691257"/>
    <w:rsid w:val="00691321"/>
    <w:rsid w:val="00691716"/>
    <w:rsid w:val="00691FB9"/>
    <w:rsid w:val="00691FFC"/>
    <w:rsid w:val="006920E5"/>
    <w:rsid w:val="00692130"/>
    <w:rsid w:val="006921A4"/>
    <w:rsid w:val="006921FB"/>
    <w:rsid w:val="006922A4"/>
    <w:rsid w:val="00692D8C"/>
    <w:rsid w:val="00693298"/>
    <w:rsid w:val="00693723"/>
    <w:rsid w:val="00693864"/>
    <w:rsid w:val="00693F2F"/>
    <w:rsid w:val="006941FA"/>
    <w:rsid w:val="00694BD5"/>
    <w:rsid w:val="00695686"/>
    <w:rsid w:val="00695938"/>
    <w:rsid w:val="00695E1F"/>
    <w:rsid w:val="006965BB"/>
    <w:rsid w:val="00696C67"/>
    <w:rsid w:val="00697988"/>
    <w:rsid w:val="006A0316"/>
    <w:rsid w:val="006A0349"/>
    <w:rsid w:val="006A0DF3"/>
    <w:rsid w:val="006A1166"/>
    <w:rsid w:val="006A1232"/>
    <w:rsid w:val="006A1A8A"/>
    <w:rsid w:val="006A1B71"/>
    <w:rsid w:val="006A1C7A"/>
    <w:rsid w:val="006A2362"/>
    <w:rsid w:val="006A2817"/>
    <w:rsid w:val="006A2A90"/>
    <w:rsid w:val="006A3049"/>
    <w:rsid w:val="006A33C3"/>
    <w:rsid w:val="006A39BC"/>
    <w:rsid w:val="006A4345"/>
    <w:rsid w:val="006A43F5"/>
    <w:rsid w:val="006A4724"/>
    <w:rsid w:val="006A4B9D"/>
    <w:rsid w:val="006A5030"/>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46F4"/>
    <w:rsid w:val="006B51C4"/>
    <w:rsid w:val="006B58F1"/>
    <w:rsid w:val="006B5DF4"/>
    <w:rsid w:val="006B6207"/>
    <w:rsid w:val="006B7083"/>
    <w:rsid w:val="006B729D"/>
    <w:rsid w:val="006B78F7"/>
    <w:rsid w:val="006B7919"/>
    <w:rsid w:val="006B7D60"/>
    <w:rsid w:val="006B7F0A"/>
    <w:rsid w:val="006C063B"/>
    <w:rsid w:val="006C0BB4"/>
    <w:rsid w:val="006C0FB2"/>
    <w:rsid w:val="006C0FEF"/>
    <w:rsid w:val="006C116D"/>
    <w:rsid w:val="006C155E"/>
    <w:rsid w:val="006C1886"/>
    <w:rsid w:val="006C19EB"/>
    <w:rsid w:val="006C1AF3"/>
    <w:rsid w:val="006C23A8"/>
    <w:rsid w:val="006C28E0"/>
    <w:rsid w:val="006C2AE4"/>
    <w:rsid w:val="006C2BB3"/>
    <w:rsid w:val="006C319E"/>
    <w:rsid w:val="006C32E2"/>
    <w:rsid w:val="006C349B"/>
    <w:rsid w:val="006C3646"/>
    <w:rsid w:val="006C4294"/>
    <w:rsid w:val="006C4D75"/>
    <w:rsid w:val="006C5052"/>
    <w:rsid w:val="006C588E"/>
    <w:rsid w:val="006C5C28"/>
    <w:rsid w:val="006C6916"/>
    <w:rsid w:val="006C69C0"/>
    <w:rsid w:val="006C7037"/>
    <w:rsid w:val="006C7B8E"/>
    <w:rsid w:val="006D01F4"/>
    <w:rsid w:val="006D0558"/>
    <w:rsid w:val="006D0586"/>
    <w:rsid w:val="006D08B9"/>
    <w:rsid w:val="006D0B36"/>
    <w:rsid w:val="006D1472"/>
    <w:rsid w:val="006D18D3"/>
    <w:rsid w:val="006D2938"/>
    <w:rsid w:val="006D3AF1"/>
    <w:rsid w:val="006D3F87"/>
    <w:rsid w:val="006D4431"/>
    <w:rsid w:val="006D4CCA"/>
    <w:rsid w:val="006D5265"/>
    <w:rsid w:val="006D5B7A"/>
    <w:rsid w:val="006D5C2F"/>
    <w:rsid w:val="006D5D54"/>
    <w:rsid w:val="006D6652"/>
    <w:rsid w:val="006D6863"/>
    <w:rsid w:val="006D688B"/>
    <w:rsid w:val="006D68C4"/>
    <w:rsid w:val="006D6A0B"/>
    <w:rsid w:val="006D6D41"/>
    <w:rsid w:val="006D7746"/>
    <w:rsid w:val="006D7C93"/>
    <w:rsid w:val="006E00E7"/>
    <w:rsid w:val="006E017F"/>
    <w:rsid w:val="006E03F2"/>
    <w:rsid w:val="006E051D"/>
    <w:rsid w:val="006E0C18"/>
    <w:rsid w:val="006E11B4"/>
    <w:rsid w:val="006E148E"/>
    <w:rsid w:val="006E1D4D"/>
    <w:rsid w:val="006E27AE"/>
    <w:rsid w:val="006E2A86"/>
    <w:rsid w:val="006E2D54"/>
    <w:rsid w:val="006E3364"/>
    <w:rsid w:val="006E3A28"/>
    <w:rsid w:val="006E4BA0"/>
    <w:rsid w:val="006E53B4"/>
    <w:rsid w:val="006E542E"/>
    <w:rsid w:val="006E5443"/>
    <w:rsid w:val="006E62E8"/>
    <w:rsid w:val="006E6A73"/>
    <w:rsid w:val="006E6C80"/>
    <w:rsid w:val="006E7809"/>
    <w:rsid w:val="006E7928"/>
    <w:rsid w:val="006F020B"/>
    <w:rsid w:val="006F10CD"/>
    <w:rsid w:val="006F153E"/>
    <w:rsid w:val="006F20F0"/>
    <w:rsid w:val="006F218E"/>
    <w:rsid w:val="006F2EBE"/>
    <w:rsid w:val="006F3019"/>
    <w:rsid w:val="006F3729"/>
    <w:rsid w:val="006F37FB"/>
    <w:rsid w:val="006F4114"/>
    <w:rsid w:val="006F43D1"/>
    <w:rsid w:val="006F43F2"/>
    <w:rsid w:val="006F4C36"/>
    <w:rsid w:val="006F4E04"/>
    <w:rsid w:val="006F5EAC"/>
    <w:rsid w:val="006F5ECC"/>
    <w:rsid w:val="006F61BF"/>
    <w:rsid w:val="006F6F82"/>
    <w:rsid w:val="006F732A"/>
    <w:rsid w:val="006F75BC"/>
    <w:rsid w:val="006F78F0"/>
    <w:rsid w:val="006F79B9"/>
    <w:rsid w:val="00700792"/>
    <w:rsid w:val="007008B4"/>
    <w:rsid w:val="00702422"/>
    <w:rsid w:val="007048D1"/>
    <w:rsid w:val="007048ED"/>
    <w:rsid w:val="007050A4"/>
    <w:rsid w:val="007053F8"/>
    <w:rsid w:val="0070578B"/>
    <w:rsid w:val="007059BF"/>
    <w:rsid w:val="00706655"/>
    <w:rsid w:val="007067DC"/>
    <w:rsid w:val="007067FB"/>
    <w:rsid w:val="00706DF6"/>
    <w:rsid w:val="007078C4"/>
    <w:rsid w:val="00710924"/>
    <w:rsid w:val="00710A76"/>
    <w:rsid w:val="00710E12"/>
    <w:rsid w:val="007113C0"/>
    <w:rsid w:val="00711745"/>
    <w:rsid w:val="00711807"/>
    <w:rsid w:val="0071193F"/>
    <w:rsid w:val="00712332"/>
    <w:rsid w:val="00712C94"/>
    <w:rsid w:val="00712FFF"/>
    <w:rsid w:val="007132E9"/>
    <w:rsid w:val="00713598"/>
    <w:rsid w:val="00713992"/>
    <w:rsid w:val="0071405B"/>
    <w:rsid w:val="00714279"/>
    <w:rsid w:val="007150A0"/>
    <w:rsid w:val="00715230"/>
    <w:rsid w:val="00715AF4"/>
    <w:rsid w:val="00715BB7"/>
    <w:rsid w:val="00716038"/>
    <w:rsid w:val="00716168"/>
    <w:rsid w:val="00716ADA"/>
    <w:rsid w:val="00716DC3"/>
    <w:rsid w:val="00717F8D"/>
    <w:rsid w:val="007202BF"/>
    <w:rsid w:val="00720FE2"/>
    <w:rsid w:val="00721947"/>
    <w:rsid w:val="0072212C"/>
    <w:rsid w:val="007221CC"/>
    <w:rsid w:val="00722736"/>
    <w:rsid w:val="00722AF9"/>
    <w:rsid w:val="00722CD8"/>
    <w:rsid w:val="0072594E"/>
    <w:rsid w:val="00725C73"/>
    <w:rsid w:val="00725CB0"/>
    <w:rsid w:val="00726651"/>
    <w:rsid w:val="0072736C"/>
    <w:rsid w:val="007302B1"/>
    <w:rsid w:val="0073090E"/>
    <w:rsid w:val="00730A19"/>
    <w:rsid w:val="00731101"/>
    <w:rsid w:val="00731505"/>
    <w:rsid w:val="00731B4F"/>
    <w:rsid w:val="00731DB0"/>
    <w:rsid w:val="007321C0"/>
    <w:rsid w:val="0073230D"/>
    <w:rsid w:val="00732601"/>
    <w:rsid w:val="0073278D"/>
    <w:rsid w:val="00732BD5"/>
    <w:rsid w:val="00732C46"/>
    <w:rsid w:val="00732D08"/>
    <w:rsid w:val="00732E32"/>
    <w:rsid w:val="007331C3"/>
    <w:rsid w:val="007332E1"/>
    <w:rsid w:val="007333A7"/>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1664"/>
    <w:rsid w:val="007421D1"/>
    <w:rsid w:val="00743C51"/>
    <w:rsid w:val="00743E1C"/>
    <w:rsid w:val="00744597"/>
    <w:rsid w:val="00744C4A"/>
    <w:rsid w:val="00744DA8"/>
    <w:rsid w:val="00745017"/>
    <w:rsid w:val="00745073"/>
    <w:rsid w:val="007459B2"/>
    <w:rsid w:val="00745E20"/>
    <w:rsid w:val="00745FA7"/>
    <w:rsid w:val="00746C5E"/>
    <w:rsid w:val="00746DC8"/>
    <w:rsid w:val="00746E2B"/>
    <w:rsid w:val="007509C8"/>
    <w:rsid w:val="00750E4F"/>
    <w:rsid w:val="00751278"/>
    <w:rsid w:val="00751337"/>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A23"/>
    <w:rsid w:val="00755F82"/>
    <w:rsid w:val="00756458"/>
    <w:rsid w:val="007568B4"/>
    <w:rsid w:val="00757135"/>
    <w:rsid w:val="0075756B"/>
    <w:rsid w:val="0075778E"/>
    <w:rsid w:val="00757F48"/>
    <w:rsid w:val="00757FAC"/>
    <w:rsid w:val="007600EC"/>
    <w:rsid w:val="007603D0"/>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99D"/>
    <w:rsid w:val="00770BD8"/>
    <w:rsid w:val="007713BA"/>
    <w:rsid w:val="00771601"/>
    <w:rsid w:val="0077167E"/>
    <w:rsid w:val="00771ACE"/>
    <w:rsid w:val="00772112"/>
    <w:rsid w:val="0077235A"/>
    <w:rsid w:val="0077330B"/>
    <w:rsid w:val="00775AE4"/>
    <w:rsid w:val="00776C41"/>
    <w:rsid w:val="007770AB"/>
    <w:rsid w:val="00777159"/>
    <w:rsid w:val="007772EF"/>
    <w:rsid w:val="0077748C"/>
    <w:rsid w:val="00777B77"/>
    <w:rsid w:val="00777F48"/>
    <w:rsid w:val="0078068F"/>
    <w:rsid w:val="00780A3B"/>
    <w:rsid w:val="0078109A"/>
    <w:rsid w:val="007810C7"/>
    <w:rsid w:val="00782100"/>
    <w:rsid w:val="007825C1"/>
    <w:rsid w:val="0078276C"/>
    <w:rsid w:val="00782989"/>
    <w:rsid w:val="007835D5"/>
    <w:rsid w:val="007835F4"/>
    <w:rsid w:val="00783C59"/>
    <w:rsid w:val="00783D50"/>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09A"/>
    <w:rsid w:val="00792300"/>
    <w:rsid w:val="00792A40"/>
    <w:rsid w:val="00792C1E"/>
    <w:rsid w:val="00794345"/>
    <w:rsid w:val="007944C5"/>
    <w:rsid w:val="00794A07"/>
    <w:rsid w:val="00794CB9"/>
    <w:rsid w:val="007954AD"/>
    <w:rsid w:val="00795C17"/>
    <w:rsid w:val="00795C52"/>
    <w:rsid w:val="007961A9"/>
    <w:rsid w:val="0079643D"/>
    <w:rsid w:val="00796A3A"/>
    <w:rsid w:val="00797424"/>
    <w:rsid w:val="0079777F"/>
    <w:rsid w:val="00797EAD"/>
    <w:rsid w:val="007A0228"/>
    <w:rsid w:val="007A10F2"/>
    <w:rsid w:val="007A1634"/>
    <w:rsid w:val="007A21BA"/>
    <w:rsid w:val="007A2210"/>
    <w:rsid w:val="007A2398"/>
    <w:rsid w:val="007A3058"/>
    <w:rsid w:val="007A3183"/>
    <w:rsid w:val="007A32D0"/>
    <w:rsid w:val="007A3512"/>
    <w:rsid w:val="007A4A65"/>
    <w:rsid w:val="007A4FC1"/>
    <w:rsid w:val="007A5AF0"/>
    <w:rsid w:val="007A65A3"/>
    <w:rsid w:val="007A6AA1"/>
    <w:rsid w:val="007A6B4F"/>
    <w:rsid w:val="007A725C"/>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3FE7"/>
    <w:rsid w:val="007B42D7"/>
    <w:rsid w:val="007B4816"/>
    <w:rsid w:val="007B4873"/>
    <w:rsid w:val="007B4B00"/>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016"/>
    <w:rsid w:val="007C4405"/>
    <w:rsid w:val="007C46B5"/>
    <w:rsid w:val="007C4FEE"/>
    <w:rsid w:val="007C5A98"/>
    <w:rsid w:val="007C61CE"/>
    <w:rsid w:val="007C6564"/>
    <w:rsid w:val="007C726A"/>
    <w:rsid w:val="007C7C67"/>
    <w:rsid w:val="007D0578"/>
    <w:rsid w:val="007D05B2"/>
    <w:rsid w:val="007D070B"/>
    <w:rsid w:val="007D1094"/>
    <w:rsid w:val="007D12F3"/>
    <w:rsid w:val="007D1A1A"/>
    <w:rsid w:val="007D205C"/>
    <w:rsid w:val="007D2611"/>
    <w:rsid w:val="007D2C57"/>
    <w:rsid w:val="007D392D"/>
    <w:rsid w:val="007D3A92"/>
    <w:rsid w:val="007D3BC5"/>
    <w:rsid w:val="007D4F84"/>
    <w:rsid w:val="007D512B"/>
    <w:rsid w:val="007D58CD"/>
    <w:rsid w:val="007D6622"/>
    <w:rsid w:val="007D67B1"/>
    <w:rsid w:val="007D6CC7"/>
    <w:rsid w:val="007D7022"/>
    <w:rsid w:val="007D71AA"/>
    <w:rsid w:val="007D7E18"/>
    <w:rsid w:val="007E0DA8"/>
    <w:rsid w:val="007E0F35"/>
    <w:rsid w:val="007E2452"/>
    <w:rsid w:val="007E260B"/>
    <w:rsid w:val="007E260F"/>
    <w:rsid w:val="007E2A79"/>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2D0"/>
    <w:rsid w:val="007F188D"/>
    <w:rsid w:val="007F1C70"/>
    <w:rsid w:val="007F2C6C"/>
    <w:rsid w:val="007F3BBA"/>
    <w:rsid w:val="007F468E"/>
    <w:rsid w:val="007F568C"/>
    <w:rsid w:val="007F59AE"/>
    <w:rsid w:val="007F5AB0"/>
    <w:rsid w:val="007F5FBA"/>
    <w:rsid w:val="007F6095"/>
    <w:rsid w:val="007F60AA"/>
    <w:rsid w:val="007F6708"/>
    <w:rsid w:val="007F6897"/>
    <w:rsid w:val="007F722B"/>
    <w:rsid w:val="007F7C5F"/>
    <w:rsid w:val="007F7E62"/>
    <w:rsid w:val="007F7F1A"/>
    <w:rsid w:val="00800801"/>
    <w:rsid w:val="008010D3"/>
    <w:rsid w:val="0080129A"/>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53E3"/>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CC7"/>
    <w:rsid w:val="00814F7C"/>
    <w:rsid w:val="00815044"/>
    <w:rsid w:val="008155D3"/>
    <w:rsid w:val="00815F07"/>
    <w:rsid w:val="008160D8"/>
    <w:rsid w:val="008163E0"/>
    <w:rsid w:val="00816627"/>
    <w:rsid w:val="00816CDB"/>
    <w:rsid w:val="00816D1E"/>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092"/>
    <w:rsid w:val="00830108"/>
    <w:rsid w:val="00830309"/>
    <w:rsid w:val="008314F6"/>
    <w:rsid w:val="008321C5"/>
    <w:rsid w:val="00832BF0"/>
    <w:rsid w:val="00832EBB"/>
    <w:rsid w:val="00832F83"/>
    <w:rsid w:val="008331DE"/>
    <w:rsid w:val="0083358E"/>
    <w:rsid w:val="00833BE2"/>
    <w:rsid w:val="008355CE"/>
    <w:rsid w:val="00835924"/>
    <w:rsid w:val="008359A8"/>
    <w:rsid w:val="008378DB"/>
    <w:rsid w:val="00837D33"/>
    <w:rsid w:val="00837E2B"/>
    <w:rsid w:val="00840BC6"/>
    <w:rsid w:val="00840EE3"/>
    <w:rsid w:val="008416D4"/>
    <w:rsid w:val="00841DF7"/>
    <w:rsid w:val="00842A70"/>
    <w:rsid w:val="00842AC8"/>
    <w:rsid w:val="00843E08"/>
    <w:rsid w:val="00843E7E"/>
    <w:rsid w:val="00844015"/>
    <w:rsid w:val="00844277"/>
    <w:rsid w:val="008447ED"/>
    <w:rsid w:val="00844861"/>
    <w:rsid w:val="00844C6C"/>
    <w:rsid w:val="00844ED6"/>
    <w:rsid w:val="00845296"/>
    <w:rsid w:val="008464AB"/>
    <w:rsid w:val="00846DF8"/>
    <w:rsid w:val="00846E3F"/>
    <w:rsid w:val="0084772B"/>
    <w:rsid w:val="00847C7E"/>
    <w:rsid w:val="00847F8F"/>
    <w:rsid w:val="008501C5"/>
    <w:rsid w:val="00850BDA"/>
    <w:rsid w:val="00850E12"/>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2D00"/>
    <w:rsid w:val="00863739"/>
    <w:rsid w:val="00863A50"/>
    <w:rsid w:val="00864EC0"/>
    <w:rsid w:val="00865016"/>
    <w:rsid w:val="00866564"/>
    <w:rsid w:val="008668A9"/>
    <w:rsid w:val="008673CD"/>
    <w:rsid w:val="00867490"/>
    <w:rsid w:val="00867703"/>
    <w:rsid w:val="00867CAC"/>
    <w:rsid w:val="00867DE7"/>
    <w:rsid w:val="00867F5C"/>
    <w:rsid w:val="008706AC"/>
    <w:rsid w:val="00872370"/>
    <w:rsid w:val="008743D5"/>
    <w:rsid w:val="00874966"/>
    <w:rsid w:val="00875491"/>
    <w:rsid w:val="00875665"/>
    <w:rsid w:val="00875B2F"/>
    <w:rsid w:val="00876630"/>
    <w:rsid w:val="00876C35"/>
    <w:rsid w:val="00876E1C"/>
    <w:rsid w:val="00876EB5"/>
    <w:rsid w:val="00877265"/>
    <w:rsid w:val="008773B7"/>
    <w:rsid w:val="00880139"/>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573"/>
    <w:rsid w:val="00886B97"/>
    <w:rsid w:val="00886F8C"/>
    <w:rsid w:val="0088748A"/>
    <w:rsid w:val="00887C95"/>
    <w:rsid w:val="00887EDE"/>
    <w:rsid w:val="00890FF3"/>
    <w:rsid w:val="008911BF"/>
    <w:rsid w:val="00892401"/>
    <w:rsid w:val="00892433"/>
    <w:rsid w:val="00893488"/>
    <w:rsid w:val="008941F8"/>
    <w:rsid w:val="008945F1"/>
    <w:rsid w:val="008949C4"/>
    <w:rsid w:val="0089605F"/>
    <w:rsid w:val="008974B6"/>
    <w:rsid w:val="008978AE"/>
    <w:rsid w:val="008A010E"/>
    <w:rsid w:val="008A02D2"/>
    <w:rsid w:val="008A0DF1"/>
    <w:rsid w:val="008A1181"/>
    <w:rsid w:val="008A1190"/>
    <w:rsid w:val="008A1884"/>
    <w:rsid w:val="008A1A12"/>
    <w:rsid w:val="008A22EA"/>
    <w:rsid w:val="008A28B7"/>
    <w:rsid w:val="008A440A"/>
    <w:rsid w:val="008A484F"/>
    <w:rsid w:val="008A4A50"/>
    <w:rsid w:val="008A5928"/>
    <w:rsid w:val="008A5979"/>
    <w:rsid w:val="008A5C43"/>
    <w:rsid w:val="008A5EE5"/>
    <w:rsid w:val="008A75E5"/>
    <w:rsid w:val="008A7C06"/>
    <w:rsid w:val="008A7DB5"/>
    <w:rsid w:val="008B032A"/>
    <w:rsid w:val="008B08E0"/>
    <w:rsid w:val="008B0C5B"/>
    <w:rsid w:val="008B0E3F"/>
    <w:rsid w:val="008B0F41"/>
    <w:rsid w:val="008B18C2"/>
    <w:rsid w:val="008B1F00"/>
    <w:rsid w:val="008B1FD5"/>
    <w:rsid w:val="008B280A"/>
    <w:rsid w:val="008B2C40"/>
    <w:rsid w:val="008B2C4A"/>
    <w:rsid w:val="008B2D29"/>
    <w:rsid w:val="008B302F"/>
    <w:rsid w:val="008B3214"/>
    <w:rsid w:val="008B3F30"/>
    <w:rsid w:val="008B4360"/>
    <w:rsid w:val="008B4702"/>
    <w:rsid w:val="008B4C4D"/>
    <w:rsid w:val="008B4C86"/>
    <w:rsid w:val="008B5170"/>
    <w:rsid w:val="008B58CB"/>
    <w:rsid w:val="008B5A70"/>
    <w:rsid w:val="008B6521"/>
    <w:rsid w:val="008B75BC"/>
    <w:rsid w:val="008B76BB"/>
    <w:rsid w:val="008B7961"/>
    <w:rsid w:val="008B79F6"/>
    <w:rsid w:val="008B7C38"/>
    <w:rsid w:val="008C057A"/>
    <w:rsid w:val="008C1CAF"/>
    <w:rsid w:val="008C1F24"/>
    <w:rsid w:val="008C227C"/>
    <w:rsid w:val="008C2F3A"/>
    <w:rsid w:val="008C370C"/>
    <w:rsid w:val="008C3869"/>
    <w:rsid w:val="008C3926"/>
    <w:rsid w:val="008C3CF7"/>
    <w:rsid w:val="008C4302"/>
    <w:rsid w:val="008C4D93"/>
    <w:rsid w:val="008C5272"/>
    <w:rsid w:val="008C59F6"/>
    <w:rsid w:val="008C63FB"/>
    <w:rsid w:val="008C648F"/>
    <w:rsid w:val="008C68B1"/>
    <w:rsid w:val="008C6D24"/>
    <w:rsid w:val="008C6FBF"/>
    <w:rsid w:val="008D01A2"/>
    <w:rsid w:val="008D033D"/>
    <w:rsid w:val="008D0C40"/>
    <w:rsid w:val="008D2770"/>
    <w:rsid w:val="008D2806"/>
    <w:rsid w:val="008D2A1E"/>
    <w:rsid w:val="008D2F56"/>
    <w:rsid w:val="008D3653"/>
    <w:rsid w:val="008D5487"/>
    <w:rsid w:val="008D5B74"/>
    <w:rsid w:val="008D68B1"/>
    <w:rsid w:val="008D782E"/>
    <w:rsid w:val="008E006A"/>
    <w:rsid w:val="008E0362"/>
    <w:rsid w:val="008E03DA"/>
    <w:rsid w:val="008E057B"/>
    <w:rsid w:val="008E1661"/>
    <w:rsid w:val="008E175D"/>
    <w:rsid w:val="008E1B3F"/>
    <w:rsid w:val="008E1B7B"/>
    <w:rsid w:val="008E1D4C"/>
    <w:rsid w:val="008E1D86"/>
    <w:rsid w:val="008E2350"/>
    <w:rsid w:val="008E2851"/>
    <w:rsid w:val="008E432F"/>
    <w:rsid w:val="008E4C42"/>
    <w:rsid w:val="008E5AB8"/>
    <w:rsid w:val="008E6B28"/>
    <w:rsid w:val="008E72C0"/>
    <w:rsid w:val="008E776F"/>
    <w:rsid w:val="008F09A7"/>
    <w:rsid w:val="008F0D9C"/>
    <w:rsid w:val="008F0E4D"/>
    <w:rsid w:val="008F1177"/>
    <w:rsid w:val="008F277D"/>
    <w:rsid w:val="008F291E"/>
    <w:rsid w:val="008F31F0"/>
    <w:rsid w:val="008F388A"/>
    <w:rsid w:val="008F3A28"/>
    <w:rsid w:val="008F3C96"/>
    <w:rsid w:val="008F41AF"/>
    <w:rsid w:val="008F510C"/>
    <w:rsid w:val="008F524E"/>
    <w:rsid w:val="008F5C3B"/>
    <w:rsid w:val="008F5E6F"/>
    <w:rsid w:val="008F6850"/>
    <w:rsid w:val="00900636"/>
    <w:rsid w:val="00901257"/>
    <w:rsid w:val="00901897"/>
    <w:rsid w:val="00901914"/>
    <w:rsid w:val="0090197B"/>
    <w:rsid w:val="00901FDB"/>
    <w:rsid w:val="009022C3"/>
    <w:rsid w:val="00902491"/>
    <w:rsid w:val="0090261E"/>
    <w:rsid w:val="00903205"/>
    <w:rsid w:val="00903494"/>
    <w:rsid w:val="009035C8"/>
    <w:rsid w:val="00903A2A"/>
    <w:rsid w:val="00904A60"/>
    <w:rsid w:val="00904F74"/>
    <w:rsid w:val="0090633B"/>
    <w:rsid w:val="009076BB"/>
    <w:rsid w:val="0090781E"/>
    <w:rsid w:val="00910453"/>
    <w:rsid w:val="0091058D"/>
    <w:rsid w:val="009106B2"/>
    <w:rsid w:val="00910BFF"/>
    <w:rsid w:val="00911056"/>
    <w:rsid w:val="00911366"/>
    <w:rsid w:val="00911623"/>
    <w:rsid w:val="00911CF7"/>
    <w:rsid w:val="00912E8B"/>
    <w:rsid w:val="00913122"/>
    <w:rsid w:val="00913307"/>
    <w:rsid w:val="00913E4A"/>
    <w:rsid w:val="0091453B"/>
    <w:rsid w:val="00914D33"/>
    <w:rsid w:val="00915856"/>
    <w:rsid w:val="00915C54"/>
    <w:rsid w:val="00915E9F"/>
    <w:rsid w:val="00915FFD"/>
    <w:rsid w:val="00916617"/>
    <w:rsid w:val="00916836"/>
    <w:rsid w:val="0091721B"/>
    <w:rsid w:val="00917674"/>
    <w:rsid w:val="00917874"/>
    <w:rsid w:val="009206EB"/>
    <w:rsid w:val="009210FF"/>
    <w:rsid w:val="0092112B"/>
    <w:rsid w:val="00921D25"/>
    <w:rsid w:val="0092217A"/>
    <w:rsid w:val="0092317E"/>
    <w:rsid w:val="00923E90"/>
    <w:rsid w:val="0092447C"/>
    <w:rsid w:val="00924A0A"/>
    <w:rsid w:val="00924EF3"/>
    <w:rsid w:val="009256FC"/>
    <w:rsid w:val="00925CFC"/>
    <w:rsid w:val="00926437"/>
    <w:rsid w:val="00926DA5"/>
    <w:rsid w:val="00926FBA"/>
    <w:rsid w:val="0092715B"/>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1FE9"/>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570"/>
    <w:rsid w:val="00950B25"/>
    <w:rsid w:val="00950CB6"/>
    <w:rsid w:val="009512B1"/>
    <w:rsid w:val="009514CC"/>
    <w:rsid w:val="009515B8"/>
    <w:rsid w:val="00951A61"/>
    <w:rsid w:val="00952132"/>
    <w:rsid w:val="00952B56"/>
    <w:rsid w:val="00952C30"/>
    <w:rsid w:val="009535FE"/>
    <w:rsid w:val="00953700"/>
    <w:rsid w:val="00953FBC"/>
    <w:rsid w:val="009541C9"/>
    <w:rsid w:val="009546B6"/>
    <w:rsid w:val="00954A6A"/>
    <w:rsid w:val="00954DDE"/>
    <w:rsid w:val="00955111"/>
    <w:rsid w:val="00955EA5"/>
    <w:rsid w:val="0095641F"/>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67B35"/>
    <w:rsid w:val="00970C47"/>
    <w:rsid w:val="00970FF3"/>
    <w:rsid w:val="00971425"/>
    <w:rsid w:val="00971C18"/>
    <w:rsid w:val="00971CD7"/>
    <w:rsid w:val="00971EDE"/>
    <w:rsid w:val="00971EE6"/>
    <w:rsid w:val="00972FA3"/>
    <w:rsid w:val="00972FB2"/>
    <w:rsid w:val="00974357"/>
    <w:rsid w:val="009744F0"/>
    <w:rsid w:val="00974C05"/>
    <w:rsid w:val="00975443"/>
    <w:rsid w:val="00975661"/>
    <w:rsid w:val="009759E8"/>
    <w:rsid w:val="00975EB5"/>
    <w:rsid w:val="0097661C"/>
    <w:rsid w:val="00976D0E"/>
    <w:rsid w:val="00976E04"/>
    <w:rsid w:val="00980328"/>
    <w:rsid w:val="00980528"/>
    <w:rsid w:val="0098163B"/>
    <w:rsid w:val="00981B0B"/>
    <w:rsid w:val="00983198"/>
    <w:rsid w:val="00983674"/>
    <w:rsid w:val="00984122"/>
    <w:rsid w:val="00984ADC"/>
    <w:rsid w:val="00984BAD"/>
    <w:rsid w:val="0098524F"/>
    <w:rsid w:val="009857C0"/>
    <w:rsid w:val="00985F94"/>
    <w:rsid w:val="009862B7"/>
    <w:rsid w:val="009866EE"/>
    <w:rsid w:val="00986707"/>
    <w:rsid w:val="009870BD"/>
    <w:rsid w:val="009872F4"/>
    <w:rsid w:val="009874FC"/>
    <w:rsid w:val="0098794D"/>
    <w:rsid w:val="00990276"/>
    <w:rsid w:val="009911B9"/>
    <w:rsid w:val="0099133B"/>
    <w:rsid w:val="00991AE6"/>
    <w:rsid w:val="00991BF3"/>
    <w:rsid w:val="00993B1F"/>
    <w:rsid w:val="00994716"/>
    <w:rsid w:val="0099534D"/>
    <w:rsid w:val="009962CA"/>
    <w:rsid w:val="0099691E"/>
    <w:rsid w:val="00996D9D"/>
    <w:rsid w:val="00996FBE"/>
    <w:rsid w:val="00997880"/>
    <w:rsid w:val="009979AC"/>
    <w:rsid w:val="00997B96"/>
    <w:rsid w:val="00997BC3"/>
    <w:rsid w:val="00997D48"/>
    <w:rsid w:val="009A01C8"/>
    <w:rsid w:val="009A0886"/>
    <w:rsid w:val="009A1738"/>
    <w:rsid w:val="009A1FAB"/>
    <w:rsid w:val="009A242A"/>
    <w:rsid w:val="009A24A8"/>
    <w:rsid w:val="009A26F6"/>
    <w:rsid w:val="009A30D5"/>
    <w:rsid w:val="009A3905"/>
    <w:rsid w:val="009A4610"/>
    <w:rsid w:val="009A58F8"/>
    <w:rsid w:val="009A5BD9"/>
    <w:rsid w:val="009A5DC7"/>
    <w:rsid w:val="009A64F0"/>
    <w:rsid w:val="009A6526"/>
    <w:rsid w:val="009A6F21"/>
    <w:rsid w:val="009A752C"/>
    <w:rsid w:val="009B087B"/>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083B"/>
    <w:rsid w:val="009C13DC"/>
    <w:rsid w:val="009C164D"/>
    <w:rsid w:val="009C1CCD"/>
    <w:rsid w:val="009C1FE6"/>
    <w:rsid w:val="009C228A"/>
    <w:rsid w:val="009C2392"/>
    <w:rsid w:val="009C25B4"/>
    <w:rsid w:val="009C31A8"/>
    <w:rsid w:val="009C343F"/>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3A"/>
    <w:rsid w:val="009D2181"/>
    <w:rsid w:val="009D2539"/>
    <w:rsid w:val="009D268D"/>
    <w:rsid w:val="009D2F13"/>
    <w:rsid w:val="009D2FFD"/>
    <w:rsid w:val="009D3405"/>
    <w:rsid w:val="009D34E8"/>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98F"/>
    <w:rsid w:val="009E2EB6"/>
    <w:rsid w:val="009E3583"/>
    <w:rsid w:val="009E4251"/>
    <w:rsid w:val="009E44E0"/>
    <w:rsid w:val="009E4789"/>
    <w:rsid w:val="009E49A8"/>
    <w:rsid w:val="009E4CF3"/>
    <w:rsid w:val="009E616F"/>
    <w:rsid w:val="009E6932"/>
    <w:rsid w:val="009E6AD1"/>
    <w:rsid w:val="009E7945"/>
    <w:rsid w:val="009E7FCF"/>
    <w:rsid w:val="009F12A4"/>
    <w:rsid w:val="009F13A3"/>
    <w:rsid w:val="009F1DAB"/>
    <w:rsid w:val="009F1DDA"/>
    <w:rsid w:val="009F1EFF"/>
    <w:rsid w:val="009F1F18"/>
    <w:rsid w:val="009F2411"/>
    <w:rsid w:val="009F2519"/>
    <w:rsid w:val="009F2710"/>
    <w:rsid w:val="009F2827"/>
    <w:rsid w:val="009F2A0F"/>
    <w:rsid w:val="009F2F87"/>
    <w:rsid w:val="009F3B9E"/>
    <w:rsid w:val="009F4913"/>
    <w:rsid w:val="009F4A66"/>
    <w:rsid w:val="009F508E"/>
    <w:rsid w:val="009F609B"/>
    <w:rsid w:val="009F6427"/>
    <w:rsid w:val="009F6B0B"/>
    <w:rsid w:val="009F6B4A"/>
    <w:rsid w:val="009F7132"/>
    <w:rsid w:val="009F78DD"/>
    <w:rsid w:val="009F7971"/>
    <w:rsid w:val="009F7B4D"/>
    <w:rsid w:val="009F7BAB"/>
    <w:rsid w:val="009F7F7D"/>
    <w:rsid w:val="00A0063F"/>
    <w:rsid w:val="00A00731"/>
    <w:rsid w:val="00A00D3C"/>
    <w:rsid w:val="00A00F75"/>
    <w:rsid w:val="00A0106D"/>
    <w:rsid w:val="00A017AE"/>
    <w:rsid w:val="00A01EF2"/>
    <w:rsid w:val="00A02A6D"/>
    <w:rsid w:val="00A02BF7"/>
    <w:rsid w:val="00A02D95"/>
    <w:rsid w:val="00A02DF4"/>
    <w:rsid w:val="00A02F2C"/>
    <w:rsid w:val="00A030A7"/>
    <w:rsid w:val="00A037EB"/>
    <w:rsid w:val="00A04054"/>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1003A"/>
    <w:rsid w:val="00A10368"/>
    <w:rsid w:val="00A107DA"/>
    <w:rsid w:val="00A118EE"/>
    <w:rsid w:val="00A11FD1"/>
    <w:rsid w:val="00A120C8"/>
    <w:rsid w:val="00A1297C"/>
    <w:rsid w:val="00A12A6A"/>
    <w:rsid w:val="00A12D06"/>
    <w:rsid w:val="00A13012"/>
    <w:rsid w:val="00A13F7A"/>
    <w:rsid w:val="00A14989"/>
    <w:rsid w:val="00A14F6B"/>
    <w:rsid w:val="00A15201"/>
    <w:rsid w:val="00A15469"/>
    <w:rsid w:val="00A164C9"/>
    <w:rsid w:val="00A16C30"/>
    <w:rsid w:val="00A208F7"/>
    <w:rsid w:val="00A20A58"/>
    <w:rsid w:val="00A21D0D"/>
    <w:rsid w:val="00A226BF"/>
    <w:rsid w:val="00A22D83"/>
    <w:rsid w:val="00A22ED1"/>
    <w:rsid w:val="00A23667"/>
    <w:rsid w:val="00A23AC3"/>
    <w:rsid w:val="00A25BA4"/>
    <w:rsid w:val="00A25E9C"/>
    <w:rsid w:val="00A26B59"/>
    <w:rsid w:val="00A26F01"/>
    <w:rsid w:val="00A26FBB"/>
    <w:rsid w:val="00A27275"/>
    <w:rsid w:val="00A274EB"/>
    <w:rsid w:val="00A30387"/>
    <w:rsid w:val="00A308F3"/>
    <w:rsid w:val="00A31070"/>
    <w:rsid w:val="00A31328"/>
    <w:rsid w:val="00A31457"/>
    <w:rsid w:val="00A3159B"/>
    <w:rsid w:val="00A32AA9"/>
    <w:rsid w:val="00A3304D"/>
    <w:rsid w:val="00A3331C"/>
    <w:rsid w:val="00A33629"/>
    <w:rsid w:val="00A33669"/>
    <w:rsid w:val="00A33F47"/>
    <w:rsid w:val="00A3429C"/>
    <w:rsid w:val="00A34C4A"/>
    <w:rsid w:val="00A34F2D"/>
    <w:rsid w:val="00A354D5"/>
    <w:rsid w:val="00A357C1"/>
    <w:rsid w:val="00A35B92"/>
    <w:rsid w:val="00A36584"/>
    <w:rsid w:val="00A36789"/>
    <w:rsid w:val="00A3721A"/>
    <w:rsid w:val="00A37C6B"/>
    <w:rsid w:val="00A40057"/>
    <w:rsid w:val="00A40353"/>
    <w:rsid w:val="00A40722"/>
    <w:rsid w:val="00A40C6C"/>
    <w:rsid w:val="00A40EE1"/>
    <w:rsid w:val="00A41881"/>
    <w:rsid w:val="00A4285A"/>
    <w:rsid w:val="00A436DD"/>
    <w:rsid w:val="00A43905"/>
    <w:rsid w:val="00A44BDB"/>
    <w:rsid w:val="00A45176"/>
    <w:rsid w:val="00A45A5D"/>
    <w:rsid w:val="00A45C3A"/>
    <w:rsid w:val="00A464AE"/>
    <w:rsid w:val="00A466D0"/>
    <w:rsid w:val="00A46B00"/>
    <w:rsid w:val="00A46C8D"/>
    <w:rsid w:val="00A46DD2"/>
    <w:rsid w:val="00A471CF"/>
    <w:rsid w:val="00A471F6"/>
    <w:rsid w:val="00A501A0"/>
    <w:rsid w:val="00A506C4"/>
    <w:rsid w:val="00A50B01"/>
    <w:rsid w:val="00A50D9B"/>
    <w:rsid w:val="00A50F75"/>
    <w:rsid w:val="00A5117F"/>
    <w:rsid w:val="00A511A5"/>
    <w:rsid w:val="00A518C7"/>
    <w:rsid w:val="00A51AB2"/>
    <w:rsid w:val="00A527D3"/>
    <w:rsid w:val="00A52B55"/>
    <w:rsid w:val="00A5326C"/>
    <w:rsid w:val="00A55247"/>
    <w:rsid w:val="00A55730"/>
    <w:rsid w:val="00A559F0"/>
    <w:rsid w:val="00A55B31"/>
    <w:rsid w:val="00A56AD2"/>
    <w:rsid w:val="00A56ED0"/>
    <w:rsid w:val="00A57217"/>
    <w:rsid w:val="00A57B30"/>
    <w:rsid w:val="00A57F65"/>
    <w:rsid w:val="00A6078F"/>
    <w:rsid w:val="00A6099A"/>
    <w:rsid w:val="00A6101A"/>
    <w:rsid w:val="00A61350"/>
    <w:rsid w:val="00A61681"/>
    <w:rsid w:val="00A6193C"/>
    <w:rsid w:val="00A61B7B"/>
    <w:rsid w:val="00A6222E"/>
    <w:rsid w:val="00A6250D"/>
    <w:rsid w:val="00A628FB"/>
    <w:rsid w:val="00A63366"/>
    <w:rsid w:val="00A63B59"/>
    <w:rsid w:val="00A64146"/>
    <w:rsid w:val="00A644F7"/>
    <w:rsid w:val="00A64546"/>
    <w:rsid w:val="00A6634F"/>
    <w:rsid w:val="00A67340"/>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5C5"/>
    <w:rsid w:val="00A7566C"/>
    <w:rsid w:val="00A75B4E"/>
    <w:rsid w:val="00A763A4"/>
    <w:rsid w:val="00A765C1"/>
    <w:rsid w:val="00A76ADC"/>
    <w:rsid w:val="00A76C16"/>
    <w:rsid w:val="00A76FFE"/>
    <w:rsid w:val="00A770CD"/>
    <w:rsid w:val="00A80108"/>
    <w:rsid w:val="00A80904"/>
    <w:rsid w:val="00A81039"/>
    <w:rsid w:val="00A81221"/>
    <w:rsid w:val="00A8195A"/>
    <w:rsid w:val="00A81D0D"/>
    <w:rsid w:val="00A8231C"/>
    <w:rsid w:val="00A834DD"/>
    <w:rsid w:val="00A8369C"/>
    <w:rsid w:val="00A83C4C"/>
    <w:rsid w:val="00A83E78"/>
    <w:rsid w:val="00A83EC4"/>
    <w:rsid w:val="00A84883"/>
    <w:rsid w:val="00A8491C"/>
    <w:rsid w:val="00A84994"/>
    <w:rsid w:val="00A84A55"/>
    <w:rsid w:val="00A84EAD"/>
    <w:rsid w:val="00A850B9"/>
    <w:rsid w:val="00A8557C"/>
    <w:rsid w:val="00A85F1F"/>
    <w:rsid w:val="00A85F5C"/>
    <w:rsid w:val="00A860B6"/>
    <w:rsid w:val="00A8656F"/>
    <w:rsid w:val="00A86AD7"/>
    <w:rsid w:val="00A87339"/>
    <w:rsid w:val="00A87441"/>
    <w:rsid w:val="00A87982"/>
    <w:rsid w:val="00A90254"/>
    <w:rsid w:val="00A903AB"/>
    <w:rsid w:val="00A9066E"/>
    <w:rsid w:val="00A90A23"/>
    <w:rsid w:val="00A90AB9"/>
    <w:rsid w:val="00A91516"/>
    <w:rsid w:val="00A916D0"/>
    <w:rsid w:val="00A92A0F"/>
    <w:rsid w:val="00A92AED"/>
    <w:rsid w:val="00A92C12"/>
    <w:rsid w:val="00A93778"/>
    <w:rsid w:val="00A94F59"/>
    <w:rsid w:val="00A95298"/>
    <w:rsid w:val="00A952C4"/>
    <w:rsid w:val="00A954E3"/>
    <w:rsid w:val="00A95A37"/>
    <w:rsid w:val="00A95A95"/>
    <w:rsid w:val="00A95C3D"/>
    <w:rsid w:val="00A9669D"/>
    <w:rsid w:val="00A96DAD"/>
    <w:rsid w:val="00A96E09"/>
    <w:rsid w:val="00A96EED"/>
    <w:rsid w:val="00A96EF7"/>
    <w:rsid w:val="00A97373"/>
    <w:rsid w:val="00A97387"/>
    <w:rsid w:val="00A978AD"/>
    <w:rsid w:val="00A979BC"/>
    <w:rsid w:val="00A97B65"/>
    <w:rsid w:val="00AA04AE"/>
    <w:rsid w:val="00AA05D6"/>
    <w:rsid w:val="00AA14B3"/>
    <w:rsid w:val="00AA180F"/>
    <w:rsid w:val="00AA1ACE"/>
    <w:rsid w:val="00AA20DF"/>
    <w:rsid w:val="00AA21BC"/>
    <w:rsid w:val="00AA35E7"/>
    <w:rsid w:val="00AA3A28"/>
    <w:rsid w:val="00AA3A37"/>
    <w:rsid w:val="00AA4795"/>
    <w:rsid w:val="00AA5F5C"/>
    <w:rsid w:val="00AA5F63"/>
    <w:rsid w:val="00AA66C6"/>
    <w:rsid w:val="00AA73C5"/>
    <w:rsid w:val="00AA7501"/>
    <w:rsid w:val="00AB0029"/>
    <w:rsid w:val="00AB0B8D"/>
    <w:rsid w:val="00AB1251"/>
    <w:rsid w:val="00AB2685"/>
    <w:rsid w:val="00AB35BF"/>
    <w:rsid w:val="00AB499A"/>
    <w:rsid w:val="00AB5301"/>
    <w:rsid w:val="00AB5C22"/>
    <w:rsid w:val="00AB627F"/>
    <w:rsid w:val="00AB6FE2"/>
    <w:rsid w:val="00AB7362"/>
    <w:rsid w:val="00AB74D1"/>
    <w:rsid w:val="00AB79C6"/>
    <w:rsid w:val="00AC0B56"/>
    <w:rsid w:val="00AC0CAC"/>
    <w:rsid w:val="00AC0E97"/>
    <w:rsid w:val="00AC167F"/>
    <w:rsid w:val="00AC1869"/>
    <w:rsid w:val="00AC19D4"/>
    <w:rsid w:val="00AC2F8D"/>
    <w:rsid w:val="00AC4AAB"/>
    <w:rsid w:val="00AC4B81"/>
    <w:rsid w:val="00AC4F59"/>
    <w:rsid w:val="00AC520E"/>
    <w:rsid w:val="00AC5E70"/>
    <w:rsid w:val="00AC6A4D"/>
    <w:rsid w:val="00AC7407"/>
    <w:rsid w:val="00AC77D4"/>
    <w:rsid w:val="00AD1931"/>
    <w:rsid w:val="00AD1C54"/>
    <w:rsid w:val="00AD26E0"/>
    <w:rsid w:val="00AD3889"/>
    <w:rsid w:val="00AD4016"/>
    <w:rsid w:val="00AD4B57"/>
    <w:rsid w:val="00AD583E"/>
    <w:rsid w:val="00AD5FB2"/>
    <w:rsid w:val="00AD65F6"/>
    <w:rsid w:val="00AD78BE"/>
    <w:rsid w:val="00AD7FEA"/>
    <w:rsid w:val="00AE0376"/>
    <w:rsid w:val="00AE20F4"/>
    <w:rsid w:val="00AE21D9"/>
    <w:rsid w:val="00AE2C43"/>
    <w:rsid w:val="00AE300C"/>
    <w:rsid w:val="00AE351A"/>
    <w:rsid w:val="00AE3AB5"/>
    <w:rsid w:val="00AE480C"/>
    <w:rsid w:val="00AE48B1"/>
    <w:rsid w:val="00AE490B"/>
    <w:rsid w:val="00AE4FEE"/>
    <w:rsid w:val="00AE5284"/>
    <w:rsid w:val="00AE5501"/>
    <w:rsid w:val="00AE604E"/>
    <w:rsid w:val="00AE7456"/>
    <w:rsid w:val="00AE7D2C"/>
    <w:rsid w:val="00AE7DD7"/>
    <w:rsid w:val="00AF008A"/>
    <w:rsid w:val="00AF0195"/>
    <w:rsid w:val="00AF0BC4"/>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177"/>
    <w:rsid w:val="00B05E4D"/>
    <w:rsid w:val="00B06221"/>
    <w:rsid w:val="00B06369"/>
    <w:rsid w:val="00B065D6"/>
    <w:rsid w:val="00B071B7"/>
    <w:rsid w:val="00B0724C"/>
    <w:rsid w:val="00B07284"/>
    <w:rsid w:val="00B0739F"/>
    <w:rsid w:val="00B073BD"/>
    <w:rsid w:val="00B07AE7"/>
    <w:rsid w:val="00B1003D"/>
    <w:rsid w:val="00B100C3"/>
    <w:rsid w:val="00B106FF"/>
    <w:rsid w:val="00B10E67"/>
    <w:rsid w:val="00B11258"/>
    <w:rsid w:val="00B11C8B"/>
    <w:rsid w:val="00B11F74"/>
    <w:rsid w:val="00B12777"/>
    <w:rsid w:val="00B16046"/>
    <w:rsid w:val="00B16640"/>
    <w:rsid w:val="00B16BB7"/>
    <w:rsid w:val="00B17452"/>
    <w:rsid w:val="00B17528"/>
    <w:rsid w:val="00B17D1D"/>
    <w:rsid w:val="00B20423"/>
    <w:rsid w:val="00B20762"/>
    <w:rsid w:val="00B21EC2"/>
    <w:rsid w:val="00B224F4"/>
    <w:rsid w:val="00B22993"/>
    <w:rsid w:val="00B23500"/>
    <w:rsid w:val="00B2388A"/>
    <w:rsid w:val="00B23F1D"/>
    <w:rsid w:val="00B25288"/>
    <w:rsid w:val="00B25430"/>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3C4"/>
    <w:rsid w:val="00B36512"/>
    <w:rsid w:val="00B36644"/>
    <w:rsid w:val="00B36E38"/>
    <w:rsid w:val="00B37359"/>
    <w:rsid w:val="00B3736B"/>
    <w:rsid w:val="00B37827"/>
    <w:rsid w:val="00B37C85"/>
    <w:rsid w:val="00B37EDF"/>
    <w:rsid w:val="00B405A1"/>
    <w:rsid w:val="00B4134A"/>
    <w:rsid w:val="00B415EB"/>
    <w:rsid w:val="00B416BB"/>
    <w:rsid w:val="00B41B57"/>
    <w:rsid w:val="00B433A6"/>
    <w:rsid w:val="00B4353F"/>
    <w:rsid w:val="00B44442"/>
    <w:rsid w:val="00B45FD0"/>
    <w:rsid w:val="00B46373"/>
    <w:rsid w:val="00B46D0E"/>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F75"/>
    <w:rsid w:val="00B71694"/>
    <w:rsid w:val="00B71BEE"/>
    <w:rsid w:val="00B72AB1"/>
    <w:rsid w:val="00B73113"/>
    <w:rsid w:val="00B731AC"/>
    <w:rsid w:val="00B735B7"/>
    <w:rsid w:val="00B7364E"/>
    <w:rsid w:val="00B73B66"/>
    <w:rsid w:val="00B753AA"/>
    <w:rsid w:val="00B761C9"/>
    <w:rsid w:val="00B7722C"/>
    <w:rsid w:val="00B77556"/>
    <w:rsid w:val="00B7759D"/>
    <w:rsid w:val="00B778AB"/>
    <w:rsid w:val="00B77DA9"/>
    <w:rsid w:val="00B77F07"/>
    <w:rsid w:val="00B801ED"/>
    <w:rsid w:val="00B81F1A"/>
    <w:rsid w:val="00B8362C"/>
    <w:rsid w:val="00B8384C"/>
    <w:rsid w:val="00B84078"/>
    <w:rsid w:val="00B84F5B"/>
    <w:rsid w:val="00B853CE"/>
    <w:rsid w:val="00B86146"/>
    <w:rsid w:val="00B86D31"/>
    <w:rsid w:val="00B86F7A"/>
    <w:rsid w:val="00B870BF"/>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4D99"/>
    <w:rsid w:val="00B95D42"/>
    <w:rsid w:val="00B9685E"/>
    <w:rsid w:val="00B96965"/>
    <w:rsid w:val="00B96BA3"/>
    <w:rsid w:val="00B9764B"/>
    <w:rsid w:val="00B97901"/>
    <w:rsid w:val="00BA0030"/>
    <w:rsid w:val="00BA09EF"/>
    <w:rsid w:val="00BA1161"/>
    <w:rsid w:val="00BA1231"/>
    <w:rsid w:val="00BA1823"/>
    <w:rsid w:val="00BA1D08"/>
    <w:rsid w:val="00BA1DCA"/>
    <w:rsid w:val="00BA20B7"/>
    <w:rsid w:val="00BA257B"/>
    <w:rsid w:val="00BA2918"/>
    <w:rsid w:val="00BA365C"/>
    <w:rsid w:val="00BA3A84"/>
    <w:rsid w:val="00BA4E75"/>
    <w:rsid w:val="00BA72AB"/>
    <w:rsid w:val="00BA7B36"/>
    <w:rsid w:val="00BB02FD"/>
    <w:rsid w:val="00BB04F5"/>
    <w:rsid w:val="00BB08E1"/>
    <w:rsid w:val="00BB0E28"/>
    <w:rsid w:val="00BB0EA8"/>
    <w:rsid w:val="00BB14B6"/>
    <w:rsid w:val="00BB18FA"/>
    <w:rsid w:val="00BB1F01"/>
    <w:rsid w:val="00BB1FAC"/>
    <w:rsid w:val="00BB266B"/>
    <w:rsid w:val="00BB2C1F"/>
    <w:rsid w:val="00BB3256"/>
    <w:rsid w:val="00BB3C64"/>
    <w:rsid w:val="00BB3F7E"/>
    <w:rsid w:val="00BB41C1"/>
    <w:rsid w:val="00BB4A3F"/>
    <w:rsid w:val="00BB50C6"/>
    <w:rsid w:val="00BB5A9A"/>
    <w:rsid w:val="00BB5B7B"/>
    <w:rsid w:val="00BB5E96"/>
    <w:rsid w:val="00BB5F95"/>
    <w:rsid w:val="00BB71B6"/>
    <w:rsid w:val="00BC0139"/>
    <w:rsid w:val="00BC0512"/>
    <w:rsid w:val="00BC0D1C"/>
    <w:rsid w:val="00BC1524"/>
    <w:rsid w:val="00BC196B"/>
    <w:rsid w:val="00BC1CB4"/>
    <w:rsid w:val="00BC1E2E"/>
    <w:rsid w:val="00BC202D"/>
    <w:rsid w:val="00BC216B"/>
    <w:rsid w:val="00BC2289"/>
    <w:rsid w:val="00BC297B"/>
    <w:rsid w:val="00BC2BB0"/>
    <w:rsid w:val="00BC35D8"/>
    <w:rsid w:val="00BC383E"/>
    <w:rsid w:val="00BC4A45"/>
    <w:rsid w:val="00BC5457"/>
    <w:rsid w:val="00BC636E"/>
    <w:rsid w:val="00BC67A2"/>
    <w:rsid w:val="00BC6CD1"/>
    <w:rsid w:val="00BC6D7C"/>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42"/>
    <w:rsid w:val="00BD75BB"/>
    <w:rsid w:val="00BD780E"/>
    <w:rsid w:val="00BE0817"/>
    <w:rsid w:val="00BE0A09"/>
    <w:rsid w:val="00BE1294"/>
    <w:rsid w:val="00BE13A4"/>
    <w:rsid w:val="00BE2907"/>
    <w:rsid w:val="00BE2F5E"/>
    <w:rsid w:val="00BE2FF9"/>
    <w:rsid w:val="00BE6667"/>
    <w:rsid w:val="00BE693A"/>
    <w:rsid w:val="00BE727A"/>
    <w:rsid w:val="00BE7E61"/>
    <w:rsid w:val="00BF109E"/>
    <w:rsid w:val="00BF1191"/>
    <w:rsid w:val="00BF15D2"/>
    <w:rsid w:val="00BF2028"/>
    <w:rsid w:val="00BF2ECA"/>
    <w:rsid w:val="00BF4139"/>
    <w:rsid w:val="00BF4C09"/>
    <w:rsid w:val="00BF4D40"/>
    <w:rsid w:val="00BF5CE1"/>
    <w:rsid w:val="00BF60A0"/>
    <w:rsid w:val="00BF6297"/>
    <w:rsid w:val="00BF690D"/>
    <w:rsid w:val="00BF6BE2"/>
    <w:rsid w:val="00BF716C"/>
    <w:rsid w:val="00BF7344"/>
    <w:rsid w:val="00C02A3C"/>
    <w:rsid w:val="00C03024"/>
    <w:rsid w:val="00C030A1"/>
    <w:rsid w:val="00C039C6"/>
    <w:rsid w:val="00C0436B"/>
    <w:rsid w:val="00C052A8"/>
    <w:rsid w:val="00C0565E"/>
    <w:rsid w:val="00C05C15"/>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4850"/>
    <w:rsid w:val="00C24E9C"/>
    <w:rsid w:val="00C25071"/>
    <w:rsid w:val="00C2525C"/>
    <w:rsid w:val="00C25CB7"/>
    <w:rsid w:val="00C264DC"/>
    <w:rsid w:val="00C26F3F"/>
    <w:rsid w:val="00C271CD"/>
    <w:rsid w:val="00C27E96"/>
    <w:rsid w:val="00C3029D"/>
    <w:rsid w:val="00C308DF"/>
    <w:rsid w:val="00C310BE"/>
    <w:rsid w:val="00C31207"/>
    <w:rsid w:val="00C31528"/>
    <w:rsid w:val="00C316AF"/>
    <w:rsid w:val="00C319F0"/>
    <w:rsid w:val="00C32344"/>
    <w:rsid w:val="00C32536"/>
    <w:rsid w:val="00C327E7"/>
    <w:rsid w:val="00C32A67"/>
    <w:rsid w:val="00C32E5E"/>
    <w:rsid w:val="00C33ED7"/>
    <w:rsid w:val="00C34AB2"/>
    <w:rsid w:val="00C34B69"/>
    <w:rsid w:val="00C34D3E"/>
    <w:rsid w:val="00C351A2"/>
    <w:rsid w:val="00C36803"/>
    <w:rsid w:val="00C36E50"/>
    <w:rsid w:val="00C3729B"/>
    <w:rsid w:val="00C375A0"/>
    <w:rsid w:val="00C40BFD"/>
    <w:rsid w:val="00C416A8"/>
    <w:rsid w:val="00C41768"/>
    <w:rsid w:val="00C42B31"/>
    <w:rsid w:val="00C42C73"/>
    <w:rsid w:val="00C4376A"/>
    <w:rsid w:val="00C43BCD"/>
    <w:rsid w:val="00C43F18"/>
    <w:rsid w:val="00C43F21"/>
    <w:rsid w:val="00C44396"/>
    <w:rsid w:val="00C446C3"/>
    <w:rsid w:val="00C446CF"/>
    <w:rsid w:val="00C454E6"/>
    <w:rsid w:val="00C454ED"/>
    <w:rsid w:val="00C45A1F"/>
    <w:rsid w:val="00C45AF9"/>
    <w:rsid w:val="00C45C53"/>
    <w:rsid w:val="00C4632E"/>
    <w:rsid w:val="00C4689C"/>
    <w:rsid w:val="00C46C0F"/>
    <w:rsid w:val="00C47055"/>
    <w:rsid w:val="00C4716F"/>
    <w:rsid w:val="00C47274"/>
    <w:rsid w:val="00C47620"/>
    <w:rsid w:val="00C476D4"/>
    <w:rsid w:val="00C50249"/>
    <w:rsid w:val="00C50457"/>
    <w:rsid w:val="00C50700"/>
    <w:rsid w:val="00C5090B"/>
    <w:rsid w:val="00C50E48"/>
    <w:rsid w:val="00C51BA1"/>
    <w:rsid w:val="00C52607"/>
    <w:rsid w:val="00C5378A"/>
    <w:rsid w:val="00C540E6"/>
    <w:rsid w:val="00C55429"/>
    <w:rsid w:val="00C55E8A"/>
    <w:rsid w:val="00C565A8"/>
    <w:rsid w:val="00C56858"/>
    <w:rsid w:val="00C56C4B"/>
    <w:rsid w:val="00C60446"/>
    <w:rsid w:val="00C605D5"/>
    <w:rsid w:val="00C6078A"/>
    <w:rsid w:val="00C60F4A"/>
    <w:rsid w:val="00C621F9"/>
    <w:rsid w:val="00C62B6B"/>
    <w:rsid w:val="00C62F7F"/>
    <w:rsid w:val="00C63060"/>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4592"/>
    <w:rsid w:val="00C754D4"/>
    <w:rsid w:val="00C75FD8"/>
    <w:rsid w:val="00C7605D"/>
    <w:rsid w:val="00C76F3F"/>
    <w:rsid w:val="00C776D1"/>
    <w:rsid w:val="00C777D3"/>
    <w:rsid w:val="00C77865"/>
    <w:rsid w:val="00C80966"/>
    <w:rsid w:val="00C81376"/>
    <w:rsid w:val="00C82F0F"/>
    <w:rsid w:val="00C8324C"/>
    <w:rsid w:val="00C836D1"/>
    <w:rsid w:val="00C8376B"/>
    <w:rsid w:val="00C837DD"/>
    <w:rsid w:val="00C83A2D"/>
    <w:rsid w:val="00C8427C"/>
    <w:rsid w:val="00C8434B"/>
    <w:rsid w:val="00C843DF"/>
    <w:rsid w:val="00C85141"/>
    <w:rsid w:val="00C863CF"/>
    <w:rsid w:val="00C86E89"/>
    <w:rsid w:val="00C86F20"/>
    <w:rsid w:val="00C872C6"/>
    <w:rsid w:val="00C8757E"/>
    <w:rsid w:val="00C87796"/>
    <w:rsid w:val="00C87C6A"/>
    <w:rsid w:val="00C87CE7"/>
    <w:rsid w:val="00C90E85"/>
    <w:rsid w:val="00C9160E"/>
    <w:rsid w:val="00C9165B"/>
    <w:rsid w:val="00C917B4"/>
    <w:rsid w:val="00C91D21"/>
    <w:rsid w:val="00C92271"/>
    <w:rsid w:val="00C924A3"/>
    <w:rsid w:val="00C9258E"/>
    <w:rsid w:val="00C925CD"/>
    <w:rsid w:val="00C932AB"/>
    <w:rsid w:val="00C93843"/>
    <w:rsid w:val="00C9480B"/>
    <w:rsid w:val="00C955B4"/>
    <w:rsid w:val="00C96AE4"/>
    <w:rsid w:val="00C96C30"/>
    <w:rsid w:val="00C978F1"/>
    <w:rsid w:val="00CA0356"/>
    <w:rsid w:val="00CA0C41"/>
    <w:rsid w:val="00CA1919"/>
    <w:rsid w:val="00CA1AED"/>
    <w:rsid w:val="00CA2065"/>
    <w:rsid w:val="00CA2856"/>
    <w:rsid w:val="00CA2CCC"/>
    <w:rsid w:val="00CA301B"/>
    <w:rsid w:val="00CA30F1"/>
    <w:rsid w:val="00CA320D"/>
    <w:rsid w:val="00CA3482"/>
    <w:rsid w:val="00CA3698"/>
    <w:rsid w:val="00CA377A"/>
    <w:rsid w:val="00CA410E"/>
    <w:rsid w:val="00CA422E"/>
    <w:rsid w:val="00CA43D3"/>
    <w:rsid w:val="00CA46BB"/>
    <w:rsid w:val="00CA48BD"/>
    <w:rsid w:val="00CA517F"/>
    <w:rsid w:val="00CA527E"/>
    <w:rsid w:val="00CA52FB"/>
    <w:rsid w:val="00CA541E"/>
    <w:rsid w:val="00CA55A1"/>
    <w:rsid w:val="00CA5BC3"/>
    <w:rsid w:val="00CA5D6E"/>
    <w:rsid w:val="00CA5EFD"/>
    <w:rsid w:val="00CA62FE"/>
    <w:rsid w:val="00CA7AFB"/>
    <w:rsid w:val="00CB06EE"/>
    <w:rsid w:val="00CB09C4"/>
    <w:rsid w:val="00CB1155"/>
    <w:rsid w:val="00CB18A7"/>
    <w:rsid w:val="00CB1EAE"/>
    <w:rsid w:val="00CB2485"/>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37A"/>
    <w:rsid w:val="00CC2896"/>
    <w:rsid w:val="00CC31C6"/>
    <w:rsid w:val="00CC369C"/>
    <w:rsid w:val="00CC43F8"/>
    <w:rsid w:val="00CC4554"/>
    <w:rsid w:val="00CC48C5"/>
    <w:rsid w:val="00CC4BB8"/>
    <w:rsid w:val="00CC4F4C"/>
    <w:rsid w:val="00CC5241"/>
    <w:rsid w:val="00CC56B0"/>
    <w:rsid w:val="00CC5ADD"/>
    <w:rsid w:val="00CC6419"/>
    <w:rsid w:val="00CC6DED"/>
    <w:rsid w:val="00CC7C77"/>
    <w:rsid w:val="00CD03D5"/>
    <w:rsid w:val="00CD072A"/>
    <w:rsid w:val="00CD090C"/>
    <w:rsid w:val="00CD0C31"/>
    <w:rsid w:val="00CD0DFE"/>
    <w:rsid w:val="00CD0FFE"/>
    <w:rsid w:val="00CD10E9"/>
    <w:rsid w:val="00CD1198"/>
    <w:rsid w:val="00CD11F4"/>
    <w:rsid w:val="00CD1261"/>
    <w:rsid w:val="00CD17E3"/>
    <w:rsid w:val="00CD1F4E"/>
    <w:rsid w:val="00CD1F56"/>
    <w:rsid w:val="00CD2106"/>
    <w:rsid w:val="00CD239B"/>
    <w:rsid w:val="00CD2B00"/>
    <w:rsid w:val="00CD343E"/>
    <w:rsid w:val="00CD392B"/>
    <w:rsid w:val="00CD3D75"/>
    <w:rsid w:val="00CD3DF4"/>
    <w:rsid w:val="00CD3E92"/>
    <w:rsid w:val="00CD47A0"/>
    <w:rsid w:val="00CD4CF7"/>
    <w:rsid w:val="00CD564B"/>
    <w:rsid w:val="00CD644F"/>
    <w:rsid w:val="00CD67D4"/>
    <w:rsid w:val="00CD6EB7"/>
    <w:rsid w:val="00CD7029"/>
    <w:rsid w:val="00CD7BE1"/>
    <w:rsid w:val="00CD7D25"/>
    <w:rsid w:val="00CE0795"/>
    <w:rsid w:val="00CE1106"/>
    <w:rsid w:val="00CE246C"/>
    <w:rsid w:val="00CE2D2D"/>
    <w:rsid w:val="00CE46A1"/>
    <w:rsid w:val="00CE5115"/>
    <w:rsid w:val="00CE52AD"/>
    <w:rsid w:val="00CE5AB7"/>
    <w:rsid w:val="00CE5C7D"/>
    <w:rsid w:val="00CE6038"/>
    <w:rsid w:val="00CE6144"/>
    <w:rsid w:val="00CE63D6"/>
    <w:rsid w:val="00CE6AED"/>
    <w:rsid w:val="00CF25EE"/>
    <w:rsid w:val="00CF2BB9"/>
    <w:rsid w:val="00CF2D32"/>
    <w:rsid w:val="00CF35EC"/>
    <w:rsid w:val="00CF4E5A"/>
    <w:rsid w:val="00CF4EDF"/>
    <w:rsid w:val="00CF5F74"/>
    <w:rsid w:val="00CF61EF"/>
    <w:rsid w:val="00CF6BF8"/>
    <w:rsid w:val="00CF7251"/>
    <w:rsid w:val="00CF74A7"/>
    <w:rsid w:val="00CF75E8"/>
    <w:rsid w:val="00D007B7"/>
    <w:rsid w:val="00D00AC0"/>
    <w:rsid w:val="00D01EC4"/>
    <w:rsid w:val="00D01F6C"/>
    <w:rsid w:val="00D01FE3"/>
    <w:rsid w:val="00D022B1"/>
    <w:rsid w:val="00D02469"/>
    <w:rsid w:val="00D02A3F"/>
    <w:rsid w:val="00D02DDB"/>
    <w:rsid w:val="00D02E8B"/>
    <w:rsid w:val="00D02EFD"/>
    <w:rsid w:val="00D034AA"/>
    <w:rsid w:val="00D03721"/>
    <w:rsid w:val="00D042E4"/>
    <w:rsid w:val="00D05CF0"/>
    <w:rsid w:val="00D05E55"/>
    <w:rsid w:val="00D06F78"/>
    <w:rsid w:val="00D07142"/>
    <w:rsid w:val="00D07578"/>
    <w:rsid w:val="00D0784C"/>
    <w:rsid w:val="00D07C45"/>
    <w:rsid w:val="00D07D12"/>
    <w:rsid w:val="00D10289"/>
    <w:rsid w:val="00D103C4"/>
    <w:rsid w:val="00D1090A"/>
    <w:rsid w:val="00D10BE9"/>
    <w:rsid w:val="00D10FBB"/>
    <w:rsid w:val="00D11432"/>
    <w:rsid w:val="00D11570"/>
    <w:rsid w:val="00D11E86"/>
    <w:rsid w:val="00D12493"/>
    <w:rsid w:val="00D12C42"/>
    <w:rsid w:val="00D131B9"/>
    <w:rsid w:val="00D13344"/>
    <w:rsid w:val="00D13729"/>
    <w:rsid w:val="00D13FA0"/>
    <w:rsid w:val="00D14968"/>
    <w:rsid w:val="00D14EAF"/>
    <w:rsid w:val="00D15057"/>
    <w:rsid w:val="00D16B1E"/>
    <w:rsid w:val="00D16FA6"/>
    <w:rsid w:val="00D16FC5"/>
    <w:rsid w:val="00D1794F"/>
    <w:rsid w:val="00D17F15"/>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216"/>
    <w:rsid w:val="00D30328"/>
    <w:rsid w:val="00D307C5"/>
    <w:rsid w:val="00D309FE"/>
    <w:rsid w:val="00D30F5A"/>
    <w:rsid w:val="00D31D23"/>
    <w:rsid w:val="00D32005"/>
    <w:rsid w:val="00D320F3"/>
    <w:rsid w:val="00D324DD"/>
    <w:rsid w:val="00D327EA"/>
    <w:rsid w:val="00D32939"/>
    <w:rsid w:val="00D32FF8"/>
    <w:rsid w:val="00D333D2"/>
    <w:rsid w:val="00D33488"/>
    <w:rsid w:val="00D337BE"/>
    <w:rsid w:val="00D33A4A"/>
    <w:rsid w:val="00D33D36"/>
    <w:rsid w:val="00D33FBA"/>
    <w:rsid w:val="00D348BC"/>
    <w:rsid w:val="00D34FF2"/>
    <w:rsid w:val="00D376C3"/>
    <w:rsid w:val="00D37753"/>
    <w:rsid w:val="00D378C4"/>
    <w:rsid w:val="00D37B78"/>
    <w:rsid w:val="00D404F2"/>
    <w:rsid w:val="00D40CE8"/>
    <w:rsid w:val="00D4223A"/>
    <w:rsid w:val="00D42A46"/>
    <w:rsid w:val="00D42E4C"/>
    <w:rsid w:val="00D432AD"/>
    <w:rsid w:val="00D434F8"/>
    <w:rsid w:val="00D4379C"/>
    <w:rsid w:val="00D438C2"/>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7C5"/>
    <w:rsid w:val="00D52A04"/>
    <w:rsid w:val="00D52B0E"/>
    <w:rsid w:val="00D52F0B"/>
    <w:rsid w:val="00D5327E"/>
    <w:rsid w:val="00D532C6"/>
    <w:rsid w:val="00D53738"/>
    <w:rsid w:val="00D53C5D"/>
    <w:rsid w:val="00D53D27"/>
    <w:rsid w:val="00D53DB9"/>
    <w:rsid w:val="00D542AE"/>
    <w:rsid w:val="00D54861"/>
    <w:rsid w:val="00D54E1B"/>
    <w:rsid w:val="00D54EE4"/>
    <w:rsid w:val="00D54FCE"/>
    <w:rsid w:val="00D55A18"/>
    <w:rsid w:val="00D55AA7"/>
    <w:rsid w:val="00D56958"/>
    <w:rsid w:val="00D56F11"/>
    <w:rsid w:val="00D5726E"/>
    <w:rsid w:val="00D572C9"/>
    <w:rsid w:val="00D578CF"/>
    <w:rsid w:val="00D57AE0"/>
    <w:rsid w:val="00D604CE"/>
    <w:rsid w:val="00D6079E"/>
    <w:rsid w:val="00D608D2"/>
    <w:rsid w:val="00D6153F"/>
    <w:rsid w:val="00D615CC"/>
    <w:rsid w:val="00D61EFA"/>
    <w:rsid w:val="00D621B2"/>
    <w:rsid w:val="00D62667"/>
    <w:rsid w:val="00D62F19"/>
    <w:rsid w:val="00D63075"/>
    <w:rsid w:val="00D63A78"/>
    <w:rsid w:val="00D63FF9"/>
    <w:rsid w:val="00D644E0"/>
    <w:rsid w:val="00D648DA"/>
    <w:rsid w:val="00D64AF3"/>
    <w:rsid w:val="00D65149"/>
    <w:rsid w:val="00D65534"/>
    <w:rsid w:val="00D6553D"/>
    <w:rsid w:val="00D65CDE"/>
    <w:rsid w:val="00D660A3"/>
    <w:rsid w:val="00D662E3"/>
    <w:rsid w:val="00D6746F"/>
    <w:rsid w:val="00D67482"/>
    <w:rsid w:val="00D675F1"/>
    <w:rsid w:val="00D6787D"/>
    <w:rsid w:val="00D701B6"/>
    <w:rsid w:val="00D704AB"/>
    <w:rsid w:val="00D70CB3"/>
    <w:rsid w:val="00D70D7E"/>
    <w:rsid w:val="00D70DDA"/>
    <w:rsid w:val="00D72102"/>
    <w:rsid w:val="00D724CB"/>
    <w:rsid w:val="00D7345B"/>
    <w:rsid w:val="00D73A88"/>
    <w:rsid w:val="00D73D1D"/>
    <w:rsid w:val="00D73E5B"/>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1FB6"/>
    <w:rsid w:val="00D81FE2"/>
    <w:rsid w:val="00D82353"/>
    <w:rsid w:val="00D823E8"/>
    <w:rsid w:val="00D82D1E"/>
    <w:rsid w:val="00D8348B"/>
    <w:rsid w:val="00D83ACB"/>
    <w:rsid w:val="00D84525"/>
    <w:rsid w:val="00D8548C"/>
    <w:rsid w:val="00D85599"/>
    <w:rsid w:val="00D85E89"/>
    <w:rsid w:val="00D8675C"/>
    <w:rsid w:val="00D8678F"/>
    <w:rsid w:val="00D86DE5"/>
    <w:rsid w:val="00D86F50"/>
    <w:rsid w:val="00D87349"/>
    <w:rsid w:val="00D87635"/>
    <w:rsid w:val="00D87668"/>
    <w:rsid w:val="00D87A1F"/>
    <w:rsid w:val="00D90483"/>
    <w:rsid w:val="00D90A40"/>
    <w:rsid w:val="00D90C3A"/>
    <w:rsid w:val="00D91028"/>
    <w:rsid w:val="00D915FF"/>
    <w:rsid w:val="00D91905"/>
    <w:rsid w:val="00D91A33"/>
    <w:rsid w:val="00D91AF5"/>
    <w:rsid w:val="00D91C00"/>
    <w:rsid w:val="00D91E58"/>
    <w:rsid w:val="00D92AAF"/>
    <w:rsid w:val="00D93AAD"/>
    <w:rsid w:val="00D942FC"/>
    <w:rsid w:val="00D94EFD"/>
    <w:rsid w:val="00D95405"/>
    <w:rsid w:val="00D95D3E"/>
    <w:rsid w:val="00D96AF9"/>
    <w:rsid w:val="00D96C7E"/>
    <w:rsid w:val="00D973BA"/>
    <w:rsid w:val="00DA0485"/>
    <w:rsid w:val="00DA133D"/>
    <w:rsid w:val="00DA194C"/>
    <w:rsid w:val="00DA1DD8"/>
    <w:rsid w:val="00DA21F1"/>
    <w:rsid w:val="00DA2267"/>
    <w:rsid w:val="00DA24B5"/>
    <w:rsid w:val="00DA2869"/>
    <w:rsid w:val="00DA2FBF"/>
    <w:rsid w:val="00DA3081"/>
    <w:rsid w:val="00DA3282"/>
    <w:rsid w:val="00DA3652"/>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821"/>
    <w:rsid w:val="00DB2D15"/>
    <w:rsid w:val="00DB32AD"/>
    <w:rsid w:val="00DB380A"/>
    <w:rsid w:val="00DB4556"/>
    <w:rsid w:val="00DB455E"/>
    <w:rsid w:val="00DB491F"/>
    <w:rsid w:val="00DB4944"/>
    <w:rsid w:val="00DB4CD4"/>
    <w:rsid w:val="00DB5170"/>
    <w:rsid w:val="00DB51AF"/>
    <w:rsid w:val="00DB552B"/>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B7D"/>
    <w:rsid w:val="00DC3D13"/>
    <w:rsid w:val="00DC3E7A"/>
    <w:rsid w:val="00DC3FE9"/>
    <w:rsid w:val="00DC4D4D"/>
    <w:rsid w:val="00DC5CC8"/>
    <w:rsid w:val="00DC62C7"/>
    <w:rsid w:val="00DC6492"/>
    <w:rsid w:val="00DC683E"/>
    <w:rsid w:val="00DC69B1"/>
    <w:rsid w:val="00DC6F22"/>
    <w:rsid w:val="00DC7557"/>
    <w:rsid w:val="00DC76CE"/>
    <w:rsid w:val="00DC7D42"/>
    <w:rsid w:val="00DC7E7A"/>
    <w:rsid w:val="00DD051B"/>
    <w:rsid w:val="00DD07A6"/>
    <w:rsid w:val="00DD0D1D"/>
    <w:rsid w:val="00DD0D69"/>
    <w:rsid w:val="00DD1458"/>
    <w:rsid w:val="00DD1888"/>
    <w:rsid w:val="00DD18E9"/>
    <w:rsid w:val="00DD1E64"/>
    <w:rsid w:val="00DD207E"/>
    <w:rsid w:val="00DD34CC"/>
    <w:rsid w:val="00DD5703"/>
    <w:rsid w:val="00DD59DD"/>
    <w:rsid w:val="00DD5BE0"/>
    <w:rsid w:val="00DD65B5"/>
    <w:rsid w:val="00DD66C3"/>
    <w:rsid w:val="00DD6E78"/>
    <w:rsid w:val="00DD772F"/>
    <w:rsid w:val="00DD7A18"/>
    <w:rsid w:val="00DD7DC1"/>
    <w:rsid w:val="00DE0170"/>
    <w:rsid w:val="00DE1565"/>
    <w:rsid w:val="00DE1F22"/>
    <w:rsid w:val="00DE30FD"/>
    <w:rsid w:val="00DE3869"/>
    <w:rsid w:val="00DE3FC0"/>
    <w:rsid w:val="00DE3FCB"/>
    <w:rsid w:val="00DE4459"/>
    <w:rsid w:val="00DE45F0"/>
    <w:rsid w:val="00DE48FA"/>
    <w:rsid w:val="00DE4DC7"/>
    <w:rsid w:val="00DE4F1B"/>
    <w:rsid w:val="00DE602F"/>
    <w:rsid w:val="00DE639B"/>
    <w:rsid w:val="00DE672F"/>
    <w:rsid w:val="00DE7813"/>
    <w:rsid w:val="00DE7923"/>
    <w:rsid w:val="00DE7B11"/>
    <w:rsid w:val="00DE7BDC"/>
    <w:rsid w:val="00DE7F0C"/>
    <w:rsid w:val="00DF0048"/>
    <w:rsid w:val="00DF03A8"/>
    <w:rsid w:val="00DF07B3"/>
    <w:rsid w:val="00DF0AC7"/>
    <w:rsid w:val="00DF15EB"/>
    <w:rsid w:val="00DF256F"/>
    <w:rsid w:val="00DF2CB6"/>
    <w:rsid w:val="00DF3CAC"/>
    <w:rsid w:val="00DF4D5E"/>
    <w:rsid w:val="00DF4DAF"/>
    <w:rsid w:val="00DF53D3"/>
    <w:rsid w:val="00DF54A1"/>
    <w:rsid w:val="00DF5832"/>
    <w:rsid w:val="00DF583E"/>
    <w:rsid w:val="00DF5914"/>
    <w:rsid w:val="00DF5CD4"/>
    <w:rsid w:val="00DF63DC"/>
    <w:rsid w:val="00DF6A45"/>
    <w:rsid w:val="00DF73E7"/>
    <w:rsid w:val="00DF79DB"/>
    <w:rsid w:val="00DF7AD2"/>
    <w:rsid w:val="00DF7FA9"/>
    <w:rsid w:val="00E00313"/>
    <w:rsid w:val="00E005CE"/>
    <w:rsid w:val="00E006ED"/>
    <w:rsid w:val="00E00854"/>
    <w:rsid w:val="00E00BF2"/>
    <w:rsid w:val="00E02462"/>
    <w:rsid w:val="00E02AD9"/>
    <w:rsid w:val="00E03ABF"/>
    <w:rsid w:val="00E03DB5"/>
    <w:rsid w:val="00E043DD"/>
    <w:rsid w:val="00E04964"/>
    <w:rsid w:val="00E04BF7"/>
    <w:rsid w:val="00E04C40"/>
    <w:rsid w:val="00E04CBF"/>
    <w:rsid w:val="00E0527F"/>
    <w:rsid w:val="00E05BB2"/>
    <w:rsid w:val="00E05DF1"/>
    <w:rsid w:val="00E05E82"/>
    <w:rsid w:val="00E062BA"/>
    <w:rsid w:val="00E06C67"/>
    <w:rsid w:val="00E06F65"/>
    <w:rsid w:val="00E070F3"/>
    <w:rsid w:val="00E075A0"/>
    <w:rsid w:val="00E076EC"/>
    <w:rsid w:val="00E078DC"/>
    <w:rsid w:val="00E07DAD"/>
    <w:rsid w:val="00E07E69"/>
    <w:rsid w:val="00E100B4"/>
    <w:rsid w:val="00E101A8"/>
    <w:rsid w:val="00E10483"/>
    <w:rsid w:val="00E10BE0"/>
    <w:rsid w:val="00E115C8"/>
    <w:rsid w:val="00E116D9"/>
    <w:rsid w:val="00E117C8"/>
    <w:rsid w:val="00E11DB4"/>
    <w:rsid w:val="00E11E51"/>
    <w:rsid w:val="00E1266C"/>
    <w:rsid w:val="00E128FA"/>
    <w:rsid w:val="00E12BE2"/>
    <w:rsid w:val="00E13739"/>
    <w:rsid w:val="00E13D62"/>
    <w:rsid w:val="00E143A3"/>
    <w:rsid w:val="00E14483"/>
    <w:rsid w:val="00E14588"/>
    <w:rsid w:val="00E146E3"/>
    <w:rsid w:val="00E14D07"/>
    <w:rsid w:val="00E153D1"/>
    <w:rsid w:val="00E15761"/>
    <w:rsid w:val="00E15D42"/>
    <w:rsid w:val="00E15F05"/>
    <w:rsid w:val="00E166E0"/>
    <w:rsid w:val="00E16738"/>
    <w:rsid w:val="00E16BE0"/>
    <w:rsid w:val="00E16C49"/>
    <w:rsid w:val="00E1750A"/>
    <w:rsid w:val="00E17604"/>
    <w:rsid w:val="00E1792A"/>
    <w:rsid w:val="00E17B7B"/>
    <w:rsid w:val="00E17BB6"/>
    <w:rsid w:val="00E2075D"/>
    <w:rsid w:val="00E20DD4"/>
    <w:rsid w:val="00E21C02"/>
    <w:rsid w:val="00E21D4A"/>
    <w:rsid w:val="00E2232F"/>
    <w:rsid w:val="00E22492"/>
    <w:rsid w:val="00E2257D"/>
    <w:rsid w:val="00E225F9"/>
    <w:rsid w:val="00E22EE7"/>
    <w:rsid w:val="00E22F5C"/>
    <w:rsid w:val="00E23EBE"/>
    <w:rsid w:val="00E23FAB"/>
    <w:rsid w:val="00E240E1"/>
    <w:rsid w:val="00E24158"/>
    <w:rsid w:val="00E24E10"/>
    <w:rsid w:val="00E256F4"/>
    <w:rsid w:val="00E26755"/>
    <w:rsid w:val="00E26BE8"/>
    <w:rsid w:val="00E26F9B"/>
    <w:rsid w:val="00E30665"/>
    <w:rsid w:val="00E30D34"/>
    <w:rsid w:val="00E30E4B"/>
    <w:rsid w:val="00E313F7"/>
    <w:rsid w:val="00E31625"/>
    <w:rsid w:val="00E318D6"/>
    <w:rsid w:val="00E31F28"/>
    <w:rsid w:val="00E3221C"/>
    <w:rsid w:val="00E32755"/>
    <w:rsid w:val="00E328F8"/>
    <w:rsid w:val="00E32FA6"/>
    <w:rsid w:val="00E334B2"/>
    <w:rsid w:val="00E335A8"/>
    <w:rsid w:val="00E34628"/>
    <w:rsid w:val="00E34D37"/>
    <w:rsid w:val="00E34E65"/>
    <w:rsid w:val="00E350BD"/>
    <w:rsid w:val="00E3588C"/>
    <w:rsid w:val="00E35B6E"/>
    <w:rsid w:val="00E36011"/>
    <w:rsid w:val="00E36476"/>
    <w:rsid w:val="00E3698A"/>
    <w:rsid w:val="00E36A2E"/>
    <w:rsid w:val="00E36BAE"/>
    <w:rsid w:val="00E36C08"/>
    <w:rsid w:val="00E373A2"/>
    <w:rsid w:val="00E37A25"/>
    <w:rsid w:val="00E37E85"/>
    <w:rsid w:val="00E406B9"/>
    <w:rsid w:val="00E4097E"/>
    <w:rsid w:val="00E411E3"/>
    <w:rsid w:val="00E415BD"/>
    <w:rsid w:val="00E424E6"/>
    <w:rsid w:val="00E425C7"/>
    <w:rsid w:val="00E43BF5"/>
    <w:rsid w:val="00E46531"/>
    <w:rsid w:val="00E50098"/>
    <w:rsid w:val="00E50E1B"/>
    <w:rsid w:val="00E514B4"/>
    <w:rsid w:val="00E522D8"/>
    <w:rsid w:val="00E52D14"/>
    <w:rsid w:val="00E53139"/>
    <w:rsid w:val="00E53311"/>
    <w:rsid w:val="00E54C49"/>
    <w:rsid w:val="00E54E17"/>
    <w:rsid w:val="00E55043"/>
    <w:rsid w:val="00E552D8"/>
    <w:rsid w:val="00E56C6B"/>
    <w:rsid w:val="00E57736"/>
    <w:rsid w:val="00E578EF"/>
    <w:rsid w:val="00E6067A"/>
    <w:rsid w:val="00E606B8"/>
    <w:rsid w:val="00E60942"/>
    <w:rsid w:val="00E611A6"/>
    <w:rsid w:val="00E61687"/>
    <w:rsid w:val="00E61BB4"/>
    <w:rsid w:val="00E6238E"/>
    <w:rsid w:val="00E62645"/>
    <w:rsid w:val="00E6289A"/>
    <w:rsid w:val="00E62B4B"/>
    <w:rsid w:val="00E62B52"/>
    <w:rsid w:val="00E62E6F"/>
    <w:rsid w:val="00E63BE4"/>
    <w:rsid w:val="00E63C03"/>
    <w:rsid w:val="00E63D11"/>
    <w:rsid w:val="00E63E7E"/>
    <w:rsid w:val="00E64173"/>
    <w:rsid w:val="00E64984"/>
    <w:rsid w:val="00E65CB9"/>
    <w:rsid w:val="00E66487"/>
    <w:rsid w:val="00E664EC"/>
    <w:rsid w:val="00E6679F"/>
    <w:rsid w:val="00E672C3"/>
    <w:rsid w:val="00E675AF"/>
    <w:rsid w:val="00E7034D"/>
    <w:rsid w:val="00E7089F"/>
    <w:rsid w:val="00E70B66"/>
    <w:rsid w:val="00E71100"/>
    <w:rsid w:val="00E71FCD"/>
    <w:rsid w:val="00E71FCF"/>
    <w:rsid w:val="00E72078"/>
    <w:rsid w:val="00E73781"/>
    <w:rsid w:val="00E73DEF"/>
    <w:rsid w:val="00E74255"/>
    <w:rsid w:val="00E743DE"/>
    <w:rsid w:val="00E748C5"/>
    <w:rsid w:val="00E74A84"/>
    <w:rsid w:val="00E759E0"/>
    <w:rsid w:val="00E75E69"/>
    <w:rsid w:val="00E76686"/>
    <w:rsid w:val="00E76F73"/>
    <w:rsid w:val="00E7719D"/>
    <w:rsid w:val="00E77282"/>
    <w:rsid w:val="00E77714"/>
    <w:rsid w:val="00E80595"/>
    <w:rsid w:val="00E808F9"/>
    <w:rsid w:val="00E80B37"/>
    <w:rsid w:val="00E80F1F"/>
    <w:rsid w:val="00E814C1"/>
    <w:rsid w:val="00E81828"/>
    <w:rsid w:val="00E8231B"/>
    <w:rsid w:val="00E827D4"/>
    <w:rsid w:val="00E834A9"/>
    <w:rsid w:val="00E8366C"/>
    <w:rsid w:val="00E8385E"/>
    <w:rsid w:val="00E83AED"/>
    <w:rsid w:val="00E83DB0"/>
    <w:rsid w:val="00E845EB"/>
    <w:rsid w:val="00E8478A"/>
    <w:rsid w:val="00E84F75"/>
    <w:rsid w:val="00E85C3E"/>
    <w:rsid w:val="00E86772"/>
    <w:rsid w:val="00E8687A"/>
    <w:rsid w:val="00E86EA9"/>
    <w:rsid w:val="00E86ED2"/>
    <w:rsid w:val="00E87057"/>
    <w:rsid w:val="00E8709D"/>
    <w:rsid w:val="00E87307"/>
    <w:rsid w:val="00E87A87"/>
    <w:rsid w:val="00E87EBC"/>
    <w:rsid w:val="00E90AA8"/>
    <w:rsid w:val="00E90ED8"/>
    <w:rsid w:val="00E92457"/>
    <w:rsid w:val="00E9373C"/>
    <w:rsid w:val="00E937C6"/>
    <w:rsid w:val="00E939B7"/>
    <w:rsid w:val="00E93CA3"/>
    <w:rsid w:val="00E9476E"/>
    <w:rsid w:val="00E94A2A"/>
    <w:rsid w:val="00E94DEF"/>
    <w:rsid w:val="00E94EFE"/>
    <w:rsid w:val="00E94FBB"/>
    <w:rsid w:val="00E9666F"/>
    <w:rsid w:val="00E96982"/>
    <w:rsid w:val="00E9716A"/>
    <w:rsid w:val="00EA12D0"/>
    <w:rsid w:val="00EA2B88"/>
    <w:rsid w:val="00EA3EF6"/>
    <w:rsid w:val="00EA42DE"/>
    <w:rsid w:val="00EA48DA"/>
    <w:rsid w:val="00EA4AD8"/>
    <w:rsid w:val="00EA4B29"/>
    <w:rsid w:val="00EA4D90"/>
    <w:rsid w:val="00EA54AF"/>
    <w:rsid w:val="00EA5A06"/>
    <w:rsid w:val="00EA5B25"/>
    <w:rsid w:val="00EA5BEB"/>
    <w:rsid w:val="00EA5D6E"/>
    <w:rsid w:val="00EA5DB7"/>
    <w:rsid w:val="00EA6FF5"/>
    <w:rsid w:val="00EA7AD3"/>
    <w:rsid w:val="00EB0547"/>
    <w:rsid w:val="00EB05F2"/>
    <w:rsid w:val="00EB184F"/>
    <w:rsid w:val="00EB1B6B"/>
    <w:rsid w:val="00EB1D09"/>
    <w:rsid w:val="00EB1FE4"/>
    <w:rsid w:val="00EB2071"/>
    <w:rsid w:val="00EB2558"/>
    <w:rsid w:val="00EB2D2A"/>
    <w:rsid w:val="00EB36A3"/>
    <w:rsid w:val="00EB3936"/>
    <w:rsid w:val="00EB3ED1"/>
    <w:rsid w:val="00EB40E7"/>
    <w:rsid w:val="00EB4875"/>
    <w:rsid w:val="00EB4C6F"/>
    <w:rsid w:val="00EB4F59"/>
    <w:rsid w:val="00EB5257"/>
    <w:rsid w:val="00EB5ADA"/>
    <w:rsid w:val="00EB5F71"/>
    <w:rsid w:val="00EB666E"/>
    <w:rsid w:val="00EB781D"/>
    <w:rsid w:val="00EC03C4"/>
    <w:rsid w:val="00EC08F8"/>
    <w:rsid w:val="00EC11C3"/>
    <w:rsid w:val="00EC259C"/>
    <w:rsid w:val="00EC26B3"/>
    <w:rsid w:val="00EC2EF8"/>
    <w:rsid w:val="00EC3036"/>
    <w:rsid w:val="00EC3401"/>
    <w:rsid w:val="00EC3496"/>
    <w:rsid w:val="00EC39B5"/>
    <w:rsid w:val="00EC4D16"/>
    <w:rsid w:val="00EC4DDB"/>
    <w:rsid w:val="00EC589F"/>
    <w:rsid w:val="00EC58FC"/>
    <w:rsid w:val="00EC5AEE"/>
    <w:rsid w:val="00EC6069"/>
    <w:rsid w:val="00EC66B8"/>
    <w:rsid w:val="00EC746C"/>
    <w:rsid w:val="00EC772E"/>
    <w:rsid w:val="00EC774E"/>
    <w:rsid w:val="00EC7A57"/>
    <w:rsid w:val="00ED019F"/>
    <w:rsid w:val="00ED072D"/>
    <w:rsid w:val="00ED14AF"/>
    <w:rsid w:val="00ED20B5"/>
    <w:rsid w:val="00ED21F1"/>
    <w:rsid w:val="00ED28D9"/>
    <w:rsid w:val="00ED2F53"/>
    <w:rsid w:val="00ED2F74"/>
    <w:rsid w:val="00ED3261"/>
    <w:rsid w:val="00ED33CE"/>
    <w:rsid w:val="00ED3AB8"/>
    <w:rsid w:val="00ED405D"/>
    <w:rsid w:val="00ED5022"/>
    <w:rsid w:val="00ED5345"/>
    <w:rsid w:val="00ED5B49"/>
    <w:rsid w:val="00ED5FBA"/>
    <w:rsid w:val="00ED68AB"/>
    <w:rsid w:val="00ED76D1"/>
    <w:rsid w:val="00ED772C"/>
    <w:rsid w:val="00ED78B6"/>
    <w:rsid w:val="00EE05F9"/>
    <w:rsid w:val="00EE0D5E"/>
    <w:rsid w:val="00EE124F"/>
    <w:rsid w:val="00EE1389"/>
    <w:rsid w:val="00EE1E86"/>
    <w:rsid w:val="00EE1EE0"/>
    <w:rsid w:val="00EE1F41"/>
    <w:rsid w:val="00EE204F"/>
    <w:rsid w:val="00EE2446"/>
    <w:rsid w:val="00EE26C0"/>
    <w:rsid w:val="00EE26C2"/>
    <w:rsid w:val="00EE28CA"/>
    <w:rsid w:val="00EE302D"/>
    <w:rsid w:val="00EE3C10"/>
    <w:rsid w:val="00EE41CB"/>
    <w:rsid w:val="00EE46B9"/>
    <w:rsid w:val="00EE4873"/>
    <w:rsid w:val="00EE4941"/>
    <w:rsid w:val="00EE54F9"/>
    <w:rsid w:val="00EE5D9F"/>
    <w:rsid w:val="00EE634B"/>
    <w:rsid w:val="00EE6669"/>
    <w:rsid w:val="00EE67D2"/>
    <w:rsid w:val="00EE6EBF"/>
    <w:rsid w:val="00EE7241"/>
    <w:rsid w:val="00EE72CE"/>
    <w:rsid w:val="00EE76E2"/>
    <w:rsid w:val="00EE78F5"/>
    <w:rsid w:val="00EE7A10"/>
    <w:rsid w:val="00EE7AC4"/>
    <w:rsid w:val="00EF088C"/>
    <w:rsid w:val="00EF0AFB"/>
    <w:rsid w:val="00EF1497"/>
    <w:rsid w:val="00EF194A"/>
    <w:rsid w:val="00EF19E7"/>
    <w:rsid w:val="00EF1E0C"/>
    <w:rsid w:val="00EF2980"/>
    <w:rsid w:val="00EF2ADA"/>
    <w:rsid w:val="00EF2FAB"/>
    <w:rsid w:val="00EF41D1"/>
    <w:rsid w:val="00EF4A54"/>
    <w:rsid w:val="00EF5E8B"/>
    <w:rsid w:val="00EF6016"/>
    <w:rsid w:val="00EF630A"/>
    <w:rsid w:val="00EF6AFA"/>
    <w:rsid w:val="00EF6BA1"/>
    <w:rsid w:val="00EF6D9D"/>
    <w:rsid w:val="00EF6F81"/>
    <w:rsid w:val="00EF7706"/>
    <w:rsid w:val="00EF78DD"/>
    <w:rsid w:val="00EF7B55"/>
    <w:rsid w:val="00EF7BE7"/>
    <w:rsid w:val="00F003BD"/>
    <w:rsid w:val="00F006A5"/>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5A9"/>
    <w:rsid w:val="00F04715"/>
    <w:rsid w:val="00F04CE3"/>
    <w:rsid w:val="00F05371"/>
    <w:rsid w:val="00F05844"/>
    <w:rsid w:val="00F05BB6"/>
    <w:rsid w:val="00F05FAE"/>
    <w:rsid w:val="00F07FF0"/>
    <w:rsid w:val="00F103FE"/>
    <w:rsid w:val="00F10520"/>
    <w:rsid w:val="00F106A6"/>
    <w:rsid w:val="00F1098A"/>
    <w:rsid w:val="00F10AC0"/>
    <w:rsid w:val="00F10BED"/>
    <w:rsid w:val="00F117E0"/>
    <w:rsid w:val="00F11B82"/>
    <w:rsid w:val="00F121AF"/>
    <w:rsid w:val="00F1291A"/>
    <w:rsid w:val="00F1344E"/>
    <w:rsid w:val="00F13C55"/>
    <w:rsid w:val="00F13DB1"/>
    <w:rsid w:val="00F14014"/>
    <w:rsid w:val="00F1409F"/>
    <w:rsid w:val="00F14E7C"/>
    <w:rsid w:val="00F1504E"/>
    <w:rsid w:val="00F15257"/>
    <w:rsid w:val="00F15CFF"/>
    <w:rsid w:val="00F163C5"/>
    <w:rsid w:val="00F16609"/>
    <w:rsid w:val="00F16913"/>
    <w:rsid w:val="00F20868"/>
    <w:rsid w:val="00F20FBC"/>
    <w:rsid w:val="00F212A6"/>
    <w:rsid w:val="00F2196B"/>
    <w:rsid w:val="00F21AB9"/>
    <w:rsid w:val="00F21B09"/>
    <w:rsid w:val="00F22972"/>
    <w:rsid w:val="00F23085"/>
    <w:rsid w:val="00F2325C"/>
    <w:rsid w:val="00F239F3"/>
    <w:rsid w:val="00F23B7B"/>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2F52"/>
    <w:rsid w:val="00F33DD4"/>
    <w:rsid w:val="00F34469"/>
    <w:rsid w:val="00F345FC"/>
    <w:rsid w:val="00F34659"/>
    <w:rsid w:val="00F3662C"/>
    <w:rsid w:val="00F36F46"/>
    <w:rsid w:val="00F37E88"/>
    <w:rsid w:val="00F403E0"/>
    <w:rsid w:val="00F404C3"/>
    <w:rsid w:val="00F408E2"/>
    <w:rsid w:val="00F40ACE"/>
    <w:rsid w:val="00F41643"/>
    <w:rsid w:val="00F41721"/>
    <w:rsid w:val="00F418B0"/>
    <w:rsid w:val="00F4224A"/>
    <w:rsid w:val="00F425DD"/>
    <w:rsid w:val="00F426F9"/>
    <w:rsid w:val="00F42986"/>
    <w:rsid w:val="00F42A31"/>
    <w:rsid w:val="00F43710"/>
    <w:rsid w:val="00F43974"/>
    <w:rsid w:val="00F43C2F"/>
    <w:rsid w:val="00F43F9F"/>
    <w:rsid w:val="00F44F3F"/>
    <w:rsid w:val="00F458AD"/>
    <w:rsid w:val="00F45CD3"/>
    <w:rsid w:val="00F45DDF"/>
    <w:rsid w:val="00F46064"/>
    <w:rsid w:val="00F4687E"/>
    <w:rsid w:val="00F46A10"/>
    <w:rsid w:val="00F46F12"/>
    <w:rsid w:val="00F4737E"/>
    <w:rsid w:val="00F474BF"/>
    <w:rsid w:val="00F475CB"/>
    <w:rsid w:val="00F47804"/>
    <w:rsid w:val="00F47D70"/>
    <w:rsid w:val="00F50118"/>
    <w:rsid w:val="00F50237"/>
    <w:rsid w:val="00F509D6"/>
    <w:rsid w:val="00F51583"/>
    <w:rsid w:val="00F537F0"/>
    <w:rsid w:val="00F53FC5"/>
    <w:rsid w:val="00F54384"/>
    <w:rsid w:val="00F55702"/>
    <w:rsid w:val="00F55CCA"/>
    <w:rsid w:val="00F561CE"/>
    <w:rsid w:val="00F56409"/>
    <w:rsid w:val="00F56D92"/>
    <w:rsid w:val="00F573DA"/>
    <w:rsid w:val="00F578EC"/>
    <w:rsid w:val="00F57AAE"/>
    <w:rsid w:val="00F57AFF"/>
    <w:rsid w:val="00F57DD8"/>
    <w:rsid w:val="00F57E1E"/>
    <w:rsid w:val="00F57EEC"/>
    <w:rsid w:val="00F600B2"/>
    <w:rsid w:val="00F6044F"/>
    <w:rsid w:val="00F605F1"/>
    <w:rsid w:val="00F614E1"/>
    <w:rsid w:val="00F617DC"/>
    <w:rsid w:val="00F618EF"/>
    <w:rsid w:val="00F61CE9"/>
    <w:rsid w:val="00F626EF"/>
    <w:rsid w:val="00F62E27"/>
    <w:rsid w:val="00F62F6B"/>
    <w:rsid w:val="00F63126"/>
    <w:rsid w:val="00F6317F"/>
    <w:rsid w:val="00F6378B"/>
    <w:rsid w:val="00F63A93"/>
    <w:rsid w:val="00F64678"/>
    <w:rsid w:val="00F64896"/>
    <w:rsid w:val="00F648C4"/>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C7B"/>
    <w:rsid w:val="00F72FBB"/>
    <w:rsid w:val="00F73235"/>
    <w:rsid w:val="00F73652"/>
    <w:rsid w:val="00F75091"/>
    <w:rsid w:val="00F75232"/>
    <w:rsid w:val="00F758FF"/>
    <w:rsid w:val="00F760D2"/>
    <w:rsid w:val="00F76C6A"/>
    <w:rsid w:val="00F76F1A"/>
    <w:rsid w:val="00F77191"/>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5D4A"/>
    <w:rsid w:val="00F861DF"/>
    <w:rsid w:val="00F8755A"/>
    <w:rsid w:val="00F87B51"/>
    <w:rsid w:val="00F87DAF"/>
    <w:rsid w:val="00F90B14"/>
    <w:rsid w:val="00F90C59"/>
    <w:rsid w:val="00F9114C"/>
    <w:rsid w:val="00F91493"/>
    <w:rsid w:val="00F929D8"/>
    <w:rsid w:val="00F93780"/>
    <w:rsid w:val="00F948F0"/>
    <w:rsid w:val="00F94F1E"/>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04F"/>
    <w:rsid w:val="00FB1374"/>
    <w:rsid w:val="00FB1EB1"/>
    <w:rsid w:val="00FB1FE9"/>
    <w:rsid w:val="00FB2329"/>
    <w:rsid w:val="00FB29C6"/>
    <w:rsid w:val="00FB2E1D"/>
    <w:rsid w:val="00FB307B"/>
    <w:rsid w:val="00FB32B7"/>
    <w:rsid w:val="00FB3AB5"/>
    <w:rsid w:val="00FB423E"/>
    <w:rsid w:val="00FB4B0E"/>
    <w:rsid w:val="00FB54D5"/>
    <w:rsid w:val="00FB593F"/>
    <w:rsid w:val="00FB6927"/>
    <w:rsid w:val="00FB69F1"/>
    <w:rsid w:val="00FB7119"/>
    <w:rsid w:val="00FB74CE"/>
    <w:rsid w:val="00FB7E0E"/>
    <w:rsid w:val="00FC0147"/>
    <w:rsid w:val="00FC0183"/>
    <w:rsid w:val="00FC01C6"/>
    <w:rsid w:val="00FC063B"/>
    <w:rsid w:val="00FC0B60"/>
    <w:rsid w:val="00FC10B6"/>
    <w:rsid w:val="00FC129F"/>
    <w:rsid w:val="00FC140B"/>
    <w:rsid w:val="00FC1C40"/>
    <w:rsid w:val="00FC2505"/>
    <w:rsid w:val="00FC2574"/>
    <w:rsid w:val="00FC2DA5"/>
    <w:rsid w:val="00FC2F62"/>
    <w:rsid w:val="00FC354C"/>
    <w:rsid w:val="00FC42A6"/>
    <w:rsid w:val="00FC4CBF"/>
    <w:rsid w:val="00FC5E0C"/>
    <w:rsid w:val="00FC5ED8"/>
    <w:rsid w:val="00FC6CCB"/>
    <w:rsid w:val="00FC7038"/>
    <w:rsid w:val="00FC7904"/>
    <w:rsid w:val="00FC7C4A"/>
    <w:rsid w:val="00FC7F75"/>
    <w:rsid w:val="00FD089D"/>
    <w:rsid w:val="00FD11D7"/>
    <w:rsid w:val="00FD130C"/>
    <w:rsid w:val="00FD1A9A"/>
    <w:rsid w:val="00FD1B39"/>
    <w:rsid w:val="00FD1F7F"/>
    <w:rsid w:val="00FD31E2"/>
    <w:rsid w:val="00FD379C"/>
    <w:rsid w:val="00FD3B2A"/>
    <w:rsid w:val="00FD4147"/>
    <w:rsid w:val="00FD4766"/>
    <w:rsid w:val="00FD4C16"/>
    <w:rsid w:val="00FD4F61"/>
    <w:rsid w:val="00FD6031"/>
    <w:rsid w:val="00FD756F"/>
    <w:rsid w:val="00FD78F3"/>
    <w:rsid w:val="00FD7996"/>
    <w:rsid w:val="00FD7C39"/>
    <w:rsid w:val="00FD7DCD"/>
    <w:rsid w:val="00FE0BD4"/>
    <w:rsid w:val="00FE0EA4"/>
    <w:rsid w:val="00FE13AF"/>
    <w:rsid w:val="00FE1963"/>
    <w:rsid w:val="00FE1E27"/>
    <w:rsid w:val="00FE1F84"/>
    <w:rsid w:val="00FE2152"/>
    <w:rsid w:val="00FE22B4"/>
    <w:rsid w:val="00FE23CC"/>
    <w:rsid w:val="00FE2E16"/>
    <w:rsid w:val="00FE2F40"/>
    <w:rsid w:val="00FE33A1"/>
    <w:rsid w:val="00FE345C"/>
    <w:rsid w:val="00FE37B1"/>
    <w:rsid w:val="00FE38E7"/>
    <w:rsid w:val="00FE558E"/>
    <w:rsid w:val="00FE58F7"/>
    <w:rsid w:val="00FE6277"/>
    <w:rsid w:val="00FE6B78"/>
    <w:rsid w:val="00FE704E"/>
    <w:rsid w:val="00FE75AF"/>
    <w:rsid w:val="00FE7B8B"/>
    <w:rsid w:val="00FE7F71"/>
    <w:rsid w:val="00FF0044"/>
    <w:rsid w:val="00FF0AEF"/>
    <w:rsid w:val="00FF142F"/>
    <w:rsid w:val="00FF14A4"/>
    <w:rsid w:val="00FF1CEF"/>
    <w:rsid w:val="00FF1E44"/>
    <w:rsid w:val="00FF1FDE"/>
    <w:rsid w:val="00FF2421"/>
    <w:rsid w:val="00FF2A6D"/>
    <w:rsid w:val="00FF32AC"/>
    <w:rsid w:val="00FF3D58"/>
    <w:rsid w:val="00FF3F8B"/>
    <w:rsid w:val="00FF42F4"/>
    <w:rsid w:val="00FF467F"/>
    <w:rsid w:val="00FF4E34"/>
    <w:rsid w:val="00FF4F93"/>
    <w:rsid w:val="00FF53F1"/>
    <w:rsid w:val="00FF5801"/>
    <w:rsid w:val="00FF5C3B"/>
    <w:rsid w:val="00FF6852"/>
    <w:rsid w:val="00FF6FFF"/>
    <w:rsid w:val="00FF7059"/>
    <w:rsid w:val="00FF74AD"/>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2BB598"/>
  <w15:docId w15:val="{1FC60B91-31B1-4992-945A-9176A5D9C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customStyle="1" w:styleId="UnresolvedMention8">
    <w:name w:val="Unresolved Mention8"/>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 w:type="character" w:customStyle="1" w:styleId="ind">
    <w:name w:val="ind"/>
    <w:basedOn w:val="DefaultParagraphFont"/>
    <w:rsid w:val="006B58F1"/>
  </w:style>
  <w:style w:type="character" w:customStyle="1" w:styleId="jesuswords">
    <w:name w:val="jesuswords"/>
    <w:basedOn w:val="DefaultParagraphFont"/>
    <w:rsid w:val="006B58F1"/>
  </w:style>
  <w:style w:type="character" w:styleId="UnresolvedMention">
    <w:name w:val="Unresolved Mention"/>
    <w:basedOn w:val="DefaultParagraphFont"/>
    <w:uiPriority w:val="99"/>
    <w:semiHidden/>
    <w:unhideWhenUsed/>
    <w:rsid w:val="001479F5"/>
    <w:rPr>
      <w:color w:val="605E5C"/>
      <w:shd w:val="clear" w:color="auto" w:fill="E1DFDD"/>
    </w:rPr>
  </w:style>
  <w:style w:type="character" w:customStyle="1" w:styleId="poetry2">
    <w:name w:val="poetry2"/>
    <w:basedOn w:val="DefaultParagraphFont"/>
    <w:rsid w:val="00A5326C"/>
  </w:style>
  <w:style w:type="character" w:customStyle="1" w:styleId="vuuxrf">
    <w:name w:val="vuuxrf"/>
    <w:basedOn w:val="DefaultParagraphFont"/>
    <w:rsid w:val="00220F19"/>
  </w:style>
  <w:style w:type="character" w:customStyle="1" w:styleId="apx8vc">
    <w:name w:val="apx8vc"/>
    <w:basedOn w:val="DefaultParagraphFont"/>
    <w:rsid w:val="00220F19"/>
  </w:style>
  <w:style w:type="paragraph" w:customStyle="1" w:styleId="Quote13">
    <w:name w:val="Quote13"/>
    <w:basedOn w:val="Normal"/>
    <w:rsid w:val="00282DE1"/>
    <w:pPr>
      <w:spacing w:before="100" w:beforeAutospacing="1" w:after="100" w:afterAutospacing="1"/>
    </w:pPr>
  </w:style>
  <w:style w:type="character" w:customStyle="1" w:styleId="details-page-header-module--name--22nrn">
    <w:name w:val="details-page-header-module--name--22nrn"/>
    <w:basedOn w:val="DefaultParagraphFont"/>
    <w:rsid w:val="00010E2B"/>
  </w:style>
  <w:style w:type="character" w:customStyle="1" w:styleId="article-view-module--timetoread--3jqbl">
    <w:name w:val="article-view-module--timetoread--3jqbl"/>
    <w:basedOn w:val="DefaultParagraphFont"/>
    <w:rsid w:val="00010E2B"/>
  </w:style>
  <w:style w:type="character" w:customStyle="1" w:styleId="posted-on">
    <w:name w:val="posted-on"/>
    <w:basedOn w:val="DefaultParagraphFont"/>
    <w:rsid w:val="00693298"/>
  </w:style>
  <w:style w:type="character" w:customStyle="1" w:styleId="hashtags">
    <w:name w:val="hashtags"/>
    <w:basedOn w:val="DefaultParagraphFont"/>
    <w:rsid w:val="00693298"/>
  </w:style>
  <w:style w:type="paragraph" w:customStyle="1" w:styleId="lead">
    <w:name w:val="lead"/>
    <w:basedOn w:val="Normal"/>
    <w:rsid w:val="00693298"/>
    <w:pPr>
      <w:spacing w:before="100" w:beforeAutospacing="1" w:after="100" w:afterAutospacing="1"/>
    </w:pPr>
  </w:style>
  <w:style w:type="character" w:customStyle="1" w:styleId="greek">
    <w:name w:val="greek"/>
    <w:basedOn w:val="DefaultParagraphFont"/>
    <w:rsid w:val="00693298"/>
  </w:style>
  <w:style w:type="character" w:customStyle="1" w:styleId="text-sm">
    <w:name w:val="text-sm"/>
    <w:basedOn w:val="DefaultParagraphFont"/>
    <w:rsid w:val="00E06F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337">
      <w:bodyDiv w:val="1"/>
      <w:marLeft w:val="0"/>
      <w:marRight w:val="0"/>
      <w:marTop w:val="0"/>
      <w:marBottom w:val="0"/>
      <w:divBdr>
        <w:top w:val="none" w:sz="0" w:space="0" w:color="auto"/>
        <w:left w:val="none" w:sz="0" w:space="0" w:color="auto"/>
        <w:bottom w:val="none" w:sz="0" w:space="0" w:color="auto"/>
        <w:right w:val="none" w:sz="0" w:space="0" w:color="auto"/>
      </w:divBdr>
      <w:divsChild>
        <w:div w:id="26800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767433487">
          <w:blockQuote w:val="1"/>
          <w:marLeft w:val="720"/>
          <w:marRight w:val="720"/>
          <w:marTop w:val="100"/>
          <w:marBottom w:val="100"/>
          <w:divBdr>
            <w:top w:val="none" w:sz="0" w:space="0" w:color="auto"/>
            <w:left w:val="none" w:sz="0" w:space="0" w:color="auto"/>
            <w:bottom w:val="none" w:sz="0" w:space="0" w:color="auto"/>
            <w:right w:val="none" w:sz="0" w:space="0" w:color="auto"/>
          </w:divBdr>
        </w:div>
        <w:div w:id="4557543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466">
      <w:bodyDiv w:val="1"/>
      <w:marLeft w:val="0"/>
      <w:marRight w:val="0"/>
      <w:marTop w:val="0"/>
      <w:marBottom w:val="0"/>
      <w:divBdr>
        <w:top w:val="none" w:sz="0" w:space="0" w:color="auto"/>
        <w:left w:val="none" w:sz="0" w:space="0" w:color="auto"/>
        <w:bottom w:val="none" w:sz="0" w:space="0" w:color="auto"/>
        <w:right w:val="none" w:sz="0" w:space="0" w:color="auto"/>
      </w:divBdr>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203491">
      <w:bodyDiv w:val="1"/>
      <w:marLeft w:val="0"/>
      <w:marRight w:val="0"/>
      <w:marTop w:val="0"/>
      <w:marBottom w:val="0"/>
      <w:divBdr>
        <w:top w:val="none" w:sz="0" w:space="0" w:color="auto"/>
        <w:left w:val="none" w:sz="0" w:space="0" w:color="auto"/>
        <w:bottom w:val="none" w:sz="0" w:space="0" w:color="auto"/>
        <w:right w:val="none" w:sz="0" w:space="0" w:color="auto"/>
      </w:divBdr>
      <w:divsChild>
        <w:div w:id="29956122">
          <w:marLeft w:val="0"/>
          <w:marRight w:val="0"/>
          <w:marTop w:val="0"/>
          <w:marBottom w:val="0"/>
          <w:divBdr>
            <w:top w:val="none" w:sz="0" w:space="0" w:color="auto"/>
            <w:left w:val="none" w:sz="0" w:space="0" w:color="auto"/>
            <w:bottom w:val="none" w:sz="0" w:space="0" w:color="auto"/>
            <w:right w:val="none" w:sz="0" w:space="0" w:color="auto"/>
          </w:divBdr>
        </w:div>
        <w:div w:id="385421497">
          <w:marLeft w:val="0"/>
          <w:marRight w:val="0"/>
          <w:marTop w:val="0"/>
          <w:marBottom w:val="0"/>
          <w:divBdr>
            <w:top w:val="none" w:sz="0" w:space="0" w:color="auto"/>
            <w:left w:val="none" w:sz="0" w:space="0" w:color="auto"/>
            <w:bottom w:val="none" w:sz="0" w:space="0" w:color="auto"/>
            <w:right w:val="none" w:sz="0" w:space="0" w:color="auto"/>
          </w:divBdr>
          <w:divsChild>
            <w:div w:id="1088037611">
              <w:marLeft w:val="0"/>
              <w:marRight w:val="0"/>
              <w:marTop w:val="0"/>
              <w:marBottom w:val="0"/>
              <w:divBdr>
                <w:top w:val="none" w:sz="0" w:space="0" w:color="auto"/>
                <w:left w:val="none" w:sz="0" w:space="0" w:color="auto"/>
                <w:bottom w:val="none" w:sz="0" w:space="0" w:color="auto"/>
                <w:right w:val="none" w:sz="0" w:space="0" w:color="auto"/>
              </w:divBdr>
              <w:divsChild>
                <w:div w:id="354385777">
                  <w:marLeft w:val="0"/>
                  <w:marRight w:val="0"/>
                  <w:marTop w:val="0"/>
                  <w:marBottom w:val="0"/>
                  <w:divBdr>
                    <w:top w:val="none" w:sz="0" w:space="0" w:color="auto"/>
                    <w:left w:val="none" w:sz="0" w:space="0" w:color="auto"/>
                    <w:bottom w:val="none" w:sz="0" w:space="0" w:color="auto"/>
                    <w:right w:val="none" w:sz="0" w:space="0" w:color="auto"/>
                  </w:divBdr>
                  <w:divsChild>
                    <w:div w:id="1019812230">
                      <w:marLeft w:val="0"/>
                      <w:marRight w:val="0"/>
                      <w:marTop w:val="0"/>
                      <w:marBottom w:val="0"/>
                      <w:divBdr>
                        <w:top w:val="none" w:sz="0" w:space="0" w:color="auto"/>
                        <w:left w:val="none" w:sz="0" w:space="0" w:color="auto"/>
                        <w:bottom w:val="none" w:sz="0" w:space="0" w:color="auto"/>
                        <w:right w:val="none" w:sz="0" w:space="0" w:color="auto"/>
                      </w:divBdr>
                    </w:div>
                    <w:div w:id="11914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301994">
      <w:bodyDiv w:val="1"/>
      <w:marLeft w:val="0"/>
      <w:marRight w:val="0"/>
      <w:marTop w:val="0"/>
      <w:marBottom w:val="0"/>
      <w:divBdr>
        <w:top w:val="none" w:sz="0" w:space="0" w:color="auto"/>
        <w:left w:val="none" w:sz="0" w:space="0" w:color="auto"/>
        <w:bottom w:val="none" w:sz="0" w:space="0" w:color="auto"/>
        <w:right w:val="none" w:sz="0" w:space="0" w:color="auto"/>
      </w:divBdr>
      <w:divsChild>
        <w:div w:id="535430283">
          <w:marLeft w:val="0"/>
          <w:marRight w:val="0"/>
          <w:marTop w:val="0"/>
          <w:marBottom w:val="0"/>
          <w:divBdr>
            <w:top w:val="none" w:sz="0" w:space="0" w:color="auto"/>
            <w:left w:val="none" w:sz="0" w:space="0" w:color="auto"/>
            <w:bottom w:val="none" w:sz="0" w:space="0" w:color="auto"/>
            <w:right w:val="none" w:sz="0" w:space="0" w:color="auto"/>
          </w:divBdr>
          <w:divsChild>
            <w:div w:id="1203438309">
              <w:marLeft w:val="0"/>
              <w:marRight w:val="0"/>
              <w:marTop w:val="0"/>
              <w:marBottom w:val="0"/>
              <w:divBdr>
                <w:top w:val="none" w:sz="0" w:space="0" w:color="auto"/>
                <w:left w:val="none" w:sz="0" w:space="0" w:color="auto"/>
                <w:bottom w:val="none" w:sz="0" w:space="0" w:color="auto"/>
                <w:right w:val="none" w:sz="0" w:space="0" w:color="auto"/>
              </w:divBdr>
              <w:divsChild>
                <w:div w:id="20949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8495">
          <w:marLeft w:val="0"/>
          <w:marRight w:val="0"/>
          <w:marTop w:val="0"/>
          <w:marBottom w:val="0"/>
          <w:divBdr>
            <w:top w:val="none" w:sz="0" w:space="0" w:color="auto"/>
            <w:left w:val="none" w:sz="0" w:space="0" w:color="auto"/>
            <w:bottom w:val="none" w:sz="0" w:space="0" w:color="auto"/>
            <w:right w:val="none" w:sz="0" w:space="0" w:color="auto"/>
          </w:divBdr>
          <w:divsChild>
            <w:div w:id="598608190">
              <w:marLeft w:val="0"/>
              <w:marRight w:val="0"/>
              <w:marTop w:val="0"/>
              <w:marBottom w:val="0"/>
              <w:divBdr>
                <w:top w:val="none" w:sz="0" w:space="0" w:color="auto"/>
                <w:left w:val="none" w:sz="0" w:space="0" w:color="auto"/>
                <w:bottom w:val="none" w:sz="0" w:space="0" w:color="auto"/>
                <w:right w:val="none" w:sz="0" w:space="0" w:color="auto"/>
              </w:divBdr>
              <w:divsChild>
                <w:div w:id="1970819052">
                  <w:marLeft w:val="0"/>
                  <w:marRight w:val="0"/>
                  <w:marTop w:val="0"/>
                  <w:marBottom w:val="0"/>
                  <w:divBdr>
                    <w:top w:val="none" w:sz="0" w:space="0" w:color="auto"/>
                    <w:left w:val="none" w:sz="0" w:space="0" w:color="auto"/>
                    <w:bottom w:val="none" w:sz="0" w:space="0" w:color="auto"/>
                    <w:right w:val="none" w:sz="0" w:space="0" w:color="auto"/>
                  </w:divBdr>
                  <w:divsChild>
                    <w:div w:id="419180674">
                      <w:marLeft w:val="0"/>
                      <w:marRight w:val="0"/>
                      <w:marTop w:val="0"/>
                      <w:marBottom w:val="0"/>
                      <w:divBdr>
                        <w:top w:val="none" w:sz="0" w:space="0" w:color="auto"/>
                        <w:left w:val="none" w:sz="0" w:space="0" w:color="auto"/>
                        <w:bottom w:val="none" w:sz="0" w:space="0" w:color="auto"/>
                        <w:right w:val="none" w:sz="0" w:space="0" w:color="auto"/>
                      </w:divBdr>
                      <w:divsChild>
                        <w:div w:id="1824858178">
                          <w:marLeft w:val="0"/>
                          <w:marRight w:val="0"/>
                          <w:marTop w:val="0"/>
                          <w:marBottom w:val="0"/>
                          <w:divBdr>
                            <w:top w:val="none" w:sz="0" w:space="0" w:color="auto"/>
                            <w:left w:val="none" w:sz="0" w:space="0" w:color="auto"/>
                            <w:bottom w:val="none" w:sz="0" w:space="0" w:color="auto"/>
                            <w:right w:val="none" w:sz="0" w:space="0" w:color="auto"/>
                          </w:divBdr>
                          <w:divsChild>
                            <w:div w:id="2102875281">
                              <w:marLeft w:val="0"/>
                              <w:marRight w:val="0"/>
                              <w:marTop w:val="0"/>
                              <w:marBottom w:val="0"/>
                              <w:divBdr>
                                <w:top w:val="none" w:sz="0" w:space="0" w:color="auto"/>
                                <w:left w:val="none" w:sz="0" w:space="0" w:color="auto"/>
                                <w:bottom w:val="none" w:sz="0" w:space="0" w:color="auto"/>
                                <w:right w:val="none" w:sz="0" w:space="0" w:color="auto"/>
                              </w:divBdr>
                              <w:divsChild>
                                <w:div w:id="13539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13511">
      <w:bodyDiv w:val="1"/>
      <w:marLeft w:val="0"/>
      <w:marRight w:val="0"/>
      <w:marTop w:val="0"/>
      <w:marBottom w:val="0"/>
      <w:divBdr>
        <w:top w:val="none" w:sz="0" w:space="0" w:color="auto"/>
        <w:left w:val="none" w:sz="0" w:space="0" w:color="auto"/>
        <w:bottom w:val="none" w:sz="0" w:space="0" w:color="auto"/>
        <w:right w:val="none" w:sz="0" w:space="0" w:color="auto"/>
      </w:divBdr>
      <w:divsChild>
        <w:div w:id="5484914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28138864">
      <w:bodyDiv w:val="1"/>
      <w:marLeft w:val="0"/>
      <w:marRight w:val="0"/>
      <w:marTop w:val="0"/>
      <w:marBottom w:val="0"/>
      <w:divBdr>
        <w:top w:val="none" w:sz="0" w:space="0" w:color="auto"/>
        <w:left w:val="none" w:sz="0" w:space="0" w:color="auto"/>
        <w:bottom w:val="none" w:sz="0" w:space="0" w:color="auto"/>
        <w:right w:val="none" w:sz="0" w:space="0" w:color="auto"/>
      </w:divBdr>
    </w:div>
    <w:div w:id="332225757">
      <w:bodyDiv w:val="1"/>
      <w:marLeft w:val="0"/>
      <w:marRight w:val="0"/>
      <w:marTop w:val="0"/>
      <w:marBottom w:val="0"/>
      <w:divBdr>
        <w:top w:val="none" w:sz="0" w:space="0" w:color="auto"/>
        <w:left w:val="none" w:sz="0" w:space="0" w:color="auto"/>
        <w:bottom w:val="none" w:sz="0" w:space="0" w:color="auto"/>
        <w:right w:val="none" w:sz="0" w:space="0" w:color="auto"/>
      </w:divBdr>
    </w:div>
    <w:div w:id="347491775">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120863">
      <w:bodyDiv w:val="1"/>
      <w:marLeft w:val="0"/>
      <w:marRight w:val="0"/>
      <w:marTop w:val="0"/>
      <w:marBottom w:val="0"/>
      <w:divBdr>
        <w:top w:val="none" w:sz="0" w:space="0" w:color="auto"/>
        <w:left w:val="none" w:sz="0" w:space="0" w:color="auto"/>
        <w:bottom w:val="none" w:sz="0" w:space="0" w:color="auto"/>
        <w:right w:val="none" w:sz="0" w:space="0" w:color="auto"/>
      </w:divBdr>
      <w:divsChild>
        <w:div w:id="41371919">
          <w:marLeft w:val="0"/>
          <w:marRight w:val="0"/>
          <w:marTop w:val="0"/>
          <w:marBottom w:val="0"/>
          <w:divBdr>
            <w:top w:val="none" w:sz="0" w:space="0" w:color="auto"/>
            <w:left w:val="none" w:sz="0" w:space="0" w:color="auto"/>
            <w:bottom w:val="none" w:sz="0" w:space="0" w:color="auto"/>
            <w:right w:val="none" w:sz="0" w:space="0" w:color="auto"/>
          </w:divBdr>
          <w:divsChild>
            <w:div w:id="651644798">
              <w:marLeft w:val="0"/>
              <w:marRight w:val="0"/>
              <w:marTop w:val="0"/>
              <w:marBottom w:val="0"/>
              <w:divBdr>
                <w:top w:val="none" w:sz="0" w:space="0" w:color="auto"/>
                <w:left w:val="none" w:sz="0" w:space="0" w:color="auto"/>
                <w:bottom w:val="none" w:sz="0" w:space="0" w:color="auto"/>
                <w:right w:val="none" w:sz="0" w:space="0" w:color="auto"/>
              </w:divBdr>
            </w:div>
            <w:div w:id="1030911484">
              <w:marLeft w:val="0"/>
              <w:marRight w:val="0"/>
              <w:marTop w:val="0"/>
              <w:marBottom w:val="0"/>
              <w:divBdr>
                <w:top w:val="none" w:sz="0" w:space="0" w:color="auto"/>
                <w:left w:val="none" w:sz="0" w:space="0" w:color="auto"/>
                <w:bottom w:val="none" w:sz="0" w:space="0" w:color="auto"/>
                <w:right w:val="none" w:sz="0" w:space="0" w:color="auto"/>
              </w:divBdr>
            </w:div>
          </w:divsChild>
        </w:div>
        <w:div w:id="15178820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5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154843">
              <w:marLeft w:val="0"/>
              <w:marRight w:val="0"/>
              <w:marTop w:val="0"/>
              <w:marBottom w:val="0"/>
              <w:divBdr>
                <w:top w:val="none" w:sz="0" w:space="0" w:color="auto"/>
                <w:left w:val="none" w:sz="0" w:space="0" w:color="auto"/>
                <w:bottom w:val="none" w:sz="0" w:space="0" w:color="auto"/>
                <w:right w:val="none" w:sz="0" w:space="0" w:color="auto"/>
              </w:divBdr>
            </w:div>
          </w:divsChild>
        </w:div>
        <w:div w:id="117920978">
          <w:marLeft w:val="0"/>
          <w:marRight w:val="0"/>
          <w:marTop w:val="0"/>
          <w:marBottom w:val="0"/>
          <w:divBdr>
            <w:top w:val="none" w:sz="0" w:space="0" w:color="auto"/>
            <w:left w:val="none" w:sz="0" w:space="0" w:color="auto"/>
            <w:bottom w:val="none" w:sz="0" w:space="0" w:color="auto"/>
            <w:right w:val="none" w:sz="0" w:space="0" w:color="auto"/>
          </w:divBdr>
          <w:divsChild>
            <w:div w:id="78754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27179745">
      <w:bodyDiv w:val="1"/>
      <w:marLeft w:val="0"/>
      <w:marRight w:val="0"/>
      <w:marTop w:val="0"/>
      <w:marBottom w:val="0"/>
      <w:divBdr>
        <w:top w:val="none" w:sz="0" w:space="0" w:color="auto"/>
        <w:left w:val="none" w:sz="0" w:space="0" w:color="auto"/>
        <w:bottom w:val="none" w:sz="0" w:space="0" w:color="auto"/>
        <w:right w:val="none" w:sz="0" w:space="0" w:color="auto"/>
      </w:divBdr>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282223">
      <w:bodyDiv w:val="1"/>
      <w:marLeft w:val="0"/>
      <w:marRight w:val="0"/>
      <w:marTop w:val="0"/>
      <w:marBottom w:val="0"/>
      <w:divBdr>
        <w:top w:val="none" w:sz="0" w:space="0" w:color="auto"/>
        <w:left w:val="none" w:sz="0" w:space="0" w:color="auto"/>
        <w:bottom w:val="none" w:sz="0" w:space="0" w:color="auto"/>
        <w:right w:val="none" w:sz="0" w:space="0" w:color="auto"/>
      </w:divBdr>
      <w:divsChild>
        <w:div w:id="170921821">
          <w:marLeft w:val="0"/>
          <w:marRight w:val="0"/>
          <w:marTop w:val="0"/>
          <w:marBottom w:val="0"/>
          <w:divBdr>
            <w:top w:val="none" w:sz="0" w:space="0" w:color="auto"/>
            <w:left w:val="none" w:sz="0" w:space="0" w:color="auto"/>
            <w:bottom w:val="none" w:sz="0" w:space="0" w:color="auto"/>
            <w:right w:val="none" w:sz="0" w:space="0" w:color="auto"/>
          </w:divBdr>
        </w:div>
        <w:div w:id="424881707">
          <w:marLeft w:val="0"/>
          <w:marRight w:val="0"/>
          <w:marTop w:val="0"/>
          <w:marBottom w:val="0"/>
          <w:divBdr>
            <w:top w:val="none" w:sz="0" w:space="0" w:color="auto"/>
            <w:left w:val="none" w:sz="0" w:space="0" w:color="auto"/>
            <w:bottom w:val="none" w:sz="0" w:space="0" w:color="auto"/>
            <w:right w:val="none" w:sz="0" w:space="0" w:color="auto"/>
          </w:divBdr>
          <w:divsChild>
            <w:div w:id="294914990">
              <w:marLeft w:val="0"/>
              <w:marRight w:val="0"/>
              <w:marTop w:val="0"/>
              <w:marBottom w:val="0"/>
              <w:divBdr>
                <w:top w:val="none" w:sz="0" w:space="0" w:color="auto"/>
                <w:left w:val="none" w:sz="0" w:space="0" w:color="auto"/>
                <w:bottom w:val="none" w:sz="0" w:space="0" w:color="auto"/>
                <w:right w:val="none" w:sz="0" w:space="0" w:color="auto"/>
              </w:divBdr>
              <w:divsChild>
                <w:div w:id="422528886">
                  <w:marLeft w:val="0"/>
                  <w:marRight w:val="0"/>
                  <w:marTop w:val="0"/>
                  <w:marBottom w:val="0"/>
                  <w:divBdr>
                    <w:top w:val="none" w:sz="0" w:space="0" w:color="auto"/>
                    <w:left w:val="none" w:sz="0" w:space="0" w:color="auto"/>
                    <w:bottom w:val="none" w:sz="0" w:space="0" w:color="auto"/>
                    <w:right w:val="none" w:sz="0" w:space="0" w:color="auto"/>
                  </w:divBdr>
                  <w:divsChild>
                    <w:div w:id="17307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751934">
          <w:marLeft w:val="0"/>
          <w:marRight w:val="0"/>
          <w:marTop w:val="0"/>
          <w:marBottom w:val="0"/>
          <w:divBdr>
            <w:top w:val="none" w:sz="0" w:space="0" w:color="auto"/>
            <w:left w:val="none" w:sz="0" w:space="0" w:color="auto"/>
            <w:bottom w:val="none" w:sz="0" w:space="0" w:color="auto"/>
            <w:right w:val="none" w:sz="0" w:space="0" w:color="auto"/>
          </w:divBdr>
          <w:divsChild>
            <w:div w:id="1967196368">
              <w:marLeft w:val="0"/>
              <w:marRight w:val="0"/>
              <w:marTop w:val="0"/>
              <w:marBottom w:val="0"/>
              <w:divBdr>
                <w:top w:val="none" w:sz="0" w:space="0" w:color="auto"/>
                <w:left w:val="none" w:sz="0" w:space="0" w:color="auto"/>
                <w:bottom w:val="none" w:sz="0" w:space="0" w:color="auto"/>
                <w:right w:val="none" w:sz="0" w:space="0" w:color="auto"/>
              </w:divBdr>
              <w:divsChild>
                <w:div w:id="13370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5747106">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39330200">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4366">
      <w:bodyDiv w:val="1"/>
      <w:marLeft w:val="0"/>
      <w:marRight w:val="0"/>
      <w:marTop w:val="0"/>
      <w:marBottom w:val="0"/>
      <w:divBdr>
        <w:top w:val="none" w:sz="0" w:space="0" w:color="auto"/>
        <w:left w:val="none" w:sz="0" w:space="0" w:color="auto"/>
        <w:bottom w:val="none" w:sz="0" w:space="0" w:color="auto"/>
        <w:right w:val="none" w:sz="0" w:space="0" w:color="auto"/>
      </w:divBdr>
      <w:divsChild>
        <w:div w:id="2088307806">
          <w:marLeft w:val="0"/>
          <w:marRight w:val="0"/>
          <w:marTop w:val="0"/>
          <w:marBottom w:val="0"/>
          <w:divBdr>
            <w:top w:val="none" w:sz="0" w:space="0" w:color="auto"/>
            <w:left w:val="none" w:sz="0" w:space="0" w:color="auto"/>
            <w:bottom w:val="none" w:sz="0" w:space="0" w:color="auto"/>
            <w:right w:val="none" w:sz="0" w:space="0" w:color="auto"/>
          </w:divBdr>
          <w:divsChild>
            <w:div w:id="1163011324">
              <w:marLeft w:val="0"/>
              <w:marRight w:val="0"/>
              <w:marTop w:val="0"/>
              <w:marBottom w:val="0"/>
              <w:divBdr>
                <w:top w:val="none" w:sz="0" w:space="0" w:color="auto"/>
                <w:left w:val="none" w:sz="0" w:space="0" w:color="auto"/>
                <w:bottom w:val="none" w:sz="0" w:space="0" w:color="auto"/>
                <w:right w:val="none" w:sz="0" w:space="0" w:color="auto"/>
              </w:divBdr>
              <w:divsChild>
                <w:div w:id="1986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5756">
          <w:marLeft w:val="0"/>
          <w:marRight w:val="0"/>
          <w:marTop w:val="0"/>
          <w:marBottom w:val="0"/>
          <w:divBdr>
            <w:top w:val="none" w:sz="0" w:space="0" w:color="auto"/>
            <w:left w:val="none" w:sz="0" w:space="0" w:color="auto"/>
            <w:bottom w:val="none" w:sz="0" w:space="0" w:color="auto"/>
            <w:right w:val="none" w:sz="0" w:space="0" w:color="auto"/>
          </w:divBdr>
          <w:divsChild>
            <w:div w:id="803696386">
              <w:marLeft w:val="0"/>
              <w:marRight w:val="0"/>
              <w:marTop w:val="0"/>
              <w:marBottom w:val="0"/>
              <w:divBdr>
                <w:top w:val="none" w:sz="0" w:space="0" w:color="auto"/>
                <w:left w:val="none" w:sz="0" w:space="0" w:color="auto"/>
                <w:bottom w:val="none" w:sz="0" w:space="0" w:color="auto"/>
                <w:right w:val="none" w:sz="0" w:space="0" w:color="auto"/>
              </w:divBdr>
              <w:divsChild>
                <w:div w:id="1352218756">
                  <w:marLeft w:val="0"/>
                  <w:marRight w:val="0"/>
                  <w:marTop w:val="0"/>
                  <w:marBottom w:val="0"/>
                  <w:divBdr>
                    <w:top w:val="none" w:sz="0" w:space="0" w:color="auto"/>
                    <w:left w:val="none" w:sz="0" w:space="0" w:color="auto"/>
                    <w:bottom w:val="none" w:sz="0" w:space="0" w:color="auto"/>
                    <w:right w:val="none" w:sz="0" w:space="0" w:color="auto"/>
                  </w:divBdr>
                  <w:divsChild>
                    <w:div w:id="199512959">
                      <w:marLeft w:val="0"/>
                      <w:marRight w:val="0"/>
                      <w:marTop w:val="0"/>
                      <w:marBottom w:val="0"/>
                      <w:divBdr>
                        <w:top w:val="none" w:sz="0" w:space="0" w:color="auto"/>
                        <w:left w:val="none" w:sz="0" w:space="0" w:color="auto"/>
                        <w:bottom w:val="none" w:sz="0" w:space="0" w:color="auto"/>
                        <w:right w:val="none" w:sz="0" w:space="0" w:color="auto"/>
                      </w:divBdr>
                      <w:divsChild>
                        <w:div w:id="562954303">
                          <w:marLeft w:val="0"/>
                          <w:marRight w:val="0"/>
                          <w:marTop w:val="0"/>
                          <w:marBottom w:val="0"/>
                          <w:divBdr>
                            <w:top w:val="none" w:sz="0" w:space="0" w:color="auto"/>
                            <w:left w:val="none" w:sz="0" w:space="0" w:color="auto"/>
                            <w:bottom w:val="none" w:sz="0" w:space="0" w:color="auto"/>
                            <w:right w:val="none" w:sz="0" w:space="0" w:color="auto"/>
                          </w:divBdr>
                          <w:divsChild>
                            <w:div w:id="589044902">
                              <w:marLeft w:val="0"/>
                              <w:marRight w:val="0"/>
                              <w:marTop w:val="0"/>
                              <w:marBottom w:val="0"/>
                              <w:divBdr>
                                <w:top w:val="none" w:sz="0" w:space="0" w:color="auto"/>
                                <w:left w:val="none" w:sz="0" w:space="0" w:color="auto"/>
                                <w:bottom w:val="none" w:sz="0" w:space="0" w:color="auto"/>
                                <w:right w:val="none" w:sz="0" w:space="0" w:color="auto"/>
                              </w:divBdr>
                              <w:divsChild>
                                <w:div w:id="1188372546">
                                  <w:marLeft w:val="0"/>
                                  <w:marRight w:val="0"/>
                                  <w:marTop w:val="0"/>
                                  <w:marBottom w:val="0"/>
                                  <w:divBdr>
                                    <w:top w:val="none" w:sz="0" w:space="0" w:color="auto"/>
                                    <w:left w:val="none" w:sz="0" w:space="0" w:color="auto"/>
                                    <w:bottom w:val="none" w:sz="0" w:space="0" w:color="auto"/>
                                    <w:right w:val="none" w:sz="0" w:space="0" w:color="auto"/>
                                  </w:divBdr>
                                  <w:divsChild>
                                    <w:div w:id="23181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04469459">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499553">
      <w:bodyDiv w:val="1"/>
      <w:marLeft w:val="0"/>
      <w:marRight w:val="0"/>
      <w:marTop w:val="0"/>
      <w:marBottom w:val="0"/>
      <w:divBdr>
        <w:top w:val="none" w:sz="0" w:space="0" w:color="auto"/>
        <w:left w:val="none" w:sz="0" w:space="0" w:color="auto"/>
        <w:bottom w:val="none" w:sz="0" w:space="0" w:color="auto"/>
        <w:right w:val="none" w:sz="0" w:space="0" w:color="auto"/>
      </w:divBdr>
      <w:divsChild>
        <w:div w:id="781462064">
          <w:marLeft w:val="0"/>
          <w:marRight w:val="0"/>
          <w:marTop w:val="0"/>
          <w:marBottom w:val="0"/>
          <w:divBdr>
            <w:top w:val="none" w:sz="0" w:space="0" w:color="auto"/>
            <w:left w:val="none" w:sz="0" w:space="0" w:color="auto"/>
            <w:bottom w:val="none" w:sz="0" w:space="0" w:color="auto"/>
            <w:right w:val="none" w:sz="0" w:space="0" w:color="auto"/>
          </w:divBdr>
          <w:divsChild>
            <w:div w:id="920024564">
              <w:marLeft w:val="0"/>
              <w:marRight w:val="0"/>
              <w:marTop w:val="0"/>
              <w:marBottom w:val="0"/>
              <w:divBdr>
                <w:top w:val="none" w:sz="0" w:space="0" w:color="auto"/>
                <w:left w:val="none" w:sz="0" w:space="0" w:color="auto"/>
                <w:bottom w:val="none" w:sz="0" w:space="0" w:color="auto"/>
                <w:right w:val="none" w:sz="0" w:space="0" w:color="auto"/>
              </w:divBdr>
            </w:div>
          </w:divsChild>
        </w:div>
        <w:div w:id="81687834">
          <w:marLeft w:val="0"/>
          <w:marRight w:val="0"/>
          <w:marTop w:val="0"/>
          <w:marBottom w:val="0"/>
          <w:divBdr>
            <w:top w:val="none" w:sz="0" w:space="0" w:color="auto"/>
            <w:left w:val="none" w:sz="0" w:space="0" w:color="auto"/>
            <w:bottom w:val="none" w:sz="0" w:space="0" w:color="auto"/>
            <w:right w:val="none" w:sz="0" w:space="0" w:color="auto"/>
          </w:divBdr>
        </w:div>
        <w:div w:id="212158809">
          <w:marLeft w:val="0"/>
          <w:marRight w:val="0"/>
          <w:marTop w:val="0"/>
          <w:marBottom w:val="0"/>
          <w:divBdr>
            <w:top w:val="none" w:sz="0" w:space="0" w:color="auto"/>
            <w:left w:val="none" w:sz="0" w:space="0" w:color="auto"/>
            <w:bottom w:val="none" w:sz="0" w:space="0" w:color="auto"/>
            <w:right w:val="none" w:sz="0" w:space="0" w:color="auto"/>
          </w:divBdr>
          <w:divsChild>
            <w:div w:id="1084061788">
              <w:marLeft w:val="0"/>
              <w:marRight w:val="0"/>
              <w:marTop w:val="0"/>
              <w:marBottom w:val="0"/>
              <w:divBdr>
                <w:top w:val="none" w:sz="0" w:space="0" w:color="auto"/>
                <w:left w:val="none" w:sz="0" w:space="0" w:color="auto"/>
                <w:bottom w:val="none" w:sz="0" w:space="0" w:color="auto"/>
                <w:right w:val="none" w:sz="0" w:space="0" w:color="auto"/>
              </w:divBdr>
              <w:divsChild>
                <w:div w:id="2061978050">
                  <w:marLeft w:val="0"/>
                  <w:marRight w:val="0"/>
                  <w:marTop w:val="0"/>
                  <w:marBottom w:val="0"/>
                  <w:divBdr>
                    <w:top w:val="none" w:sz="0" w:space="0" w:color="auto"/>
                    <w:left w:val="none" w:sz="0" w:space="0" w:color="auto"/>
                    <w:bottom w:val="none" w:sz="0" w:space="0" w:color="auto"/>
                    <w:right w:val="none" w:sz="0" w:space="0" w:color="auto"/>
                  </w:divBdr>
                  <w:divsChild>
                    <w:div w:id="2509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2035">
          <w:marLeft w:val="0"/>
          <w:marRight w:val="0"/>
          <w:marTop w:val="0"/>
          <w:marBottom w:val="0"/>
          <w:divBdr>
            <w:top w:val="none" w:sz="0" w:space="0" w:color="auto"/>
            <w:left w:val="none" w:sz="0" w:space="0" w:color="auto"/>
            <w:bottom w:val="none" w:sz="0" w:space="0" w:color="auto"/>
            <w:right w:val="none" w:sz="0" w:space="0" w:color="auto"/>
          </w:divBdr>
        </w:div>
        <w:div w:id="603998849">
          <w:blockQuote w:val="1"/>
          <w:marLeft w:val="720"/>
          <w:marRight w:val="720"/>
          <w:marTop w:val="100"/>
          <w:marBottom w:val="100"/>
          <w:divBdr>
            <w:top w:val="none" w:sz="0" w:space="0" w:color="auto"/>
            <w:left w:val="none" w:sz="0" w:space="0" w:color="auto"/>
            <w:bottom w:val="none" w:sz="0" w:space="0" w:color="auto"/>
            <w:right w:val="none" w:sz="0" w:space="0" w:color="auto"/>
          </w:divBdr>
        </w:div>
        <w:div w:id="928850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341642">
          <w:blockQuote w:val="1"/>
          <w:marLeft w:val="720"/>
          <w:marRight w:val="720"/>
          <w:marTop w:val="100"/>
          <w:marBottom w:val="100"/>
          <w:divBdr>
            <w:top w:val="none" w:sz="0" w:space="0" w:color="auto"/>
            <w:left w:val="none" w:sz="0" w:space="0" w:color="auto"/>
            <w:bottom w:val="none" w:sz="0" w:space="0" w:color="auto"/>
            <w:right w:val="none" w:sz="0" w:space="0" w:color="auto"/>
          </w:divBdr>
        </w:div>
        <w:div w:id="408039201">
          <w:blockQuote w:val="1"/>
          <w:marLeft w:val="720"/>
          <w:marRight w:val="720"/>
          <w:marTop w:val="100"/>
          <w:marBottom w:val="100"/>
          <w:divBdr>
            <w:top w:val="none" w:sz="0" w:space="0" w:color="auto"/>
            <w:left w:val="none" w:sz="0" w:space="0" w:color="auto"/>
            <w:bottom w:val="none" w:sz="0" w:space="0" w:color="auto"/>
            <w:right w:val="none" w:sz="0" w:space="0" w:color="auto"/>
          </w:divBdr>
        </w:div>
        <w:div w:id="551356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38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8882838">
      <w:bodyDiv w:val="1"/>
      <w:marLeft w:val="0"/>
      <w:marRight w:val="0"/>
      <w:marTop w:val="0"/>
      <w:marBottom w:val="0"/>
      <w:divBdr>
        <w:top w:val="none" w:sz="0" w:space="0" w:color="auto"/>
        <w:left w:val="none" w:sz="0" w:space="0" w:color="auto"/>
        <w:bottom w:val="none" w:sz="0" w:space="0" w:color="auto"/>
        <w:right w:val="none" w:sz="0" w:space="0" w:color="auto"/>
      </w:divBdr>
      <w:divsChild>
        <w:div w:id="788857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420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1409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15280529">
      <w:bodyDiv w:val="1"/>
      <w:marLeft w:val="0"/>
      <w:marRight w:val="0"/>
      <w:marTop w:val="0"/>
      <w:marBottom w:val="0"/>
      <w:divBdr>
        <w:top w:val="none" w:sz="0" w:space="0" w:color="auto"/>
        <w:left w:val="none" w:sz="0" w:space="0" w:color="auto"/>
        <w:bottom w:val="none" w:sz="0" w:space="0" w:color="auto"/>
        <w:right w:val="none" w:sz="0" w:space="0" w:color="auto"/>
      </w:divBdr>
      <w:divsChild>
        <w:div w:id="1669869706">
          <w:marLeft w:val="0"/>
          <w:marRight w:val="0"/>
          <w:marTop w:val="0"/>
          <w:marBottom w:val="0"/>
          <w:divBdr>
            <w:top w:val="none" w:sz="0" w:space="0" w:color="auto"/>
            <w:left w:val="none" w:sz="0" w:space="0" w:color="auto"/>
            <w:bottom w:val="none" w:sz="0" w:space="0" w:color="auto"/>
            <w:right w:val="none" w:sz="0" w:space="0" w:color="auto"/>
          </w:divBdr>
          <w:divsChild>
            <w:div w:id="823277804">
              <w:marLeft w:val="0"/>
              <w:marRight w:val="0"/>
              <w:marTop w:val="0"/>
              <w:marBottom w:val="0"/>
              <w:divBdr>
                <w:top w:val="none" w:sz="0" w:space="0" w:color="auto"/>
                <w:left w:val="none" w:sz="0" w:space="0" w:color="auto"/>
                <w:bottom w:val="none" w:sz="0" w:space="0" w:color="auto"/>
                <w:right w:val="none" w:sz="0" w:space="0" w:color="auto"/>
              </w:divBdr>
              <w:divsChild>
                <w:div w:id="490290695">
                  <w:marLeft w:val="0"/>
                  <w:marRight w:val="0"/>
                  <w:marTop w:val="0"/>
                  <w:marBottom w:val="0"/>
                  <w:divBdr>
                    <w:top w:val="none" w:sz="0" w:space="0" w:color="auto"/>
                    <w:left w:val="none" w:sz="0" w:space="0" w:color="auto"/>
                    <w:bottom w:val="none" w:sz="0" w:space="0" w:color="auto"/>
                    <w:right w:val="none" w:sz="0" w:space="0" w:color="auto"/>
                  </w:divBdr>
                  <w:divsChild>
                    <w:div w:id="827090813">
                      <w:marLeft w:val="0"/>
                      <w:marRight w:val="0"/>
                      <w:marTop w:val="0"/>
                      <w:marBottom w:val="0"/>
                      <w:divBdr>
                        <w:top w:val="none" w:sz="0" w:space="0" w:color="auto"/>
                        <w:left w:val="none" w:sz="0" w:space="0" w:color="auto"/>
                        <w:bottom w:val="none" w:sz="0" w:space="0" w:color="auto"/>
                        <w:right w:val="none" w:sz="0" w:space="0" w:color="auto"/>
                      </w:divBdr>
                    </w:div>
                    <w:div w:id="348065659">
                      <w:marLeft w:val="0"/>
                      <w:marRight w:val="0"/>
                      <w:marTop w:val="0"/>
                      <w:marBottom w:val="0"/>
                      <w:divBdr>
                        <w:top w:val="none" w:sz="0" w:space="0" w:color="auto"/>
                        <w:left w:val="none" w:sz="0" w:space="0" w:color="auto"/>
                        <w:bottom w:val="none" w:sz="0" w:space="0" w:color="auto"/>
                        <w:right w:val="none" w:sz="0" w:space="0" w:color="auto"/>
                      </w:divBdr>
                      <w:divsChild>
                        <w:div w:id="715474816">
                          <w:marLeft w:val="0"/>
                          <w:marRight w:val="0"/>
                          <w:marTop w:val="0"/>
                          <w:marBottom w:val="0"/>
                          <w:divBdr>
                            <w:top w:val="none" w:sz="0" w:space="0" w:color="auto"/>
                            <w:left w:val="none" w:sz="0" w:space="0" w:color="auto"/>
                            <w:bottom w:val="none" w:sz="0" w:space="0" w:color="auto"/>
                            <w:right w:val="none" w:sz="0" w:space="0" w:color="auto"/>
                          </w:divBdr>
                          <w:divsChild>
                            <w:div w:id="153422299">
                              <w:marLeft w:val="0"/>
                              <w:marRight w:val="0"/>
                              <w:marTop w:val="0"/>
                              <w:marBottom w:val="0"/>
                              <w:divBdr>
                                <w:top w:val="none" w:sz="0" w:space="0" w:color="auto"/>
                                <w:left w:val="none" w:sz="0" w:space="0" w:color="auto"/>
                                <w:bottom w:val="none" w:sz="0" w:space="0" w:color="auto"/>
                                <w:right w:val="none" w:sz="0" w:space="0" w:color="auto"/>
                              </w:divBdr>
                              <w:divsChild>
                                <w:div w:id="1191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257">
                      <w:marLeft w:val="0"/>
                      <w:marRight w:val="0"/>
                      <w:marTop w:val="0"/>
                      <w:marBottom w:val="0"/>
                      <w:divBdr>
                        <w:top w:val="none" w:sz="0" w:space="0" w:color="auto"/>
                        <w:left w:val="none" w:sz="0" w:space="0" w:color="auto"/>
                        <w:bottom w:val="none" w:sz="0" w:space="0" w:color="auto"/>
                        <w:right w:val="none" w:sz="0" w:space="0" w:color="auto"/>
                      </w:divBdr>
                      <w:divsChild>
                        <w:div w:id="422804963">
                          <w:marLeft w:val="0"/>
                          <w:marRight w:val="0"/>
                          <w:marTop w:val="0"/>
                          <w:marBottom w:val="0"/>
                          <w:divBdr>
                            <w:top w:val="none" w:sz="0" w:space="0" w:color="auto"/>
                            <w:left w:val="none" w:sz="0" w:space="0" w:color="auto"/>
                            <w:bottom w:val="none" w:sz="0" w:space="0" w:color="auto"/>
                            <w:right w:val="none" w:sz="0" w:space="0" w:color="auto"/>
                          </w:divBdr>
                          <w:divsChild>
                            <w:div w:id="1720277705">
                              <w:marLeft w:val="0"/>
                              <w:marRight w:val="0"/>
                              <w:marTop w:val="0"/>
                              <w:marBottom w:val="0"/>
                              <w:divBdr>
                                <w:top w:val="none" w:sz="0" w:space="0" w:color="auto"/>
                                <w:left w:val="none" w:sz="0" w:space="0" w:color="auto"/>
                                <w:bottom w:val="none" w:sz="0" w:space="0" w:color="auto"/>
                                <w:right w:val="none" w:sz="0" w:space="0" w:color="auto"/>
                              </w:divBdr>
                            </w:div>
                            <w:div w:id="714501062">
                              <w:marLeft w:val="0"/>
                              <w:marRight w:val="0"/>
                              <w:marTop w:val="0"/>
                              <w:marBottom w:val="0"/>
                              <w:divBdr>
                                <w:top w:val="none" w:sz="0" w:space="0" w:color="auto"/>
                                <w:left w:val="none" w:sz="0" w:space="0" w:color="auto"/>
                                <w:bottom w:val="none" w:sz="0" w:space="0" w:color="auto"/>
                                <w:right w:val="none" w:sz="0" w:space="0" w:color="auto"/>
                              </w:divBdr>
                              <w:divsChild>
                                <w:div w:id="1929657356">
                                  <w:marLeft w:val="0"/>
                                  <w:marRight w:val="0"/>
                                  <w:marTop w:val="0"/>
                                  <w:marBottom w:val="0"/>
                                  <w:divBdr>
                                    <w:top w:val="none" w:sz="0" w:space="0" w:color="auto"/>
                                    <w:left w:val="none" w:sz="0" w:space="0" w:color="auto"/>
                                    <w:bottom w:val="none" w:sz="0" w:space="0" w:color="auto"/>
                                    <w:right w:val="none" w:sz="0" w:space="0" w:color="auto"/>
                                  </w:divBdr>
                                </w:div>
                                <w:div w:id="1032611499">
                                  <w:marLeft w:val="0"/>
                                  <w:marRight w:val="0"/>
                                  <w:marTop w:val="0"/>
                                  <w:marBottom w:val="0"/>
                                  <w:divBdr>
                                    <w:top w:val="none" w:sz="0" w:space="0" w:color="auto"/>
                                    <w:left w:val="none" w:sz="0" w:space="0" w:color="auto"/>
                                    <w:bottom w:val="none" w:sz="0" w:space="0" w:color="auto"/>
                                    <w:right w:val="none" w:sz="0" w:space="0" w:color="auto"/>
                                  </w:divBdr>
                                </w:div>
                                <w:div w:id="1141506076">
                                  <w:marLeft w:val="0"/>
                                  <w:marRight w:val="0"/>
                                  <w:marTop w:val="0"/>
                                  <w:marBottom w:val="0"/>
                                  <w:divBdr>
                                    <w:top w:val="none" w:sz="0" w:space="0" w:color="auto"/>
                                    <w:left w:val="none" w:sz="0" w:space="0" w:color="auto"/>
                                    <w:bottom w:val="none" w:sz="0" w:space="0" w:color="auto"/>
                                    <w:right w:val="none" w:sz="0" w:space="0" w:color="auto"/>
                                  </w:divBdr>
                                </w:div>
                              </w:divsChild>
                            </w:div>
                            <w:div w:id="647898222">
                              <w:marLeft w:val="0"/>
                              <w:marRight w:val="0"/>
                              <w:marTop w:val="0"/>
                              <w:marBottom w:val="0"/>
                              <w:divBdr>
                                <w:top w:val="none" w:sz="0" w:space="0" w:color="auto"/>
                                <w:left w:val="none" w:sz="0" w:space="0" w:color="auto"/>
                                <w:bottom w:val="none" w:sz="0" w:space="0" w:color="auto"/>
                                <w:right w:val="none" w:sz="0" w:space="0" w:color="auto"/>
                              </w:divBdr>
                              <w:divsChild>
                                <w:div w:id="1025326125">
                                  <w:marLeft w:val="0"/>
                                  <w:marRight w:val="0"/>
                                  <w:marTop w:val="0"/>
                                  <w:marBottom w:val="0"/>
                                  <w:divBdr>
                                    <w:top w:val="none" w:sz="0" w:space="0" w:color="auto"/>
                                    <w:left w:val="none" w:sz="0" w:space="0" w:color="auto"/>
                                    <w:bottom w:val="none" w:sz="0" w:space="0" w:color="auto"/>
                                    <w:right w:val="none" w:sz="0" w:space="0" w:color="auto"/>
                                  </w:divBdr>
                                </w:div>
                                <w:div w:id="690228784">
                                  <w:marLeft w:val="0"/>
                                  <w:marRight w:val="0"/>
                                  <w:marTop w:val="0"/>
                                  <w:marBottom w:val="0"/>
                                  <w:divBdr>
                                    <w:top w:val="none" w:sz="0" w:space="0" w:color="auto"/>
                                    <w:left w:val="none" w:sz="0" w:space="0" w:color="auto"/>
                                    <w:bottom w:val="none" w:sz="0" w:space="0" w:color="auto"/>
                                    <w:right w:val="none" w:sz="0" w:space="0" w:color="auto"/>
                                  </w:divBdr>
                                </w:div>
                                <w:div w:id="14188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219674">
              <w:marLeft w:val="0"/>
              <w:marRight w:val="0"/>
              <w:marTop w:val="0"/>
              <w:marBottom w:val="0"/>
              <w:divBdr>
                <w:top w:val="none" w:sz="0" w:space="0" w:color="auto"/>
                <w:left w:val="none" w:sz="0" w:space="0" w:color="auto"/>
                <w:bottom w:val="none" w:sz="0" w:space="0" w:color="auto"/>
                <w:right w:val="none" w:sz="0" w:space="0" w:color="auto"/>
              </w:divBdr>
              <w:divsChild>
                <w:div w:id="1898589993">
                  <w:marLeft w:val="0"/>
                  <w:marRight w:val="0"/>
                  <w:marTop w:val="0"/>
                  <w:marBottom w:val="0"/>
                  <w:divBdr>
                    <w:top w:val="none" w:sz="0" w:space="0" w:color="auto"/>
                    <w:left w:val="none" w:sz="0" w:space="0" w:color="auto"/>
                    <w:bottom w:val="none" w:sz="0" w:space="0" w:color="auto"/>
                    <w:right w:val="none" w:sz="0" w:space="0" w:color="auto"/>
                  </w:divBdr>
                  <w:divsChild>
                    <w:div w:id="676229327">
                      <w:marLeft w:val="0"/>
                      <w:marRight w:val="0"/>
                      <w:marTop w:val="0"/>
                      <w:marBottom w:val="0"/>
                      <w:divBdr>
                        <w:top w:val="none" w:sz="0" w:space="0" w:color="auto"/>
                        <w:left w:val="none" w:sz="0" w:space="0" w:color="auto"/>
                        <w:bottom w:val="none" w:sz="0" w:space="0" w:color="auto"/>
                        <w:right w:val="none" w:sz="0" w:space="0" w:color="auto"/>
                      </w:divBdr>
                      <w:divsChild>
                        <w:div w:id="280652021">
                          <w:marLeft w:val="0"/>
                          <w:marRight w:val="0"/>
                          <w:marTop w:val="0"/>
                          <w:marBottom w:val="0"/>
                          <w:divBdr>
                            <w:top w:val="none" w:sz="0" w:space="0" w:color="auto"/>
                            <w:left w:val="none" w:sz="0" w:space="0" w:color="auto"/>
                            <w:bottom w:val="none" w:sz="0" w:space="0" w:color="auto"/>
                            <w:right w:val="none" w:sz="0" w:space="0" w:color="auto"/>
                          </w:divBdr>
                          <w:divsChild>
                            <w:div w:id="983655314">
                              <w:marLeft w:val="0"/>
                              <w:marRight w:val="0"/>
                              <w:marTop w:val="0"/>
                              <w:marBottom w:val="0"/>
                              <w:divBdr>
                                <w:top w:val="none" w:sz="0" w:space="0" w:color="auto"/>
                                <w:left w:val="none" w:sz="0" w:space="0" w:color="auto"/>
                                <w:bottom w:val="none" w:sz="0" w:space="0" w:color="auto"/>
                                <w:right w:val="none" w:sz="0" w:space="0" w:color="auto"/>
                              </w:divBdr>
                              <w:divsChild>
                                <w:div w:id="1414352758">
                                  <w:marLeft w:val="0"/>
                                  <w:marRight w:val="0"/>
                                  <w:marTop w:val="0"/>
                                  <w:marBottom w:val="0"/>
                                  <w:divBdr>
                                    <w:top w:val="none" w:sz="0" w:space="0" w:color="auto"/>
                                    <w:left w:val="none" w:sz="0" w:space="0" w:color="auto"/>
                                    <w:bottom w:val="none" w:sz="0" w:space="0" w:color="auto"/>
                                    <w:right w:val="none" w:sz="0" w:space="0" w:color="auto"/>
                                  </w:divBdr>
                                  <w:divsChild>
                                    <w:div w:id="1347174350">
                                      <w:marLeft w:val="0"/>
                                      <w:marRight w:val="0"/>
                                      <w:marTop w:val="0"/>
                                      <w:marBottom w:val="0"/>
                                      <w:divBdr>
                                        <w:top w:val="none" w:sz="0" w:space="0" w:color="auto"/>
                                        <w:left w:val="none" w:sz="0" w:space="0" w:color="auto"/>
                                        <w:bottom w:val="none" w:sz="0" w:space="0" w:color="auto"/>
                                        <w:right w:val="none" w:sz="0" w:space="0" w:color="auto"/>
                                      </w:divBdr>
                                    </w:div>
                                  </w:divsChild>
                                </w:div>
                                <w:div w:id="2093309815">
                                  <w:marLeft w:val="0"/>
                                  <w:marRight w:val="0"/>
                                  <w:marTop w:val="0"/>
                                  <w:marBottom w:val="0"/>
                                  <w:divBdr>
                                    <w:top w:val="none" w:sz="0" w:space="0" w:color="auto"/>
                                    <w:left w:val="none" w:sz="0" w:space="0" w:color="auto"/>
                                    <w:bottom w:val="none" w:sz="0" w:space="0" w:color="auto"/>
                                    <w:right w:val="none" w:sz="0" w:space="0" w:color="auto"/>
                                  </w:divBdr>
                                </w:div>
                                <w:div w:id="19584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73218599">
      <w:bodyDiv w:val="1"/>
      <w:marLeft w:val="0"/>
      <w:marRight w:val="0"/>
      <w:marTop w:val="0"/>
      <w:marBottom w:val="0"/>
      <w:divBdr>
        <w:top w:val="none" w:sz="0" w:space="0" w:color="auto"/>
        <w:left w:val="none" w:sz="0" w:space="0" w:color="auto"/>
        <w:bottom w:val="none" w:sz="0" w:space="0" w:color="auto"/>
        <w:right w:val="none" w:sz="0" w:space="0" w:color="auto"/>
      </w:divBdr>
      <w:divsChild>
        <w:div w:id="57677598">
          <w:marLeft w:val="0"/>
          <w:marRight w:val="0"/>
          <w:marTop w:val="0"/>
          <w:marBottom w:val="0"/>
          <w:divBdr>
            <w:top w:val="none" w:sz="0" w:space="0" w:color="auto"/>
            <w:left w:val="none" w:sz="0" w:space="0" w:color="auto"/>
            <w:bottom w:val="none" w:sz="0" w:space="0" w:color="auto"/>
            <w:right w:val="none" w:sz="0" w:space="0" w:color="auto"/>
          </w:divBdr>
        </w:div>
        <w:div w:id="1199660439">
          <w:marLeft w:val="0"/>
          <w:marRight w:val="0"/>
          <w:marTop w:val="0"/>
          <w:marBottom w:val="0"/>
          <w:divBdr>
            <w:top w:val="none" w:sz="0" w:space="0" w:color="auto"/>
            <w:left w:val="none" w:sz="0" w:space="0" w:color="auto"/>
            <w:bottom w:val="none" w:sz="0" w:space="0" w:color="auto"/>
            <w:right w:val="none" w:sz="0" w:space="0" w:color="auto"/>
          </w:divBdr>
          <w:divsChild>
            <w:div w:id="1484546730">
              <w:marLeft w:val="0"/>
              <w:marRight w:val="0"/>
              <w:marTop w:val="0"/>
              <w:marBottom w:val="0"/>
              <w:divBdr>
                <w:top w:val="none" w:sz="0" w:space="0" w:color="auto"/>
                <w:left w:val="none" w:sz="0" w:space="0" w:color="auto"/>
                <w:bottom w:val="none" w:sz="0" w:space="0" w:color="auto"/>
                <w:right w:val="none" w:sz="0" w:space="0" w:color="auto"/>
              </w:divBdr>
              <w:divsChild>
                <w:div w:id="870604475">
                  <w:marLeft w:val="0"/>
                  <w:marRight w:val="0"/>
                  <w:marTop w:val="0"/>
                  <w:marBottom w:val="0"/>
                  <w:divBdr>
                    <w:top w:val="none" w:sz="0" w:space="0" w:color="auto"/>
                    <w:left w:val="none" w:sz="0" w:space="0" w:color="auto"/>
                    <w:bottom w:val="none" w:sz="0" w:space="0" w:color="auto"/>
                    <w:right w:val="none" w:sz="0" w:space="0" w:color="auto"/>
                  </w:divBdr>
                  <w:divsChild>
                    <w:div w:id="16348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16919">
          <w:marLeft w:val="0"/>
          <w:marRight w:val="0"/>
          <w:marTop w:val="0"/>
          <w:marBottom w:val="0"/>
          <w:divBdr>
            <w:top w:val="none" w:sz="0" w:space="0" w:color="auto"/>
            <w:left w:val="none" w:sz="0" w:space="0" w:color="auto"/>
            <w:bottom w:val="none" w:sz="0" w:space="0" w:color="auto"/>
            <w:right w:val="none" w:sz="0" w:space="0" w:color="auto"/>
          </w:divBdr>
          <w:divsChild>
            <w:div w:id="2015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5562">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06441014">
      <w:bodyDiv w:val="1"/>
      <w:marLeft w:val="0"/>
      <w:marRight w:val="0"/>
      <w:marTop w:val="0"/>
      <w:marBottom w:val="0"/>
      <w:divBdr>
        <w:top w:val="none" w:sz="0" w:space="0" w:color="auto"/>
        <w:left w:val="none" w:sz="0" w:space="0" w:color="auto"/>
        <w:bottom w:val="none" w:sz="0" w:space="0" w:color="auto"/>
        <w:right w:val="none" w:sz="0" w:space="0" w:color="auto"/>
      </w:divBdr>
      <w:divsChild>
        <w:div w:id="520516391">
          <w:marLeft w:val="0"/>
          <w:marRight w:val="0"/>
          <w:marTop w:val="0"/>
          <w:marBottom w:val="0"/>
          <w:divBdr>
            <w:top w:val="none" w:sz="0" w:space="0" w:color="auto"/>
            <w:left w:val="none" w:sz="0" w:space="0" w:color="auto"/>
            <w:bottom w:val="none" w:sz="0" w:space="0" w:color="auto"/>
            <w:right w:val="none" w:sz="0" w:space="0" w:color="auto"/>
          </w:divBdr>
        </w:div>
        <w:div w:id="510487504">
          <w:marLeft w:val="0"/>
          <w:marRight w:val="0"/>
          <w:marTop w:val="0"/>
          <w:marBottom w:val="0"/>
          <w:divBdr>
            <w:top w:val="none" w:sz="0" w:space="0" w:color="auto"/>
            <w:left w:val="none" w:sz="0" w:space="0" w:color="auto"/>
            <w:bottom w:val="none" w:sz="0" w:space="0" w:color="auto"/>
            <w:right w:val="none" w:sz="0" w:space="0" w:color="auto"/>
          </w:divBdr>
          <w:divsChild>
            <w:div w:id="1603613550">
              <w:marLeft w:val="0"/>
              <w:marRight w:val="0"/>
              <w:marTop w:val="0"/>
              <w:marBottom w:val="0"/>
              <w:divBdr>
                <w:top w:val="none" w:sz="0" w:space="0" w:color="auto"/>
                <w:left w:val="none" w:sz="0" w:space="0" w:color="auto"/>
                <w:bottom w:val="none" w:sz="0" w:space="0" w:color="auto"/>
                <w:right w:val="none" w:sz="0" w:space="0" w:color="auto"/>
              </w:divBdr>
              <w:divsChild>
                <w:div w:id="354617754">
                  <w:marLeft w:val="0"/>
                  <w:marRight w:val="0"/>
                  <w:marTop w:val="0"/>
                  <w:marBottom w:val="0"/>
                  <w:divBdr>
                    <w:top w:val="none" w:sz="0" w:space="0" w:color="auto"/>
                    <w:left w:val="none" w:sz="0" w:space="0" w:color="auto"/>
                    <w:bottom w:val="none" w:sz="0" w:space="0" w:color="auto"/>
                    <w:right w:val="none" w:sz="0" w:space="0" w:color="auto"/>
                  </w:divBdr>
                  <w:divsChild>
                    <w:div w:id="1328705084">
                      <w:marLeft w:val="0"/>
                      <w:marRight w:val="0"/>
                      <w:marTop w:val="0"/>
                      <w:marBottom w:val="0"/>
                      <w:divBdr>
                        <w:top w:val="none" w:sz="0" w:space="0" w:color="auto"/>
                        <w:left w:val="none" w:sz="0" w:space="0" w:color="auto"/>
                        <w:bottom w:val="none" w:sz="0" w:space="0" w:color="auto"/>
                        <w:right w:val="none" w:sz="0" w:space="0" w:color="auto"/>
                      </w:divBdr>
                      <w:divsChild>
                        <w:div w:id="13333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97230">
              <w:marLeft w:val="0"/>
              <w:marRight w:val="0"/>
              <w:marTop w:val="0"/>
              <w:marBottom w:val="0"/>
              <w:divBdr>
                <w:top w:val="none" w:sz="0" w:space="0" w:color="auto"/>
                <w:left w:val="none" w:sz="0" w:space="0" w:color="auto"/>
                <w:bottom w:val="none" w:sz="0" w:space="0" w:color="auto"/>
                <w:right w:val="none" w:sz="0" w:space="0" w:color="auto"/>
              </w:divBdr>
              <w:divsChild>
                <w:div w:id="409355751">
                  <w:marLeft w:val="0"/>
                  <w:marRight w:val="0"/>
                  <w:marTop w:val="0"/>
                  <w:marBottom w:val="0"/>
                  <w:divBdr>
                    <w:top w:val="none" w:sz="0" w:space="0" w:color="auto"/>
                    <w:left w:val="none" w:sz="0" w:space="0" w:color="auto"/>
                    <w:bottom w:val="none" w:sz="0" w:space="0" w:color="auto"/>
                    <w:right w:val="none" w:sz="0" w:space="0" w:color="auto"/>
                  </w:divBdr>
                </w:div>
              </w:divsChild>
            </w:div>
            <w:div w:id="1135875157">
              <w:marLeft w:val="0"/>
              <w:marRight w:val="0"/>
              <w:marTop w:val="0"/>
              <w:marBottom w:val="0"/>
              <w:divBdr>
                <w:top w:val="none" w:sz="0" w:space="0" w:color="auto"/>
                <w:left w:val="none" w:sz="0" w:space="0" w:color="auto"/>
                <w:bottom w:val="none" w:sz="0" w:space="0" w:color="auto"/>
                <w:right w:val="none" w:sz="0" w:space="0" w:color="auto"/>
              </w:divBdr>
              <w:divsChild>
                <w:div w:id="549541025">
                  <w:marLeft w:val="0"/>
                  <w:marRight w:val="0"/>
                  <w:marTop w:val="0"/>
                  <w:marBottom w:val="0"/>
                  <w:divBdr>
                    <w:top w:val="none" w:sz="0" w:space="0" w:color="auto"/>
                    <w:left w:val="none" w:sz="0" w:space="0" w:color="auto"/>
                    <w:bottom w:val="none" w:sz="0" w:space="0" w:color="auto"/>
                    <w:right w:val="none" w:sz="0" w:space="0" w:color="auto"/>
                  </w:divBdr>
                </w:div>
              </w:divsChild>
            </w:div>
            <w:div w:id="1976637215">
              <w:marLeft w:val="0"/>
              <w:marRight w:val="0"/>
              <w:marTop w:val="0"/>
              <w:marBottom w:val="0"/>
              <w:divBdr>
                <w:top w:val="none" w:sz="0" w:space="0" w:color="auto"/>
                <w:left w:val="none" w:sz="0" w:space="0" w:color="auto"/>
                <w:bottom w:val="none" w:sz="0" w:space="0" w:color="auto"/>
                <w:right w:val="none" w:sz="0" w:space="0" w:color="auto"/>
              </w:divBdr>
              <w:divsChild>
                <w:div w:id="460273948">
                  <w:marLeft w:val="0"/>
                  <w:marRight w:val="0"/>
                  <w:marTop w:val="0"/>
                  <w:marBottom w:val="0"/>
                  <w:divBdr>
                    <w:top w:val="none" w:sz="0" w:space="0" w:color="auto"/>
                    <w:left w:val="none" w:sz="0" w:space="0" w:color="auto"/>
                    <w:bottom w:val="none" w:sz="0" w:space="0" w:color="auto"/>
                    <w:right w:val="none" w:sz="0" w:space="0" w:color="auto"/>
                  </w:divBdr>
                </w:div>
              </w:divsChild>
            </w:div>
            <w:div w:id="568853859">
              <w:marLeft w:val="0"/>
              <w:marRight w:val="0"/>
              <w:marTop w:val="0"/>
              <w:marBottom w:val="0"/>
              <w:divBdr>
                <w:top w:val="none" w:sz="0" w:space="0" w:color="auto"/>
                <w:left w:val="none" w:sz="0" w:space="0" w:color="auto"/>
                <w:bottom w:val="none" w:sz="0" w:space="0" w:color="auto"/>
                <w:right w:val="none" w:sz="0" w:space="0" w:color="auto"/>
              </w:divBdr>
              <w:divsChild>
                <w:div w:id="553322047">
                  <w:marLeft w:val="0"/>
                  <w:marRight w:val="0"/>
                  <w:marTop w:val="0"/>
                  <w:marBottom w:val="0"/>
                  <w:divBdr>
                    <w:top w:val="none" w:sz="0" w:space="0" w:color="auto"/>
                    <w:left w:val="none" w:sz="0" w:space="0" w:color="auto"/>
                    <w:bottom w:val="none" w:sz="0" w:space="0" w:color="auto"/>
                    <w:right w:val="none" w:sz="0" w:space="0" w:color="auto"/>
                  </w:divBdr>
                </w:div>
              </w:divsChild>
            </w:div>
            <w:div w:id="1996255456">
              <w:marLeft w:val="0"/>
              <w:marRight w:val="0"/>
              <w:marTop w:val="0"/>
              <w:marBottom w:val="0"/>
              <w:divBdr>
                <w:top w:val="none" w:sz="0" w:space="0" w:color="auto"/>
                <w:left w:val="none" w:sz="0" w:space="0" w:color="auto"/>
                <w:bottom w:val="none" w:sz="0" w:space="0" w:color="auto"/>
                <w:right w:val="none" w:sz="0" w:space="0" w:color="auto"/>
              </w:divBdr>
              <w:divsChild>
                <w:div w:id="521283476">
                  <w:marLeft w:val="0"/>
                  <w:marRight w:val="0"/>
                  <w:marTop w:val="0"/>
                  <w:marBottom w:val="0"/>
                  <w:divBdr>
                    <w:top w:val="none" w:sz="0" w:space="0" w:color="auto"/>
                    <w:left w:val="none" w:sz="0" w:space="0" w:color="auto"/>
                    <w:bottom w:val="none" w:sz="0" w:space="0" w:color="auto"/>
                    <w:right w:val="none" w:sz="0" w:space="0" w:color="auto"/>
                  </w:divBdr>
                </w:div>
              </w:divsChild>
            </w:div>
            <w:div w:id="347217261">
              <w:marLeft w:val="0"/>
              <w:marRight w:val="0"/>
              <w:marTop w:val="0"/>
              <w:marBottom w:val="0"/>
              <w:divBdr>
                <w:top w:val="none" w:sz="0" w:space="0" w:color="auto"/>
                <w:left w:val="none" w:sz="0" w:space="0" w:color="auto"/>
                <w:bottom w:val="none" w:sz="0" w:space="0" w:color="auto"/>
                <w:right w:val="none" w:sz="0" w:space="0" w:color="auto"/>
              </w:divBdr>
              <w:divsChild>
                <w:div w:id="1536885320">
                  <w:marLeft w:val="0"/>
                  <w:marRight w:val="0"/>
                  <w:marTop w:val="0"/>
                  <w:marBottom w:val="0"/>
                  <w:divBdr>
                    <w:top w:val="none" w:sz="0" w:space="0" w:color="auto"/>
                    <w:left w:val="none" w:sz="0" w:space="0" w:color="auto"/>
                    <w:bottom w:val="none" w:sz="0" w:space="0" w:color="auto"/>
                    <w:right w:val="none" w:sz="0" w:space="0" w:color="auto"/>
                  </w:divBdr>
                </w:div>
              </w:divsChild>
            </w:div>
            <w:div w:id="1727487280">
              <w:marLeft w:val="0"/>
              <w:marRight w:val="0"/>
              <w:marTop w:val="0"/>
              <w:marBottom w:val="0"/>
              <w:divBdr>
                <w:top w:val="none" w:sz="0" w:space="0" w:color="auto"/>
                <w:left w:val="none" w:sz="0" w:space="0" w:color="auto"/>
                <w:bottom w:val="none" w:sz="0" w:space="0" w:color="auto"/>
                <w:right w:val="none" w:sz="0" w:space="0" w:color="auto"/>
              </w:divBdr>
              <w:divsChild>
                <w:div w:id="177990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385974">
      <w:bodyDiv w:val="1"/>
      <w:marLeft w:val="0"/>
      <w:marRight w:val="0"/>
      <w:marTop w:val="0"/>
      <w:marBottom w:val="0"/>
      <w:divBdr>
        <w:top w:val="none" w:sz="0" w:space="0" w:color="auto"/>
        <w:left w:val="none" w:sz="0" w:space="0" w:color="auto"/>
        <w:bottom w:val="none" w:sz="0" w:space="0" w:color="auto"/>
        <w:right w:val="none" w:sz="0" w:space="0" w:color="auto"/>
      </w:divBdr>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57651798">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843254">
      <w:bodyDiv w:val="1"/>
      <w:marLeft w:val="0"/>
      <w:marRight w:val="0"/>
      <w:marTop w:val="0"/>
      <w:marBottom w:val="0"/>
      <w:divBdr>
        <w:top w:val="none" w:sz="0" w:space="0" w:color="auto"/>
        <w:left w:val="none" w:sz="0" w:space="0" w:color="auto"/>
        <w:bottom w:val="none" w:sz="0" w:space="0" w:color="auto"/>
        <w:right w:val="none" w:sz="0" w:space="0" w:color="auto"/>
      </w:divBdr>
    </w:div>
    <w:div w:id="1268464042">
      <w:bodyDiv w:val="1"/>
      <w:marLeft w:val="0"/>
      <w:marRight w:val="0"/>
      <w:marTop w:val="0"/>
      <w:marBottom w:val="0"/>
      <w:divBdr>
        <w:top w:val="none" w:sz="0" w:space="0" w:color="auto"/>
        <w:left w:val="none" w:sz="0" w:space="0" w:color="auto"/>
        <w:bottom w:val="none" w:sz="0" w:space="0" w:color="auto"/>
        <w:right w:val="none" w:sz="0" w:space="0" w:color="auto"/>
      </w:divBdr>
      <w:divsChild>
        <w:div w:id="437722187">
          <w:marLeft w:val="0"/>
          <w:marRight w:val="0"/>
          <w:marTop w:val="0"/>
          <w:marBottom w:val="0"/>
          <w:divBdr>
            <w:top w:val="none" w:sz="0" w:space="0" w:color="auto"/>
            <w:left w:val="none" w:sz="0" w:space="0" w:color="auto"/>
            <w:bottom w:val="none" w:sz="0" w:space="0" w:color="auto"/>
            <w:right w:val="none" w:sz="0" w:space="0" w:color="auto"/>
          </w:divBdr>
          <w:divsChild>
            <w:div w:id="1790473725">
              <w:blockQuote w:val="1"/>
              <w:marLeft w:val="720"/>
              <w:marRight w:val="720"/>
              <w:marTop w:val="100"/>
              <w:marBottom w:val="100"/>
              <w:divBdr>
                <w:top w:val="none" w:sz="0" w:space="0" w:color="auto"/>
                <w:left w:val="none" w:sz="0" w:space="0" w:color="auto"/>
                <w:bottom w:val="none" w:sz="0" w:space="0" w:color="auto"/>
                <w:right w:val="none" w:sz="0" w:space="0" w:color="auto"/>
              </w:divBdr>
            </w:div>
            <w:div w:id="9621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438754">
              <w:marLeft w:val="0"/>
              <w:marRight w:val="0"/>
              <w:marTop w:val="0"/>
              <w:marBottom w:val="0"/>
              <w:divBdr>
                <w:top w:val="none" w:sz="0" w:space="0" w:color="auto"/>
                <w:left w:val="none" w:sz="0" w:space="0" w:color="auto"/>
                <w:bottom w:val="none" w:sz="0" w:space="0" w:color="auto"/>
                <w:right w:val="none" w:sz="0" w:space="0" w:color="auto"/>
              </w:divBdr>
              <w:divsChild>
                <w:div w:id="1626618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3490670">
          <w:marLeft w:val="0"/>
          <w:marRight w:val="0"/>
          <w:marTop w:val="0"/>
          <w:marBottom w:val="0"/>
          <w:divBdr>
            <w:top w:val="none" w:sz="0" w:space="0" w:color="auto"/>
            <w:left w:val="none" w:sz="0" w:space="0" w:color="auto"/>
            <w:bottom w:val="none" w:sz="0" w:space="0" w:color="auto"/>
            <w:right w:val="none" w:sz="0" w:space="0" w:color="auto"/>
          </w:divBdr>
          <w:divsChild>
            <w:div w:id="1001352633">
              <w:marLeft w:val="0"/>
              <w:marRight w:val="0"/>
              <w:marTop w:val="0"/>
              <w:marBottom w:val="0"/>
              <w:divBdr>
                <w:top w:val="none" w:sz="0" w:space="0" w:color="auto"/>
                <w:left w:val="none" w:sz="0" w:space="0" w:color="auto"/>
                <w:bottom w:val="none" w:sz="0" w:space="0" w:color="auto"/>
                <w:right w:val="none" w:sz="0" w:space="0" w:color="auto"/>
              </w:divBdr>
              <w:divsChild>
                <w:div w:id="92214215">
                  <w:marLeft w:val="0"/>
                  <w:marRight w:val="0"/>
                  <w:marTop w:val="0"/>
                  <w:marBottom w:val="0"/>
                  <w:divBdr>
                    <w:top w:val="none" w:sz="0" w:space="0" w:color="auto"/>
                    <w:left w:val="none" w:sz="0" w:space="0" w:color="auto"/>
                    <w:bottom w:val="none" w:sz="0" w:space="0" w:color="auto"/>
                    <w:right w:val="none" w:sz="0" w:space="0" w:color="auto"/>
                  </w:divBdr>
                </w:div>
                <w:div w:id="1373847621">
                  <w:marLeft w:val="0"/>
                  <w:marRight w:val="0"/>
                  <w:marTop w:val="0"/>
                  <w:marBottom w:val="0"/>
                  <w:divBdr>
                    <w:top w:val="none" w:sz="0" w:space="0" w:color="auto"/>
                    <w:left w:val="none" w:sz="0" w:space="0" w:color="auto"/>
                    <w:bottom w:val="none" w:sz="0" w:space="0" w:color="auto"/>
                    <w:right w:val="none" w:sz="0" w:space="0" w:color="auto"/>
                  </w:divBdr>
                </w:div>
                <w:div w:id="10405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07683">
          <w:marLeft w:val="0"/>
          <w:marRight w:val="0"/>
          <w:marTop w:val="0"/>
          <w:marBottom w:val="0"/>
          <w:divBdr>
            <w:top w:val="none" w:sz="0" w:space="0" w:color="auto"/>
            <w:left w:val="none" w:sz="0" w:space="0" w:color="auto"/>
            <w:bottom w:val="none" w:sz="0" w:space="0" w:color="auto"/>
            <w:right w:val="none" w:sz="0" w:space="0" w:color="auto"/>
          </w:divBdr>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745132">
      <w:bodyDiv w:val="1"/>
      <w:marLeft w:val="0"/>
      <w:marRight w:val="0"/>
      <w:marTop w:val="0"/>
      <w:marBottom w:val="0"/>
      <w:divBdr>
        <w:top w:val="none" w:sz="0" w:space="0" w:color="auto"/>
        <w:left w:val="none" w:sz="0" w:space="0" w:color="auto"/>
        <w:bottom w:val="none" w:sz="0" w:space="0" w:color="auto"/>
        <w:right w:val="none" w:sz="0" w:space="0" w:color="auto"/>
      </w:divBdr>
      <w:divsChild>
        <w:div w:id="609091796">
          <w:marLeft w:val="0"/>
          <w:marRight w:val="0"/>
          <w:marTop w:val="0"/>
          <w:marBottom w:val="0"/>
          <w:divBdr>
            <w:top w:val="none" w:sz="0" w:space="0" w:color="auto"/>
            <w:left w:val="none" w:sz="0" w:space="0" w:color="auto"/>
            <w:bottom w:val="none" w:sz="0" w:space="0" w:color="auto"/>
            <w:right w:val="none" w:sz="0" w:space="0" w:color="auto"/>
          </w:divBdr>
          <w:divsChild>
            <w:div w:id="84151284">
              <w:marLeft w:val="0"/>
              <w:marRight w:val="0"/>
              <w:marTop w:val="0"/>
              <w:marBottom w:val="0"/>
              <w:divBdr>
                <w:top w:val="none" w:sz="0" w:space="0" w:color="auto"/>
                <w:left w:val="none" w:sz="0" w:space="0" w:color="auto"/>
                <w:bottom w:val="none" w:sz="0" w:space="0" w:color="auto"/>
                <w:right w:val="none" w:sz="0" w:space="0" w:color="auto"/>
              </w:divBdr>
              <w:divsChild>
                <w:div w:id="400294348">
                  <w:marLeft w:val="0"/>
                  <w:marRight w:val="0"/>
                  <w:marTop w:val="0"/>
                  <w:marBottom w:val="0"/>
                  <w:divBdr>
                    <w:top w:val="none" w:sz="0" w:space="0" w:color="auto"/>
                    <w:left w:val="none" w:sz="0" w:space="0" w:color="auto"/>
                    <w:bottom w:val="none" w:sz="0" w:space="0" w:color="auto"/>
                    <w:right w:val="none" w:sz="0" w:space="0" w:color="auto"/>
                  </w:divBdr>
                  <w:divsChild>
                    <w:div w:id="1488479147">
                      <w:marLeft w:val="0"/>
                      <w:marRight w:val="0"/>
                      <w:marTop w:val="0"/>
                      <w:marBottom w:val="0"/>
                      <w:divBdr>
                        <w:top w:val="none" w:sz="0" w:space="0" w:color="auto"/>
                        <w:left w:val="none" w:sz="0" w:space="0" w:color="auto"/>
                        <w:bottom w:val="none" w:sz="0" w:space="0" w:color="auto"/>
                        <w:right w:val="none" w:sz="0" w:space="0" w:color="auto"/>
                      </w:divBdr>
                      <w:divsChild>
                        <w:div w:id="1190338064">
                          <w:marLeft w:val="0"/>
                          <w:marRight w:val="0"/>
                          <w:marTop w:val="0"/>
                          <w:marBottom w:val="150"/>
                          <w:divBdr>
                            <w:top w:val="none" w:sz="0" w:space="0" w:color="auto"/>
                            <w:left w:val="none" w:sz="0" w:space="0" w:color="auto"/>
                            <w:bottom w:val="none" w:sz="0" w:space="0" w:color="auto"/>
                            <w:right w:val="none" w:sz="0" w:space="0" w:color="auto"/>
                          </w:divBdr>
                          <w:divsChild>
                            <w:div w:id="8417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4595">
                      <w:marLeft w:val="0"/>
                      <w:marRight w:val="0"/>
                      <w:marTop w:val="0"/>
                      <w:marBottom w:val="0"/>
                      <w:divBdr>
                        <w:top w:val="none" w:sz="0" w:space="0" w:color="auto"/>
                        <w:left w:val="none" w:sz="0" w:space="0" w:color="auto"/>
                        <w:bottom w:val="none" w:sz="0" w:space="0" w:color="auto"/>
                        <w:right w:val="none" w:sz="0" w:space="0" w:color="auto"/>
                      </w:divBdr>
                      <w:divsChild>
                        <w:div w:id="1902667863">
                          <w:marLeft w:val="0"/>
                          <w:marRight w:val="0"/>
                          <w:marTop w:val="0"/>
                          <w:marBottom w:val="150"/>
                          <w:divBdr>
                            <w:top w:val="none" w:sz="0" w:space="0" w:color="auto"/>
                            <w:left w:val="none" w:sz="0" w:space="0" w:color="auto"/>
                            <w:bottom w:val="none" w:sz="0" w:space="0" w:color="auto"/>
                            <w:right w:val="none" w:sz="0" w:space="0" w:color="auto"/>
                          </w:divBdr>
                          <w:divsChild>
                            <w:div w:id="8659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340">
                      <w:marLeft w:val="0"/>
                      <w:marRight w:val="0"/>
                      <w:marTop w:val="0"/>
                      <w:marBottom w:val="0"/>
                      <w:divBdr>
                        <w:top w:val="none" w:sz="0" w:space="0" w:color="auto"/>
                        <w:left w:val="none" w:sz="0" w:space="0" w:color="auto"/>
                        <w:bottom w:val="none" w:sz="0" w:space="0" w:color="auto"/>
                        <w:right w:val="none" w:sz="0" w:space="0" w:color="auto"/>
                      </w:divBdr>
                      <w:divsChild>
                        <w:div w:id="1495218068">
                          <w:marLeft w:val="0"/>
                          <w:marRight w:val="0"/>
                          <w:marTop w:val="0"/>
                          <w:marBottom w:val="150"/>
                          <w:divBdr>
                            <w:top w:val="none" w:sz="0" w:space="0" w:color="auto"/>
                            <w:left w:val="none" w:sz="0" w:space="0" w:color="auto"/>
                            <w:bottom w:val="none" w:sz="0" w:space="0" w:color="auto"/>
                            <w:right w:val="none" w:sz="0" w:space="0" w:color="auto"/>
                          </w:divBdr>
                          <w:divsChild>
                            <w:div w:id="20085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49362">
                      <w:marLeft w:val="0"/>
                      <w:marRight w:val="0"/>
                      <w:marTop w:val="0"/>
                      <w:marBottom w:val="0"/>
                      <w:divBdr>
                        <w:top w:val="none" w:sz="0" w:space="0" w:color="auto"/>
                        <w:left w:val="none" w:sz="0" w:space="0" w:color="auto"/>
                        <w:bottom w:val="none" w:sz="0" w:space="0" w:color="auto"/>
                        <w:right w:val="none" w:sz="0" w:space="0" w:color="auto"/>
                      </w:divBdr>
                      <w:divsChild>
                        <w:div w:id="876089821">
                          <w:marLeft w:val="0"/>
                          <w:marRight w:val="0"/>
                          <w:marTop w:val="0"/>
                          <w:marBottom w:val="150"/>
                          <w:divBdr>
                            <w:top w:val="none" w:sz="0" w:space="0" w:color="auto"/>
                            <w:left w:val="none" w:sz="0" w:space="0" w:color="auto"/>
                            <w:bottom w:val="none" w:sz="0" w:space="0" w:color="auto"/>
                            <w:right w:val="none" w:sz="0" w:space="0" w:color="auto"/>
                          </w:divBdr>
                          <w:divsChild>
                            <w:div w:id="18559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1955">
                      <w:marLeft w:val="0"/>
                      <w:marRight w:val="0"/>
                      <w:marTop w:val="0"/>
                      <w:marBottom w:val="0"/>
                      <w:divBdr>
                        <w:top w:val="none" w:sz="0" w:space="0" w:color="auto"/>
                        <w:left w:val="none" w:sz="0" w:space="0" w:color="auto"/>
                        <w:bottom w:val="none" w:sz="0" w:space="0" w:color="auto"/>
                        <w:right w:val="none" w:sz="0" w:space="0" w:color="auto"/>
                      </w:divBdr>
                      <w:divsChild>
                        <w:div w:id="379481144">
                          <w:marLeft w:val="0"/>
                          <w:marRight w:val="0"/>
                          <w:marTop w:val="0"/>
                          <w:marBottom w:val="150"/>
                          <w:divBdr>
                            <w:top w:val="none" w:sz="0" w:space="0" w:color="auto"/>
                            <w:left w:val="none" w:sz="0" w:space="0" w:color="auto"/>
                            <w:bottom w:val="none" w:sz="0" w:space="0" w:color="auto"/>
                            <w:right w:val="none" w:sz="0" w:space="0" w:color="auto"/>
                          </w:divBdr>
                          <w:divsChild>
                            <w:div w:id="1310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036">
                      <w:marLeft w:val="0"/>
                      <w:marRight w:val="0"/>
                      <w:marTop w:val="0"/>
                      <w:marBottom w:val="0"/>
                      <w:divBdr>
                        <w:top w:val="none" w:sz="0" w:space="0" w:color="auto"/>
                        <w:left w:val="none" w:sz="0" w:space="0" w:color="auto"/>
                        <w:bottom w:val="none" w:sz="0" w:space="0" w:color="auto"/>
                        <w:right w:val="none" w:sz="0" w:space="0" w:color="auto"/>
                      </w:divBdr>
                      <w:divsChild>
                        <w:div w:id="242417666">
                          <w:marLeft w:val="0"/>
                          <w:marRight w:val="0"/>
                          <w:marTop w:val="0"/>
                          <w:marBottom w:val="150"/>
                          <w:divBdr>
                            <w:top w:val="none" w:sz="0" w:space="0" w:color="auto"/>
                            <w:left w:val="none" w:sz="0" w:space="0" w:color="auto"/>
                            <w:bottom w:val="none" w:sz="0" w:space="0" w:color="auto"/>
                            <w:right w:val="none" w:sz="0" w:space="0" w:color="auto"/>
                          </w:divBdr>
                          <w:divsChild>
                            <w:div w:id="14899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6843">
                      <w:marLeft w:val="0"/>
                      <w:marRight w:val="0"/>
                      <w:marTop w:val="0"/>
                      <w:marBottom w:val="0"/>
                      <w:divBdr>
                        <w:top w:val="none" w:sz="0" w:space="0" w:color="auto"/>
                        <w:left w:val="none" w:sz="0" w:space="0" w:color="auto"/>
                        <w:bottom w:val="none" w:sz="0" w:space="0" w:color="auto"/>
                        <w:right w:val="none" w:sz="0" w:space="0" w:color="auto"/>
                      </w:divBdr>
                      <w:divsChild>
                        <w:div w:id="313686224">
                          <w:marLeft w:val="0"/>
                          <w:marRight w:val="0"/>
                          <w:marTop w:val="0"/>
                          <w:marBottom w:val="150"/>
                          <w:divBdr>
                            <w:top w:val="none" w:sz="0" w:space="0" w:color="auto"/>
                            <w:left w:val="none" w:sz="0" w:space="0" w:color="auto"/>
                            <w:bottom w:val="none" w:sz="0" w:space="0" w:color="auto"/>
                            <w:right w:val="none" w:sz="0" w:space="0" w:color="auto"/>
                          </w:divBdr>
                          <w:divsChild>
                            <w:div w:id="2025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004769">
      <w:bodyDiv w:val="1"/>
      <w:marLeft w:val="0"/>
      <w:marRight w:val="0"/>
      <w:marTop w:val="0"/>
      <w:marBottom w:val="0"/>
      <w:divBdr>
        <w:top w:val="none" w:sz="0" w:space="0" w:color="auto"/>
        <w:left w:val="none" w:sz="0" w:space="0" w:color="auto"/>
        <w:bottom w:val="none" w:sz="0" w:space="0" w:color="auto"/>
        <w:right w:val="none" w:sz="0" w:space="0" w:color="auto"/>
      </w:divBdr>
      <w:divsChild>
        <w:div w:id="1030304043">
          <w:marLeft w:val="0"/>
          <w:marRight w:val="0"/>
          <w:marTop w:val="0"/>
          <w:marBottom w:val="0"/>
          <w:divBdr>
            <w:top w:val="none" w:sz="0" w:space="0" w:color="auto"/>
            <w:left w:val="none" w:sz="0" w:space="0" w:color="auto"/>
            <w:bottom w:val="none" w:sz="0" w:space="0" w:color="auto"/>
            <w:right w:val="none" w:sz="0" w:space="0" w:color="auto"/>
          </w:divBdr>
          <w:divsChild>
            <w:div w:id="624895681">
              <w:marLeft w:val="0"/>
              <w:marRight w:val="0"/>
              <w:marTop w:val="0"/>
              <w:marBottom w:val="0"/>
              <w:divBdr>
                <w:top w:val="none" w:sz="0" w:space="0" w:color="auto"/>
                <w:left w:val="none" w:sz="0" w:space="0" w:color="auto"/>
                <w:bottom w:val="none" w:sz="0" w:space="0" w:color="auto"/>
                <w:right w:val="none" w:sz="0" w:space="0" w:color="auto"/>
              </w:divBdr>
              <w:divsChild>
                <w:div w:id="692075568">
                  <w:marLeft w:val="0"/>
                  <w:marRight w:val="0"/>
                  <w:marTop w:val="0"/>
                  <w:marBottom w:val="0"/>
                  <w:divBdr>
                    <w:top w:val="none" w:sz="0" w:space="0" w:color="auto"/>
                    <w:left w:val="none" w:sz="0" w:space="0" w:color="auto"/>
                    <w:bottom w:val="none" w:sz="0" w:space="0" w:color="auto"/>
                    <w:right w:val="none" w:sz="0" w:space="0" w:color="auto"/>
                  </w:divBdr>
                  <w:divsChild>
                    <w:div w:id="291597510">
                      <w:marLeft w:val="0"/>
                      <w:marRight w:val="0"/>
                      <w:marTop w:val="0"/>
                      <w:marBottom w:val="0"/>
                      <w:divBdr>
                        <w:top w:val="none" w:sz="0" w:space="0" w:color="auto"/>
                        <w:left w:val="none" w:sz="0" w:space="0" w:color="auto"/>
                        <w:bottom w:val="none" w:sz="0" w:space="0" w:color="auto"/>
                        <w:right w:val="none" w:sz="0" w:space="0" w:color="auto"/>
                      </w:divBdr>
                      <w:divsChild>
                        <w:div w:id="1104616207">
                          <w:marLeft w:val="0"/>
                          <w:marRight w:val="0"/>
                          <w:marTop w:val="0"/>
                          <w:marBottom w:val="150"/>
                          <w:divBdr>
                            <w:top w:val="none" w:sz="0" w:space="0" w:color="auto"/>
                            <w:left w:val="none" w:sz="0" w:space="0" w:color="auto"/>
                            <w:bottom w:val="none" w:sz="0" w:space="0" w:color="auto"/>
                            <w:right w:val="none" w:sz="0" w:space="0" w:color="auto"/>
                          </w:divBdr>
                          <w:divsChild>
                            <w:div w:id="5661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8009">
                      <w:marLeft w:val="0"/>
                      <w:marRight w:val="0"/>
                      <w:marTop w:val="0"/>
                      <w:marBottom w:val="0"/>
                      <w:divBdr>
                        <w:top w:val="none" w:sz="0" w:space="0" w:color="auto"/>
                        <w:left w:val="none" w:sz="0" w:space="0" w:color="auto"/>
                        <w:bottom w:val="none" w:sz="0" w:space="0" w:color="auto"/>
                        <w:right w:val="none" w:sz="0" w:space="0" w:color="auto"/>
                      </w:divBdr>
                      <w:divsChild>
                        <w:div w:id="345601709">
                          <w:marLeft w:val="0"/>
                          <w:marRight w:val="0"/>
                          <w:marTop w:val="0"/>
                          <w:marBottom w:val="150"/>
                          <w:divBdr>
                            <w:top w:val="none" w:sz="0" w:space="0" w:color="auto"/>
                            <w:left w:val="none" w:sz="0" w:space="0" w:color="auto"/>
                            <w:bottom w:val="none" w:sz="0" w:space="0" w:color="auto"/>
                            <w:right w:val="none" w:sz="0" w:space="0" w:color="auto"/>
                          </w:divBdr>
                          <w:divsChild>
                            <w:div w:id="14485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3353">
                      <w:marLeft w:val="0"/>
                      <w:marRight w:val="0"/>
                      <w:marTop w:val="0"/>
                      <w:marBottom w:val="0"/>
                      <w:divBdr>
                        <w:top w:val="none" w:sz="0" w:space="0" w:color="auto"/>
                        <w:left w:val="none" w:sz="0" w:space="0" w:color="auto"/>
                        <w:bottom w:val="none" w:sz="0" w:space="0" w:color="auto"/>
                        <w:right w:val="none" w:sz="0" w:space="0" w:color="auto"/>
                      </w:divBdr>
                      <w:divsChild>
                        <w:div w:id="279066764">
                          <w:marLeft w:val="0"/>
                          <w:marRight w:val="0"/>
                          <w:marTop w:val="0"/>
                          <w:marBottom w:val="150"/>
                          <w:divBdr>
                            <w:top w:val="none" w:sz="0" w:space="0" w:color="auto"/>
                            <w:left w:val="none" w:sz="0" w:space="0" w:color="auto"/>
                            <w:bottom w:val="none" w:sz="0" w:space="0" w:color="auto"/>
                            <w:right w:val="none" w:sz="0" w:space="0" w:color="auto"/>
                          </w:divBdr>
                          <w:divsChild>
                            <w:div w:id="10701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9043">
                      <w:marLeft w:val="0"/>
                      <w:marRight w:val="0"/>
                      <w:marTop w:val="0"/>
                      <w:marBottom w:val="0"/>
                      <w:divBdr>
                        <w:top w:val="none" w:sz="0" w:space="0" w:color="auto"/>
                        <w:left w:val="none" w:sz="0" w:space="0" w:color="auto"/>
                        <w:bottom w:val="none" w:sz="0" w:space="0" w:color="auto"/>
                        <w:right w:val="none" w:sz="0" w:space="0" w:color="auto"/>
                      </w:divBdr>
                      <w:divsChild>
                        <w:div w:id="878012597">
                          <w:marLeft w:val="0"/>
                          <w:marRight w:val="0"/>
                          <w:marTop w:val="0"/>
                          <w:marBottom w:val="150"/>
                          <w:divBdr>
                            <w:top w:val="none" w:sz="0" w:space="0" w:color="auto"/>
                            <w:left w:val="none" w:sz="0" w:space="0" w:color="auto"/>
                            <w:bottom w:val="none" w:sz="0" w:space="0" w:color="auto"/>
                            <w:right w:val="none" w:sz="0" w:space="0" w:color="auto"/>
                          </w:divBdr>
                          <w:divsChild>
                            <w:div w:id="15941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076116">
      <w:bodyDiv w:val="1"/>
      <w:marLeft w:val="0"/>
      <w:marRight w:val="0"/>
      <w:marTop w:val="0"/>
      <w:marBottom w:val="0"/>
      <w:divBdr>
        <w:top w:val="none" w:sz="0" w:space="0" w:color="auto"/>
        <w:left w:val="none" w:sz="0" w:space="0" w:color="auto"/>
        <w:bottom w:val="none" w:sz="0" w:space="0" w:color="auto"/>
        <w:right w:val="none" w:sz="0" w:space="0" w:color="auto"/>
      </w:divBdr>
      <w:divsChild>
        <w:div w:id="1980112108">
          <w:marLeft w:val="0"/>
          <w:marRight w:val="0"/>
          <w:marTop w:val="0"/>
          <w:marBottom w:val="0"/>
          <w:divBdr>
            <w:top w:val="none" w:sz="0" w:space="0" w:color="auto"/>
            <w:left w:val="none" w:sz="0" w:space="0" w:color="auto"/>
            <w:bottom w:val="none" w:sz="0" w:space="0" w:color="auto"/>
            <w:right w:val="none" w:sz="0" w:space="0" w:color="auto"/>
          </w:divBdr>
        </w:div>
        <w:div w:id="1980761232">
          <w:marLeft w:val="0"/>
          <w:marRight w:val="0"/>
          <w:marTop w:val="0"/>
          <w:marBottom w:val="0"/>
          <w:divBdr>
            <w:top w:val="none" w:sz="0" w:space="0" w:color="auto"/>
            <w:left w:val="none" w:sz="0" w:space="0" w:color="auto"/>
            <w:bottom w:val="none" w:sz="0" w:space="0" w:color="auto"/>
            <w:right w:val="none" w:sz="0" w:space="0" w:color="auto"/>
          </w:divBdr>
          <w:divsChild>
            <w:div w:id="1092698016">
              <w:marLeft w:val="0"/>
              <w:marRight w:val="0"/>
              <w:marTop w:val="0"/>
              <w:marBottom w:val="0"/>
              <w:divBdr>
                <w:top w:val="none" w:sz="0" w:space="0" w:color="auto"/>
                <w:left w:val="none" w:sz="0" w:space="0" w:color="auto"/>
                <w:bottom w:val="none" w:sz="0" w:space="0" w:color="auto"/>
                <w:right w:val="none" w:sz="0" w:space="0" w:color="auto"/>
              </w:divBdr>
              <w:divsChild>
                <w:div w:id="317147960">
                  <w:marLeft w:val="0"/>
                  <w:marRight w:val="0"/>
                  <w:marTop w:val="0"/>
                  <w:marBottom w:val="0"/>
                  <w:divBdr>
                    <w:top w:val="none" w:sz="0" w:space="0" w:color="auto"/>
                    <w:left w:val="none" w:sz="0" w:space="0" w:color="auto"/>
                    <w:bottom w:val="none" w:sz="0" w:space="0" w:color="auto"/>
                    <w:right w:val="none" w:sz="0" w:space="0" w:color="auto"/>
                  </w:divBdr>
                  <w:divsChild>
                    <w:div w:id="3734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4107">
          <w:marLeft w:val="0"/>
          <w:marRight w:val="0"/>
          <w:marTop w:val="0"/>
          <w:marBottom w:val="0"/>
          <w:divBdr>
            <w:top w:val="none" w:sz="0" w:space="0" w:color="auto"/>
            <w:left w:val="none" w:sz="0" w:space="0" w:color="auto"/>
            <w:bottom w:val="none" w:sz="0" w:space="0" w:color="auto"/>
            <w:right w:val="none" w:sz="0" w:space="0" w:color="auto"/>
          </w:divBdr>
          <w:divsChild>
            <w:div w:id="1747222363">
              <w:marLeft w:val="0"/>
              <w:marRight w:val="0"/>
              <w:marTop w:val="0"/>
              <w:marBottom w:val="0"/>
              <w:divBdr>
                <w:top w:val="none" w:sz="0" w:space="0" w:color="auto"/>
                <w:left w:val="none" w:sz="0" w:space="0" w:color="auto"/>
                <w:bottom w:val="none" w:sz="0" w:space="0" w:color="auto"/>
                <w:right w:val="none" w:sz="0" w:space="0" w:color="auto"/>
              </w:divBdr>
              <w:divsChild>
                <w:div w:id="5483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05804">
      <w:bodyDiv w:val="1"/>
      <w:marLeft w:val="0"/>
      <w:marRight w:val="0"/>
      <w:marTop w:val="0"/>
      <w:marBottom w:val="0"/>
      <w:divBdr>
        <w:top w:val="none" w:sz="0" w:space="0" w:color="auto"/>
        <w:left w:val="none" w:sz="0" w:space="0" w:color="auto"/>
        <w:bottom w:val="none" w:sz="0" w:space="0" w:color="auto"/>
        <w:right w:val="none" w:sz="0" w:space="0" w:color="auto"/>
      </w:divBdr>
      <w:divsChild>
        <w:div w:id="278075917">
          <w:marLeft w:val="0"/>
          <w:marRight w:val="0"/>
          <w:marTop w:val="0"/>
          <w:marBottom w:val="0"/>
          <w:divBdr>
            <w:top w:val="none" w:sz="0" w:space="0" w:color="auto"/>
            <w:left w:val="none" w:sz="0" w:space="0" w:color="auto"/>
            <w:bottom w:val="none" w:sz="0" w:space="0" w:color="auto"/>
            <w:right w:val="none" w:sz="0" w:space="0" w:color="auto"/>
          </w:divBdr>
        </w:div>
        <w:div w:id="984286154">
          <w:marLeft w:val="0"/>
          <w:marRight w:val="0"/>
          <w:marTop w:val="0"/>
          <w:marBottom w:val="0"/>
          <w:divBdr>
            <w:top w:val="none" w:sz="0" w:space="0" w:color="auto"/>
            <w:left w:val="none" w:sz="0" w:space="0" w:color="auto"/>
            <w:bottom w:val="none" w:sz="0" w:space="0" w:color="auto"/>
            <w:right w:val="none" w:sz="0" w:space="0" w:color="auto"/>
          </w:divBdr>
          <w:divsChild>
            <w:div w:id="1779638449">
              <w:marLeft w:val="0"/>
              <w:marRight w:val="0"/>
              <w:marTop w:val="0"/>
              <w:marBottom w:val="0"/>
              <w:divBdr>
                <w:top w:val="none" w:sz="0" w:space="0" w:color="auto"/>
                <w:left w:val="none" w:sz="0" w:space="0" w:color="auto"/>
                <w:bottom w:val="none" w:sz="0" w:space="0" w:color="auto"/>
                <w:right w:val="none" w:sz="0" w:space="0" w:color="auto"/>
              </w:divBdr>
              <w:divsChild>
                <w:div w:id="391001928">
                  <w:marLeft w:val="0"/>
                  <w:marRight w:val="0"/>
                  <w:marTop w:val="0"/>
                  <w:marBottom w:val="0"/>
                  <w:divBdr>
                    <w:top w:val="none" w:sz="0" w:space="0" w:color="auto"/>
                    <w:left w:val="none" w:sz="0" w:space="0" w:color="auto"/>
                    <w:bottom w:val="none" w:sz="0" w:space="0" w:color="auto"/>
                    <w:right w:val="none" w:sz="0" w:space="0" w:color="auto"/>
                  </w:divBdr>
                  <w:divsChild>
                    <w:div w:id="1886990485">
                      <w:marLeft w:val="0"/>
                      <w:marRight w:val="0"/>
                      <w:marTop w:val="0"/>
                      <w:marBottom w:val="0"/>
                      <w:divBdr>
                        <w:top w:val="none" w:sz="0" w:space="0" w:color="auto"/>
                        <w:left w:val="none" w:sz="0" w:space="0" w:color="auto"/>
                        <w:bottom w:val="none" w:sz="0" w:space="0" w:color="auto"/>
                        <w:right w:val="none" w:sz="0" w:space="0" w:color="auto"/>
                      </w:divBdr>
                    </w:div>
                    <w:div w:id="17874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49012617">
      <w:bodyDiv w:val="1"/>
      <w:marLeft w:val="0"/>
      <w:marRight w:val="0"/>
      <w:marTop w:val="0"/>
      <w:marBottom w:val="0"/>
      <w:divBdr>
        <w:top w:val="none" w:sz="0" w:space="0" w:color="auto"/>
        <w:left w:val="none" w:sz="0" w:space="0" w:color="auto"/>
        <w:bottom w:val="none" w:sz="0" w:space="0" w:color="auto"/>
        <w:right w:val="none" w:sz="0" w:space="0" w:color="auto"/>
      </w:divBdr>
    </w:div>
    <w:div w:id="1469515171">
      <w:bodyDiv w:val="1"/>
      <w:marLeft w:val="0"/>
      <w:marRight w:val="0"/>
      <w:marTop w:val="0"/>
      <w:marBottom w:val="0"/>
      <w:divBdr>
        <w:top w:val="none" w:sz="0" w:space="0" w:color="auto"/>
        <w:left w:val="none" w:sz="0" w:space="0" w:color="auto"/>
        <w:bottom w:val="none" w:sz="0" w:space="0" w:color="auto"/>
        <w:right w:val="none" w:sz="0" w:space="0" w:color="auto"/>
      </w:divBdr>
    </w:div>
    <w:div w:id="1470783582">
      <w:bodyDiv w:val="1"/>
      <w:marLeft w:val="0"/>
      <w:marRight w:val="0"/>
      <w:marTop w:val="0"/>
      <w:marBottom w:val="0"/>
      <w:divBdr>
        <w:top w:val="none" w:sz="0" w:space="0" w:color="auto"/>
        <w:left w:val="none" w:sz="0" w:space="0" w:color="auto"/>
        <w:bottom w:val="none" w:sz="0" w:space="0" w:color="auto"/>
        <w:right w:val="none" w:sz="0" w:space="0" w:color="auto"/>
      </w:divBdr>
      <w:divsChild>
        <w:div w:id="48110984">
          <w:marLeft w:val="0"/>
          <w:marRight w:val="0"/>
          <w:marTop w:val="0"/>
          <w:marBottom w:val="0"/>
          <w:divBdr>
            <w:top w:val="none" w:sz="0" w:space="0" w:color="auto"/>
            <w:left w:val="none" w:sz="0" w:space="0" w:color="auto"/>
            <w:bottom w:val="none" w:sz="0" w:space="0" w:color="auto"/>
            <w:right w:val="none" w:sz="0" w:space="0" w:color="auto"/>
          </w:divBdr>
          <w:divsChild>
            <w:div w:id="1763599287">
              <w:marLeft w:val="0"/>
              <w:marRight w:val="0"/>
              <w:marTop w:val="0"/>
              <w:marBottom w:val="0"/>
              <w:divBdr>
                <w:top w:val="none" w:sz="0" w:space="0" w:color="auto"/>
                <w:left w:val="none" w:sz="0" w:space="0" w:color="auto"/>
                <w:bottom w:val="none" w:sz="0" w:space="0" w:color="auto"/>
                <w:right w:val="none" w:sz="0" w:space="0" w:color="auto"/>
              </w:divBdr>
              <w:divsChild>
                <w:div w:id="1037389944">
                  <w:marLeft w:val="0"/>
                  <w:marRight w:val="0"/>
                  <w:marTop w:val="0"/>
                  <w:marBottom w:val="0"/>
                  <w:divBdr>
                    <w:top w:val="none" w:sz="0" w:space="0" w:color="auto"/>
                    <w:left w:val="none" w:sz="0" w:space="0" w:color="auto"/>
                    <w:bottom w:val="none" w:sz="0" w:space="0" w:color="auto"/>
                    <w:right w:val="none" w:sz="0" w:space="0" w:color="auto"/>
                  </w:divBdr>
                  <w:divsChild>
                    <w:div w:id="24867112">
                      <w:marLeft w:val="0"/>
                      <w:marRight w:val="0"/>
                      <w:marTop w:val="0"/>
                      <w:marBottom w:val="0"/>
                      <w:divBdr>
                        <w:top w:val="none" w:sz="0" w:space="0" w:color="auto"/>
                        <w:left w:val="none" w:sz="0" w:space="0" w:color="auto"/>
                        <w:bottom w:val="none" w:sz="0" w:space="0" w:color="auto"/>
                        <w:right w:val="none" w:sz="0" w:space="0" w:color="auto"/>
                      </w:divBdr>
                      <w:divsChild>
                        <w:div w:id="126919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29886">
                  <w:marLeft w:val="0"/>
                  <w:marRight w:val="0"/>
                  <w:marTop w:val="0"/>
                  <w:marBottom w:val="0"/>
                  <w:divBdr>
                    <w:top w:val="none" w:sz="0" w:space="0" w:color="auto"/>
                    <w:left w:val="none" w:sz="0" w:space="0" w:color="auto"/>
                    <w:bottom w:val="none" w:sz="0" w:space="0" w:color="auto"/>
                    <w:right w:val="none" w:sz="0" w:space="0" w:color="auto"/>
                  </w:divBdr>
                  <w:divsChild>
                    <w:div w:id="1913196653">
                      <w:marLeft w:val="0"/>
                      <w:marRight w:val="0"/>
                      <w:marTop w:val="0"/>
                      <w:marBottom w:val="0"/>
                      <w:divBdr>
                        <w:top w:val="none" w:sz="0" w:space="0" w:color="auto"/>
                        <w:left w:val="none" w:sz="0" w:space="0" w:color="auto"/>
                        <w:bottom w:val="none" w:sz="0" w:space="0" w:color="auto"/>
                        <w:right w:val="none" w:sz="0" w:space="0" w:color="auto"/>
                      </w:divBdr>
                      <w:divsChild>
                        <w:div w:id="59837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3787">
                  <w:marLeft w:val="0"/>
                  <w:marRight w:val="0"/>
                  <w:marTop w:val="0"/>
                  <w:marBottom w:val="0"/>
                  <w:divBdr>
                    <w:top w:val="none" w:sz="0" w:space="0" w:color="auto"/>
                    <w:left w:val="none" w:sz="0" w:space="0" w:color="auto"/>
                    <w:bottom w:val="none" w:sz="0" w:space="0" w:color="auto"/>
                    <w:right w:val="none" w:sz="0" w:space="0" w:color="auto"/>
                  </w:divBdr>
                  <w:divsChild>
                    <w:div w:id="877278994">
                      <w:marLeft w:val="0"/>
                      <w:marRight w:val="0"/>
                      <w:marTop w:val="0"/>
                      <w:marBottom w:val="0"/>
                      <w:divBdr>
                        <w:top w:val="none" w:sz="0" w:space="0" w:color="auto"/>
                        <w:left w:val="none" w:sz="0" w:space="0" w:color="auto"/>
                        <w:bottom w:val="none" w:sz="0" w:space="0" w:color="auto"/>
                        <w:right w:val="none" w:sz="0" w:space="0" w:color="auto"/>
                      </w:divBdr>
                      <w:divsChild>
                        <w:div w:id="398792736">
                          <w:marLeft w:val="0"/>
                          <w:marRight w:val="0"/>
                          <w:marTop w:val="0"/>
                          <w:marBottom w:val="0"/>
                          <w:divBdr>
                            <w:top w:val="none" w:sz="0" w:space="0" w:color="auto"/>
                            <w:left w:val="none" w:sz="0" w:space="0" w:color="auto"/>
                            <w:bottom w:val="none" w:sz="0" w:space="0" w:color="auto"/>
                            <w:right w:val="none" w:sz="0" w:space="0" w:color="auto"/>
                          </w:divBdr>
                          <w:divsChild>
                            <w:div w:id="474563626">
                              <w:marLeft w:val="0"/>
                              <w:marRight w:val="0"/>
                              <w:marTop w:val="0"/>
                              <w:marBottom w:val="0"/>
                              <w:divBdr>
                                <w:top w:val="none" w:sz="0" w:space="0" w:color="auto"/>
                                <w:left w:val="none" w:sz="0" w:space="0" w:color="auto"/>
                                <w:bottom w:val="none" w:sz="0" w:space="0" w:color="auto"/>
                                <w:right w:val="none" w:sz="0" w:space="0" w:color="auto"/>
                              </w:divBdr>
                            </w:div>
                          </w:divsChild>
                        </w:div>
                        <w:div w:id="1637683423">
                          <w:marLeft w:val="0"/>
                          <w:marRight w:val="0"/>
                          <w:marTop w:val="0"/>
                          <w:marBottom w:val="0"/>
                          <w:divBdr>
                            <w:top w:val="none" w:sz="0" w:space="0" w:color="auto"/>
                            <w:left w:val="none" w:sz="0" w:space="0" w:color="auto"/>
                            <w:bottom w:val="none" w:sz="0" w:space="0" w:color="auto"/>
                            <w:right w:val="none" w:sz="0" w:space="0" w:color="auto"/>
                          </w:divBdr>
                          <w:divsChild>
                            <w:div w:id="1843351493">
                              <w:marLeft w:val="0"/>
                              <w:marRight w:val="0"/>
                              <w:marTop w:val="0"/>
                              <w:marBottom w:val="0"/>
                              <w:divBdr>
                                <w:top w:val="none" w:sz="0" w:space="0" w:color="auto"/>
                                <w:left w:val="none" w:sz="0" w:space="0" w:color="auto"/>
                                <w:bottom w:val="none" w:sz="0" w:space="0" w:color="auto"/>
                                <w:right w:val="none" w:sz="0" w:space="0" w:color="auto"/>
                              </w:divBdr>
                            </w:div>
                          </w:divsChild>
                        </w:div>
                        <w:div w:id="1692996102">
                          <w:marLeft w:val="0"/>
                          <w:marRight w:val="0"/>
                          <w:marTop w:val="0"/>
                          <w:marBottom w:val="0"/>
                          <w:divBdr>
                            <w:top w:val="none" w:sz="0" w:space="0" w:color="auto"/>
                            <w:left w:val="none" w:sz="0" w:space="0" w:color="auto"/>
                            <w:bottom w:val="none" w:sz="0" w:space="0" w:color="auto"/>
                            <w:right w:val="none" w:sz="0" w:space="0" w:color="auto"/>
                          </w:divBdr>
                          <w:divsChild>
                            <w:div w:id="430782917">
                              <w:marLeft w:val="0"/>
                              <w:marRight w:val="0"/>
                              <w:marTop w:val="0"/>
                              <w:marBottom w:val="0"/>
                              <w:divBdr>
                                <w:top w:val="none" w:sz="0" w:space="0" w:color="auto"/>
                                <w:left w:val="none" w:sz="0" w:space="0" w:color="auto"/>
                                <w:bottom w:val="none" w:sz="0" w:space="0" w:color="auto"/>
                                <w:right w:val="none" w:sz="0" w:space="0" w:color="auto"/>
                              </w:divBdr>
                            </w:div>
                          </w:divsChild>
                        </w:div>
                        <w:div w:id="135342655">
                          <w:marLeft w:val="0"/>
                          <w:marRight w:val="0"/>
                          <w:marTop w:val="0"/>
                          <w:marBottom w:val="0"/>
                          <w:divBdr>
                            <w:top w:val="none" w:sz="0" w:space="0" w:color="auto"/>
                            <w:left w:val="none" w:sz="0" w:space="0" w:color="auto"/>
                            <w:bottom w:val="none" w:sz="0" w:space="0" w:color="auto"/>
                            <w:right w:val="none" w:sz="0" w:space="0" w:color="auto"/>
                          </w:divBdr>
                          <w:divsChild>
                            <w:div w:id="503210681">
                              <w:marLeft w:val="0"/>
                              <w:marRight w:val="0"/>
                              <w:marTop w:val="0"/>
                              <w:marBottom w:val="0"/>
                              <w:divBdr>
                                <w:top w:val="none" w:sz="0" w:space="0" w:color="auto"/>
                                <w:left w:val="none" w:sz="0" w:space="0" w:color="auto"/>
                                <w:bottom w:val="none" w:sz="0" w:space="0" w:color="auto"/>
                                <w:right w:val="none" w:sz="0" w:space="0" w:color="auto"/>
                              </w:divBdr>
                            </w:div>
                          </w:divsChild>
                        </w:div>
                        <w:div w:id="397870505">
                          <w:marLeft w:val="0"/>
                          <w:marRight w:val="0"/>
                          <w:marTop w:val="0"/>
                          <w:marBottom w:val="0"/>
                          <w:divBdr>
                            <w:top w:val="none" w:sz="0" w:space="0" w:color="auto"/>
                            <w:left w:val="none" w:sz="0" w:space="0" w:color="auto"/>
                            <w:bottom w:val="none" w:sz="0" w:space="0" w:color="auto"/>
                            <w:right w:val="none" w:sz="0" w:space="0" w:color="auto"/>
                          </w:divBdr>
                          <w:divsChild>
                            <w:div w:id="59540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810995">
          <w:marLeft w:val="0"/>
          <w:marRight w:val="0"/>
          <w:marTop w:val="0"/>
          <w:marBottom w:val="0"/>
          <w:divBdr>
            <w:top w:val="none" w:sz="0" w:space="0" w:color="auto"/>
            <w:left w:val="none" w:sz="0" w:space="0" w:color="auto"/>
            <w:bottom w:val="none" w:sz="0" w:space="0" w:color="auto"/>
            <w:right w:val="none" w:sz="0" w:space="0" w:color="auto"/>
          </w:divBdr>
          <w:divsChild>
            <w:div w:id="1258558700">
              <w:marLeft w:val="0"/>
              <w:marRight w:val="0"/>
              <w:marTop w:val="0"/>
              <w:marBottom w:val="0"/>
              <w:divBdr>
                <w:top w:val="none" w:sz="0" w:space="0" w:color="auto"/>
                <w:left w:val="none" w:sz="0" w:space="0" w:color="auto"/>
                <w:bottom w:val="none" w:sz="0" w:space="0" w:color="auto"/>
                <w:right w:val="none" w:sz="0" w:space="0" w:color="auto"/>
              </w:divBdr>
              <w:divsChild>
                <w:div w:id="2082366199">
                  <w:marLeft w:val="0"/>
                  <w:marRight w:val="0"/>
                  <w:marTop w:val="0"/>
                  <w:marBottom w:val="0"/>
                  <w:divBdr>
                    <w:top w:val="none" w:sz="0" w:space="0" w:color="auto"/>
                    <w:left w:val="none" w:sz="0" w:space="0" w:color="auto"/>
                    <w:bottom w:val="none" w:sz="0" w:space="0" w:color="auto"/>
                    <w:right w:val="none" w:sz="0" w:space="0" w:color="auto"/>
                  </w:divBdr>
                  <w:divsChild>
                    <w:div w:id="1972325141">
                      <w:marLeft w:val="0"/>
                      <w:marRight w:val="0"/>
                      <w:marTop w:val="0"/>
                      <w:marBottom w:val="0"/>
                      <w:divBdr>
                        <w:top w:val="none" w:sz="0" w:space="0" w:color="auto"/>
                        <w:left w:val="none" w:sz="0" w:space="0" w:color="auto"/>
                        <w:bottom w:val="none" w:sz="0" w:space="0" w:color="auto"/>
                        <w:right w:val="none" w:sz="0" w:space="0" w:color="auto"/>
                      </w:divBdr>
                      <w:divsChild>
                        <w:div w:id="6619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5828340">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4347116">
      <w:bodyDiv w:val="1"/>
      <w:marLeft w:val="0"/>
      <w:marRight w:val="0"/>
      <w:marTop w:val="0"/>
      <w:marBottom w:val="0"/>
      <w:divBdr>
        <w:top w:val="none" w:sz="0" w:space="0" w:color="auto"/>
        <w:left w:val="none" w:sz="0" w:space="0" w:color="auto"/>
        <w:bottom w:val="none" w:sz="0" w:space="0" w:color="auto"/>
        <w:right w:val="none" w:sz="0" w:space="0" w:color="auto"/>
      </w:divBdr>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1999067822">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71317529">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3304">
      <w:bodyDiv w:val="1"/>
      <w:marLeft w:val="0"/>
      <w:marRight w:val="0"/>
      <w:marTop w:val="0"/>
      <w:marBottom w:val="0"/>
      <w:divBdr>
        <w:top w:val="none" w:sz="0" w:space="0" w:color="auto"/>
        <w:left w:val="none" w:sz="0" w:space="0" w:color="auto"/>
        <w:bottom w:val="none" w:sz="0" w:space="0" w:color="auto"/>
        <w:right w:val="none" w:sz="0" w:space="0" w:color="auto"/>
      </w:divBdr>
      <w:divsChild>
        <w:div w:id="517349640">
          <w:marLeft w:val="0"/>
          <w:marRight w:val="0"/>
          <w:marTop w:val="0"/>
          <w:marBottom w:val="0"/>
          <w:divBdr>
            <w:top w:val="none" w:sz="0" w:space="0" w:color="auto"/>
            <w:left w:val="none" w:sz="0" w:space="0" w:color="auto"/>
            <w:bottom w:val="none" w:sz="0" w:space="0" w:color="auto"/>
            <w:right w:val="none" w:sz="0" w:space="0" w:color="auto"/>
          </w:divBdr>
          <w:divsChild>
            <w:div w:id="276449663">
              <w:marLeft w:val="0"/>
              <w:marRight w:val="0"/>
              <w:marTop w:val="0"/>
              <w:marBottom w:val="0"/>
              <w:divBdr>
                <w:top w:val="none" w:sz="0" w:space="0" w:color="auto"/>
                <w:left w:val="none" w:sz="0" w:space="0" w:color="auto"/>
                <w:bottom w:val="none" w:sz="0" w:space="0" w:color="auto"/>
                <w:right w:val="none" w:sz="0" w:space="0" w:color="auto"/>
              </w:divBdr>
              <w:divsChild>
                <w:div w:id="759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42235">
          <w:marLeft w:val="0"/>
          <w:marRight w:val="0"/>
          <w:marTop w:val="0"/>
          <w:marBottom w:val="0"/>
          <w:divBdr>
            <w:top w:val="none" w:sz="0" w:space="0" w:color="auto"/>
            <w:left w:val="none" w:sz="0" w:space="0" w:color="auto"/>
            <w:bottom w:val="none" w:sz="0" w:space="0" w:color="auto"/>
            <w:right w:val="none" w:sz="0" w:space="0" w:color="auto"/>
          </w:divBdr>
          <w:divsChild>
            <w:div w:id="1332219198">
              <w:marLeft w:val="0"/>
              <w:marRight w:val="0"/>
              <w:marTop w:val="0"/>
              <w:marBottom w:val="0"/>
              <w:divBdr>
                <w:top w:val="none" w:sz="0" w:space="0" w:color="auto"/>
                <w:left w:val="none" w:sz="0" w:space="0" w:color="auto"/>
                <w:bottom w:val="none" w:sz="0" w:space="0" w:color="auto"/>
                <w:right w:val="none" w:sz="0" w:space="0" w:color="auto"/>
              </w:divBdr>
              <w:divsChild>
                <w:div w:id="1978949224">
                  <w:marLeft w:val="0"/>
                  <w:marRight w:val="0"/>
                  <w:marTop w:val="0"/>
                  <w:marBottom w:val="0"/>
                  <w:divBdr>
                    <w:top w:val="none" w:sz="0" w:space="0" w:color="auto"/>
                    <w:left w:val="none" w:sz="0" w:space="0" w:color="auto"/>
                    <w:bottom w:val="none" w:sz="0" w:space="0" w:color="auto"/>
                    <w:right w:val="none" w:sz="0" w:space="0" w:color="auto"/>
                  </w:divBdr>
                  <w:divsChild>
                    <w:div w:id="719012918">
                      <w:marLeft w:val="0"/>
                      <w:marRight w:val="0"/>
                      <w:marTop w:val="0"/>
                      <w:marBottom w:val="0"/>
                      <w:divBdr>
                        <w:top w:val="none" w:sz="0" w:space="0" w:color="auto"/>
                        <w:left w:val="none" w:sz="0" w:space="0" w:color="auto"/>
                        <w:bottom w:val="none" w:sz="0" w:space="0" w:color="auto"/>
                        <w:right w:val="none" w:sz="0" w:space="0" w:color="auto"/>
                      </w:divBdr>
                      <w:divsChild>
                        <w:div w:id="2110658843">
                          <w:marLeft w:val="0"/>
                          <w:marRight w:val="0"/>
                          <w:marTop w:val="0"/>
                          <w:marBottom w:val="0"/>
                          <w:divBdr>
                            <w:top w:val="none" w:sz="0" w:space="0" w:color="auto"/>
                            <w:left w:val="none" w:sz="0" w:space="0" w:color="auto"/>
                            <w:bottom w:val="none" w:sz="0" w:space="0" w:color="auto"/>
                            <w:right w:val="none" w:sz="0" w:space="0" w:color="auto"/>
                          </w:divBdr>
                          <w:divsChild>
                            <w:div w:id="1158153069">
                              <w:marLeft w:val="0"/>
                              <w:marRight w:val="0"/>
                              <w:marTop w:val="0"/>
                              <w:marBottom w:val="0"/>
                              <w:divBdr>
                                <w:top w:val="none" w:sz="0" w:space="0" w:color="auto"/>
                                <w:left w:val="none" w:sz="0" w:space="0" w:color="auto"/>
                                <w:bottom w:val="none" w:sz="0" w:space="0" w:color="auto"/>
                                <w:right w:val="none" w:sz="0" w:space="0" w:color="auto"/>
                              </w:divBdr>
                              <w:divsChild>
                                <w:div w:id="456873995">
                                  <w:marLeft w:val="0"/>
                                  <w:marRight w:val="0"/>
                                  <w:marTop w:val="0"/>
                                  <w:marBottom w:val="0"/>
                                  <w:divBdr>
                                    <w:top w:val="none" w:sz="0" w:space="0" w:color="auto"/>
                                    <w:left w:val="none" w:sz="0" w:space="0" w:color="auto"/>
                                    <w:bottom w:val="none" w:sz="0" w:space="0" w:color="auto"/>
                                    <w:right w:val="none" w:sz="0" w:space="0" w:color="auto"/>
                                  </w:divBdr>
                                  <w:divsChild>
                                    <w:div w:id="939029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410">
      <w:bodyDiv w:val="1"/>
      <w:marLeft w:val="0"/>
      <w:marRight w:val="0"/>
      <w:marTop w:val="0"/>
      <w:marBottom w:val="0"/>
      <w:divBdr>
        <w:top w:val="none" w:sz="0" w:space="0" w:color="auto"/>
        <w:left w:val="none" w:sz="0" w:space="0" w:color="auto"/>
        <w:bottom w:val="none" w:sz="0" w:space="0" w:color="auto"/>
        <w:right w:val="none" w:sz="0" w:space="0" w:color="auto"/>
      </w:divBdr>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7669">
      <w:bodyDiv w:val="1"/>
      <w:marLeft w:val="0"/>
      <w:marRight w:val="0"/>
      <w:marTop w:val="0"/>
      <w:marBottom w:val="0"/>
      <w:divBdr>
        <w:top w:val="none" w:sz="0" w:space="0" w:color="auto"/>
        <w:left w:val="none" w:sz="0" w:space="0" w:color="auto"/>
        <w:bottom w:val="none" w:sz="0" w:space="0" w:color="auto"/>
        <w:right w:val="none" w:sz="0" w:space="0" w:color="auto"/>
      </w:divBdr>
      <w:divsChild>
        <w:div w:id="1564829148">
          <w:marLeft w:val="0"/>
          <w:marRight w:val="0"/>
          <w:marTop w:val="0"/>
          <w:marBottom w:val="0"/>
          <w:divBdr>
            <w:top w:val="none" w:sz="0" w:space="0" w:color="auto"/>
            <w:left w:val="none" w:sz="0" w:space="0" w:color="auto"/>
            <w:bottom w:val="none" w:sz="0" w:space="0" w:color="auto"/>
            <w:right w:val="none" w:sz="0" w:space="0" w:color="auto"/>
          </w:divBdr>
          <w:divsChild>
            <w:div w:id="343560443">
              <w:marLeft w:val="0"/>
              <w:marRight w:val="0"/>
              <w:marTop w:val="0"/>
              <w:marBottom w:val="0"/>
              <w:divBdr>
                <w:top w:val="none" w:sz="0" w:space="0" w:color="auto"/>
                <w:left w:val="none" w:sz="0" w:space="0" w:color="auto"/>
                <w:bottom w:val="none" w:sz="0" w:space="0" w:color="auto"/>
                <w:right w:val="none" w:sz="0" w:space="0" w:color="auto"/>
              </w:divBdr>
              <w:divsChild>
                <w:div w:id="14339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8122">
          <w:marLeft w:val="0"/>
          <w:marRight w:val="0"/>
          <w:marTop w:val="0"/>
          <w:marBottom w:val="0"/>
          <w:divBdr>
            <w:top w:val="none" w:sz="0" w:space="0" w:color="auto"/>
            <w:left w:val="none" w:sz="0" w:space="0" w:color="auto"/>
            <w:bottom w:val="none" w:sz="0" w:space="0" w:color="auto"/>
            <w:right w:val="none" w:sz="0" w:space="0" w:color="auto"/>
          </w:divBdr>
          <w:divsChild>
            <w:div w:id="770517847">
              <w:marLeft w:val="0"/>
              <w:marRight w:val="0"/>
              <w:marTop w:val="0"/>
              <w:marBottom w:val="0"/>
              <w:divBdr>
                <w:top w:val="none" w:sz="0" w:space="0" w:color="auto"/>
                <w:left w:val="none" w:sz="0" w:space="0" w:color="auto"/>
                <w:bottom w:val="none" w:sz="0" w:space="0" w:color="auto"/>
                <w:right w:val="none" w:sz="0" w:space="0" w:color="auto"/>
              </w:divBdr>
              <w:divsChild>
                <w:div w:id="2008556277">
                  <w:marLeft w:val="0"/>
                  <w:marRight w:val="0"/>
                  <w:marTop w:val="0"/>
                  <w:marBottom w:val="0"/>
                  <w:divBdr>
                    <w:top w:val="none" w:sz="0" w:space="0" w:color="auto"/>
                    <w:left w:val="none" w:sz="0" w:space="0" w:color="auto"/>
                    <w:bottom w:val="none" w:sz="0" w:space="0" w:color="auto"/>
                    <w:right w:val="none" w:sz="0" w:space="0" w:color="auto"/>
                  </w:divBdr>
                  <w:divsChild>
                    <w:div w:id="511651926">
                      <w:marLeft w:val="0"/>
                      <w:marRight w:val="0"/>
                      <w:marTop w:val="0"/>
                      <w:marBottom w:val="0"/>
                      <w:divBdr>
                        <w:top w:val="none" w:sz="0" w:space="0" w:color="auto"/>
                        <w:left w:val="none" w:sz="0" w:space="0" w:color="auto"/>
                        <w:bottom w:val="none" w:sz="0" w:space="0" w:color="auto"/>
                        <w:right w:val="none" w:sz="0" w:space="0" w:color="auto"/>
                      </w:divBdr>
                      <w:divsChild>
                        <w:div w:id="162865141">
                          <w:marLeft w:val="0"/>
                          <w:marRight w:val="0"/>
                          <w:marTop w:val="0"/>
                          <w:marBottom w:val="0"/>
                          <w:divBdr>
                            <w:top w:val="none" w:sz="0" w:space="0" w:color="auto"/>
                            <w:left w:val="none" w:sz="0" w:space="0" w:color="auto"/>
                            <w:bottom w:val="none" w:sz="0" w:space="0" w:color="auto"/>
                            <w:right w:val="none" w:sz="0" w:space="0" w:color="auto"/>
                          </w:divBdr>
                          <w:divsChild>
                            <w:div w:id="1200585123">
                              <w:marLeft w:val="0"/>
                              <w:marRight w:val="0"/>
                              <w:marTop w:val="0"/>
                              <w:marBottom w:val="0"/>
                              <w:divBdr>
                                <w:top w:val="none" w:sz="0" w:space="0" w:color="auto"/>
                                <w:left w:val="none" w:sz="0" w:space="0" w:color="auto"/>
                                <w:bottom w:val="none" w:sz="0" w:space="0" w:color="auto"/>
                                <w:right w:val="none" w:sz="0" w:space="0" w:color="auto"/>
                              </w:divBdr>
                              <w:divsChild>
                                <w:div w:id="865799367">
                                  <w:marLeft w:val="0"/>
                                  <w:marRight w:val="0"/>
                                  <w:marTop w:val="0"/>
                                  <w:marBottom w:val="0"/>
                                  <w:divBdr>
                                    <w:top w:val="none" w:sz="0" w:space="0" w:color="auto"/>
                                    <w:left w:val="none" w:sz="0" w:space="0" w:color="auto"/>
                                    <w:bottom w:val="none" w:sz="0" w:space="0" w:color="auto"/>
                                    <w:right w:val="none" w:sz="0" w:space="0" w:color="auto"/>
                                  </w:divBdr>
                                  <w:divsChild>
                                    <w:div w:id="1513644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297095">
      <w:bodyDiv w:val="1"/>
      <w:marLeft w:val="0"/>
      <w:marRight w:val="0"/>
      <w:marTop w:val="0"/>
      <w:marBottom w:val="0"/>
      <w:divBdr>
        <w:top w:val="none" w:sz="0" w:space="0" w:color="auto"/>
        <w:left w:val="none" w:sz="0" w:space="0" w:color="auto"/>
        <w:bottom w:val="none" w:sz="0" w:space="0" w:color="auto"/>
        <w:right w:val="none" w:sz="0" w:space="0" w:color="auto"/>
      </w:divBdr>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18424">
      <w:bodyDiv w:val="1"/>
      <w:marLeft w:val="0"/>
      <w:marRight w:val="0"/>
      <w:marTop w:val="0"/>
      <w:marBottom w:val="0"/>
      <w:divBdr>
        <w:top w:val="none" w:sz="0" w:space="0" w:color="auto"/>
        <w:left w:val="none" w:sz="0" w:space="0" w:color="auto"/>
        <w:bottom w:val="none" w:sz="0" w:space="0" w:color="auto"/>
        <w:right w:val="none" w:sz="0" w:space="0" w:color="auto"/>
      </w:divBdr>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73948120">
      <w:bodyDiv w:val="1"/>
      <w:marLeft w:val="0"/>
      <w:marRight w:val="0"/>
      <w:marTop w:val="0"/>
      <w:marBottom w:val="0"/>
      <w:divBdr>
        <w:top w:val="none" w:sz="0" w:space="0" w:color="auto"/>
        <w:left w:val="none" w:sz="0" w:space="0" w:color="auto"/>
        <w:bottom w:val="none" w:sz="0" w:space="0" w:color="auto"/>
        <w:right w:val="none" w:sz="0" w:space="0" w:color="auto"/>
      </w:divBdr>
      <w:divsChild>
        <w:div w:id="884492122">
          <w:marLeft w:val="0"/>
          <w:marRight w:val="0"/>
          <w:marTop w:val="0"/>
          <w:marBottom w:val="0"/>
          <w:divBdr>
            <w:top w:val="none" w:sz="0" w:space="0" w:color="auto"/>
            <w:left w:val="none" w:sz="0" w:space="0" w:color="auto"/>
            <w:bottom w:val="none" w:sz="0" w:space="0" w:color="auto"/>
            <w:right w:val="none" w:sz="0" w:space="0" w:color="auto"/>
          </w:divBdr>
          <w:divsChild>
            <w:div w:id="1719282127">
              <w:marLeft w:val="0"/>
              <w:marRight w:val="0"/>
              <w:marTop w:val="0"/>
              <w:marBottom w:val="0"/>
              <w:divBdr>
                <w:top w:val="none" w:sz="0" w:space="0" w:color="auto"/>
                <w:left w:val="none" w:sz="0" w:space="0" w:color="auto"/>
                <w:bottom w:val="none" w:sz="0" w:space="0" w:color="auto"/>
                <w:right w:val="none" w:sz="0" w:space="0" w:color="auto"/>
              </w:divBdr>
            </w:div>
            <w:div w:id="767309349">
              <w:marLeft w:val="0"/>
              <w:marRight w:val="0"/>
              <w:marTop w:val="0"/>
              <w:marBottom w:val="0"/>
              <w:divBdr>
                <w:top w:val="none" w:sz="0" w:space="0" w:color="auto"/>
                <w:left w:val="none" w:sz="0" w:space="0" w:color="auto"/>
                <w:bottom w:val="none" w:sz="0" w:space="0" w:color="auto"/>
                <w:right w:val="none" w:sz="0" w:space="0" w:color="auto"/>
              </w:divBdr>
              <w:divsChild>
                <w:div w:id="8990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6096">
      <w:bodyDiv w:val="1"/>
      <w:marLeft w:val="0"/>
      <w:marRight w:val="0"/>
      <w:marTop w:val="0"/>
      <w:marBottom w:val="0"/>
      <w:divBdr>
        <w:top w:val="none" w:sz="0" w:space="0" w:color="auto"/>
        <w:left w:val="none" w:sz="0" w:space="0" w:color="auto"/>
        <w:bottom w:val="none" w:sz="0" w:space="0" w:color="auto"/>
        <w:right w:val="none" w:sz="0" w:space="0" w:color="auto"/>
      </w:divBdr>
      <w:divsChild>
        <w:div w:id="942151206">
          <w:marLeft w:val="0"/>
          <w:marRight w:val="0"/>
          <w:marTop w:val="0"/>
          <w:marBottom w:val="0"/>
          <w:divBdr>
            <w:top w:val="none" w:sz="0" w:space="0" w:color="auto"/>
            <w:left w:val="none" w:sz="0" w:space="0" w:color="auto"/>
            <w:bottom w:val="none" w:sz="0" w:space="0" w:color="auto"/>
            <w:right w:val="none" w:sz="0" w:space="0" w:color="auto"/>
          </w:divBdr>
        </w:div>
        <w:div w:id="125319775">
          <w:marLeft w:val="0"/>
          <w:marRight w:val="0"/>
          <w:marTop w:val="0"/>
          <w:marBottom w:val="0"/>
          <w:divBdr>
            <w:top w:val="none" w:sz="0" w:space="0" w:color="auto"/>
            <w:left w:val="none" w:sz="0" w:space="0" w:color="auto"/>
            <w:bottom w:val="none" w:sz="0" w:space="0" w:color="auto"/>
            <w:right w:val="none" w:sz="0" w:space="0" w:color="auto"/>
          </w:divBdr>
          <w:divsChild>
            <w:div w:id="813370">
              <w:marLeft w:val="0"/>
              <w:marRight w:val="0"/>
              <w:marTop w:val="0"/>
              <w:marBottom w:val="0"/>
              <w:divBdr>
                <w:top w:val="none" w:sz="0" w:space="0" w:color="auto"/>
                <w:left w:val="none" w:sz="0" w:space="0" w:color="auto"/>
                <w:bottom w:val="none" w:sz="0" w:space="0" w:color="auto"/>
                <w:right w:val="none" w:sz="0" w:space="0" w:color="auto"/>
              </w:divBdr>
              <w:divsChild>
                <w:div w:id="1422526611">
                  <w:marLeft w:val="0"/>
                  <w:marRight w:val="0"/>
                  <w:marTop w:val="0"/>
                  <w:marBottom w:val="0"/>
                  <w:divBdr>
                    <w:top w:val="none" w:sz="0" w:space="0" w:color="auto"/>
                    <w:left w:val="none" w:sz="0" w:space="0" w:color="auto"/>
                    <w:bottom w:val="none" w:sz="0" w:space="0" w:color="auto"/>
                    <w:right w:val="none" w:sz="0" w:space="0" w:color="auto"/>
                  </w:divBdr>
                  <w:divsChild>
                    <w:div w:id="1075318234">
                      <w:marLeft w:val="0"/>
                      <w:marRight w:val="0"/>
                      <w:marTop w:val="0"/>
                      <w:marBottom w:val="0"/>
                      <w:divBdr>
                        <w:top w:val="none" w:sz="0" w:space="0" w:color="auto"/>
                        <w:left w:val="none" w:sz="0" w:space="0" w:color="auto"/>
                        <w:bottom w:val="none" w:sz="0" w:space="0" w:color="auto"/>
                        <w:right w:val="none" w:sz="0" w:space="0" w:color="auto"/>
                      </w:divBdr>
                    </w:div>
                    <w:div w:id="1688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02240577">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16927608">
      <w:bodyDiv w:val="1"/>
      <w:marLeft w:val="0"/>
      <w:marRight w:val="0"/>
      <w:marTop w:val="0"/>
      <w:marBottom w:val="0"/>
      <w:divBdr>
        <w:top w:val="none" w:sz="0" w:space="0" w:color="auto"/>
        <w:left w:val="none" w:sz="0" w:space="0" w:color="auto"/>
        <w:bottom w:val="none" w:sz="0" w:space="0" w:color="auto"/>
        <w:right w:val="none" w:sz="0" w:space="0" w:color="auto"/>
      </w:divBdr>
      <w:divsChild>
        <w:div w:id="2078937818">
          <w:marLeft w:val="0"/>
          <w:marRight w:val="0"/>
          <w:marTop w:val="0"/>
          <w:marBottom w:val="0"/>
          <w:divBdr>
            <w:top w:val="none" w:sz="0" w:space="0" w:color="auto"/>
            <w:left w:val="none" w:sz="0" w:space="0" w:color="auto"/>
            <w:bottom w:val="none" w:sz="0" w:space="0" w:color="auto"/>
            <w:right w:val="none" w:sz="0" w:space="0" w:color="auto"/>
          </w:divBdr>
        </w:div>
        <w:div w:id="75590886">
          <w:marLeft w:val="0"/>
          <w:marRight w:val="0"/>
          <w:marTop w:val="0"/>
          <w:marBottom w:val="0"/>
          <w:divBdr>
            <w:top w:val="none" w:sz="0" w:space="0" w:color="auto"/>
            <w:left w:val="none" w:sz="0" w:space="0" w:color="auto"/>
            <w:bottom w:val="none" w:sz="0" w:space="0" w:color="auto"/>
            <w:right w:val="none" w:sz="0" w:space="0" w:color="auto"/>
          </w:divBdr>
          <w:divsChild>
            <w:div w:id="927693562">
              <w:marLeft w:val="0"/>
              <w:marRight w:val="0"/>
              <w:marTop w:val="0"/>
              <w:marBottom w:val="0"/>
              <w:divBdr>
                <w:top w:val="none" w:sz="0" w:space="0" w:color="auto"/>
                <w:left w:val="none" w:sz="0" w:space="0" w:color="auto"/>
                <w:bottom w:val="none" w:sz="0" w:space="0" w:color="auto"/>
                <w:right w:val="none" w:sz="0" w:space="0" w:color="auto"/>
              </w:divBdr>
              <w:divsChild>
                <w:div w:id="869420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012005">
                  <w:blockQuote w:val="1"/>
                  <w:marLeft w:val="720"/>
                  <w:marRight w:val="720"/>
                  <w:marTop w:val="100"/>
                  <w:marBottom w:val="100"/>
                  <w:divBdr>
                    <w:top w:val="none" w:sz="0" w:space="0" w:color="auto"/>
                    <w:left w:val="none" w:sz="0" w:space="0" w:color="auto"/>
                    <w:bottom w:val="none" w:sz="0" w:space="0" w:color="auto"/>
                    <w:right w:val="none" w:sz="0" w:space="0" w:color="auto"/>
                  </w:divBdr>
                </w:div>
                <w:div w:id="93282390">
                  <w:marLeft w:val="0"/>
                  <w:marRight w:val="0"/>
                  <w:marTop w:val="0"/>
                  <w:marBottom w:val="0"/>
                  <w:divBdr>
                    <w:top w:val="none" w:sz="0" w:space="0" w:color="auto"/>
                    <w:left w:val="none" w:sz="0" w:space="0" w:color="auto"/>
                    <w:bottom w:val="none" w:sz="0" w:space="0" w:color="auto"/>
                    <w:right w:val="none" w:sz="0" w:space="0" w:color="auto"/>
                  </w:divBdr>
                </w:div>
                <w:div w:id="1894805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19090443">
      <w:bodyDiv w:val="1"/>
      <w:marLeft w:val="0"/>
      <w:marRight w:val="0"/>
      <w:marTop w:val="0"/>
      <w:marBottom w:val="0"/>
      <w:divBdr>
        <w:top w:val="none" w:sz="0" w:space="0" w:color="auto"/>
        <w:left w:val="none" w:sz="0" w:space="0" w:color="auto"/>
        <w:bottom w:val="none" w:sz="0" w:space="0" w:color="auto"/>
        <w:right w:val="none" w:sz="0" w:space="0" w:color="auto"/>
      </w:divBdr>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1086">
      <w:bodyDiv w:val="1"/>
      <w:marLeft w:val="0"/>
      <w:marRight w:val="0"/>
      <w:marTop w:val="0"/>
      <w:marBottom w:val="0"/>
      <w:divBdr>
        <w:top w:val="none" w:sz="0" w:space="0" w:color="auto"/>
        <w:left w:val="none" w:sz="0" w:space="0" w:color="auto"/>
        <w:bottom w:val="none" w:sz="0" w:space="0" w:color="auto"/>
        <w:right w:val="none" w:sz="0" w:space="0" w:color="auto"/>
      </w:divBdr>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470965">
      <w:bodyDiv w:val="1"/>
      <w:marLeft w:val="0"/>
      <w:marRight w:val="0"/>
      <w:marTop w:val="0"/>
      <w:marBottom w:val="0"/>
      <w:divBdr>
        <w:top w:val="none" w:sz="0" w:space="0" w:color="auto"/>
        <w:left w:val="none" w:sz="0" w:space="0" w:color="auto"/>
        <w:bottom w:val="none" w:sz="0" w:space="0" w:color="auto"/>
        <w:right w:val="none" w:sz="0" w:space="0" w:color="auto"/>
      </w:divBdr>
      <w:divsChild>
        <w:div w:id="136580278">
          <w:marLeft w:val="0"/>
          <w:marRight w:val="0"/>
          <w:marTop w:val="0"/>
          <w:marBottom w:val="0"/>
          <w:divBdr>
            <w:top w:val="none" w:sz="0" w:space="0" w:color="auto"/>
            <w:left w:val="none" w:sz="0" w:space="0" w:color="auto"/>
            <w:bottom w:val="none" w:sz="0" w:space="0" w:color="auto"/>
            <w:right w:val="none" w:sz="0" w:space="0" w:color="auto"/>
          </w:divBdr>
          <w:divsChild>
            <w:div w:id="803424665">
              <w:marLeft w:val="0"/>
              <w:marRight w:val="0"/>
              <w:marTop w:val="0"/>
              <w:marBottom w:val="0"/>
              <w:divBdr>
                <w:top w:val="none" w:sz="0" w:space="0" w:color="auto"/>
                <w:left w:val="none" w:sz="0" w:space="0" w:color="auto"/>
                <w:bottom w:val="none" w:sz="0" w:space="0" w:color="auto"/>
                <w:right w:val="none" w:sz="0" w:space="0" w:color="auto"/>
              </w:divBdr>
              <w:divsChild>
                <w:div w:id="738674441">
                  <w:marLeft w:val="0"/>
                  <w:marRight w:val="0"/>
                  <w:marTop w:val="0"/>
                  <w:marBottom w:val="0"/>
                  <w:divBdr>
                    <w:top w:val="none" w:sz="0" w:space="0" w:color="auto"/>
                    <w:left w:val="none" w:sz="0" w:space="0" w:color="auto"/>
                    <w:bottom w:val="none" w:sz="0" w:space="0" w:color="auto"/>
                    <w:right w:val="none" w:sz="0" w:space="0" w:color="auto"/>
                  </w:divBdr>
                  <w:divsChild>
                    <w:div w:id="1680885015">
                      <w:marLeft w:val="0"/>
                      <w:marRight w:val="0"/>
                      <w:marTop w:val="0"/>
                      <w:marBottom w:val="0"/>
                      <w:divBdr>
                        <w:top w:val="none" w:sz="0" w:space="0" w:color="auto"/>
                        <w:left w:val="none" w:sz="0" w:space="0" w:color="auto"/>
                        <w:bottom w:val="none" w:sz="0" w:space="0" w:color="auto"/>
                        <w:right w:val="none" w:sz="0" w:space="0" w:color="auto"/>
                      </w:divBdr>
                      <w:divsChild>
                        <w:div w:id="661547311">
                          <w:marLeft w:val="0"/>
                          <w:marRight w:val="0"/>
                          <w:marTop w:val="0"/>
                          <w:marBottom w:val="0"/>
                          <w:divBdr>
                            <w:top w:val="none" w:sz="0" w:space="0" w:color="auto"/>
                            <w:left w:val="none" w:sz="0" w:space="0" w:color="auto"/>
                            <w:bottom w:val="none" w:sz="0" w:space="0" w:color="auto"/>
                            <w:right w:val="none" w:sz="0" w:space="0" w:color="auto"/>
                          </w:divBdr>
                          <w:divsChild>
                            <w:div w:id="966663355">
                              <w:marLeft w:val="0"/>
                              <w:marRight w:val="0"/>
                              <w:marTop w:val="0"/>
                              <w:marBottom w:val="0"/>
                              <w:divBdr>
                                <w:top w:val="none" w:sz="0" w:space="0" w:color="auto"/>
                                <w:left w:val="none" w:sz="0" w:space="0" w:color="auto"/>
                                <w:bottom w:val="none" w:sz="0" w:space="0" w:color="auto"/>
                                <w:right w:val="none" w:sz="0" w:space="0" w:color="auto"/>
                              </w:divBdr>
                              <w:divsChild>
                                <w:div w:id="1780023716">
                                  <w:marLeft w:val="0"/>
                                  <w:marRight w:val="0"/>
                                  <w:marTop w:val="0"/>
                                  <w:marBottom w:val="0"/>
                                  <w:divBdr>
                                    <w:top w:val="none" w:sz="0" w:space="0" w:color="auto"/>
                                    <w:left w:val="none" w:sz="0" w:space="0" w:color="auto"/>
                                    <w:bottom w:val="none" w:sz="0" w:space="0" w:color="auto"/>
                                    <w:right w:val="none" w:sz="0" w:space="0" w:color="auto"/>
                                  </w:divBdr>
                                  <w:divsChild>
                                    <w:div w:id="710417689">
                                      <w:marLeft w:val="0"/>
                                      <w:marRight w:val="0"/>
                                      <w:marTop w:val="0"/>
                                      <w:marBottom w:val="0"/>
                                      <w:divBdr>
                                        <w:top w:val="none" w:sz="0" w:space="0" w:color="auto"/>
                                        <w:left w:val="none" w:sz="0" w:space="0" w:color="auto"/>
                                        <w:bottom w:val="none" w:sz="0" w:space="0" w:color="auto"/>
                                        <w:right w:val="none" w:sz="0" w:space="0" w:color="auto"/>
                                      </w:divBdr>
                                    </w:div>
                                  </w:divsChild>
                                </w:div>
                                <w:div w:id="1881042626">
                                  <w:marLeft w:val="0"/>
                                  <w:marRight w:val="0"/>
                                  <w:marTop w:val="0"/>
                                  <w:marBottom w:val="0"/>
                                  <w:divBdr>
                                    <w:top w:val="none" w:sz="0" w:space="0" w:color="auto"/>
                                    <w:left w:val="none" w:sz="0" w:space="0" w:color="auto"/>
                                    <w:bottom w:val="none" w:sz="0" w:space="0" w:color="auto"/>
                                    <w:right w:val="none" w:sz="0" w:space="0" w:color="auto"/>
                                  </w:divBdr>
                                  <w:divsChild>
                                    <w:div w:id="1510557260">
                                      <w:marLeft w:val="0"/>
                                      <w:marRight w:val="0"/>
                                      <w:marTop w:val="0"/>
                                      <w:marBottom w:val="0"/>
                                      <w:divBdr>
                                        <w:top w:val="none" w:sz="0" w:space="0" w:color="auto"/>
                                        <w:left w:val="none" w:sz="0" w:space="0" w:color="auto"/>
                                        <w:bottom w:val="none" w:sz="0" w:space="0" w:color="auto"/>
                                        <w:right w:val="none" w:sz="0" w:space="0" w:color="auto"/>
                                      </w:divBdr>
                                      <w:divsChild>
                                        <w:div w:id="323365359">
                                          <w:marLeft w:val="0"/>
                                          <w:marRight w:val="0"/>
                                          <w:marTop w:val="0"/>
                                          <w:marBottom w:val="0"/>
                                          <w:divBdr>
                                            <w:top w:val="none" w:sz="0" w:space="0" w:color="auto"/>
                                            <w:left w:val="none" w:sz="0" w:space="0" w:color="auto"/>
                                            <w:bottom w:val="none" w:sz="0" w:space="0" w:color="auto"/>
                                            <w:right w:val="none" w:sz="0" w:space="0" w:color="auto"/>
                                          </w:divBdr>
                                          <w:divsChild>
                                            <w:div w:id="51537701">
                                              <w:marLeft w:val="0"/>
                                              <w:marRight w:val="0"/>
                                              <w:marTop w:val="0"/>
                                              <w:marBottom w:val="0"/>
                                              <w:divBdr>
                                                <w:top w:val="none" w:sz="0" w:space="0" w:color="auto"/>
                                                <w:left w:val="none" w:sz="0" w:space="0" w:color="auto"/>
                                                <w:bottom w:val="none" w:sz="0" w:space="0" w:color="auto"/>
                                                <w:right w:val="none" w:sz="0" w:space="0" w:color="auto"/>
                                              </w:divBdr>
                                              <w:divsChild>
                                                <w:div w:id="1877816935">
                                                  <w:marLeft w:val="0"/>
                                                  <w:marRight w:val="0"/>
                                                  <w:marTop w:val="0"/>
                                                  <w:marBottom w:val="0"/>
                                                  <w:divBdr>
                                                    <w:top w:val="none" w:sz="0" w:space="0" w:color="auto"/>
                                                    <w:left w:val="none" w:sz="0" w:space="0" w:color="auto"/>
                                                    <w:bottom w:val="none" w:sz="0" w:space="0" w:color="auto"/>
                                                    <w:right w:val="none" w:sz="0" w:space="0" w:color="auto"/>
                                                  </w:divBdr>
                                                  <w:divsChild>
                                                    <w:div w:id="2005158289">
                                                      <w:marLeft w:val="0"/>
                                                      <w:marRight w:val="0"/>
                                                      <w:marTop w:val="0"/>
                                                      <w:marBottom w:val="0"/>
                                                      <w:divBdr>
                                                        <w:top w:val="none" w:sz="0" w:space="0" w:color="auto"/>
                                                        <w:left w:val="none" w:sz="0" w:space="0" w:color="auto"/>
                                                        <w:bottom w:val="none" w:sz="0" w:space="0" w:color="auto"/>
                                                        <w:right w:val="none" w:sz="0" w:space="0" w:color="auto"/>
                                                      </w:divBdr>
                                                    </w:div>
                                                  </w:divsChild>
                                                </w:div>
                                                <w:div w:id="891498516">
                                                  <w:marLeft w:val="0"/>
                                                  <w:marRight w:val="0"/>
                                                  <w:marTop w:val="0"/>
                                                  <w:marBottom w:val="0"/>
                                                  <w:divBdr>
                                                    <w:top w:val="none" w:sz="0" w:space="0" w:color="auto"/>
                                                    <w:left w:val="none" w:sz="0" w:space="0" w:color="auto"/>
                                                    <w:bottom w:val="none" w:sz="0" w:space="0" w:color="auto"/>
                                                    <w:right w:val="none" w:sz="0" w:space="0" w:color="auto"/>
                                                  </w:divBdr>
                                                  <w:divsChild>
                                                    <w:div w:id="560211758">
                                                      <w:marLeft w:val="0"/>
                                                      <w:marRight w:val="0"/>
                                                      <w:marTop w:val="0"/>
                                                      <w:marBottom w:val="0"/>
                                                      <w:divBdr>
                                                        <w:top w:val="none" w:sz="0" w:space="0" w:color="auto"/>
                                                        <w:left w:val="none" w:sz="0" w:space="0" w:color="auto"/>
                                                        <w:bottom w:val="none" w:sz="0" w:space="0" w:color="auto"/>
                                                        <w:right w:val="none" w:sz="0" w:space="0" w:color="auto"/>
                                                      </w:divBdr>
                                                    </w:div>
                                                  </w:divsChild>
                                                </w:div>
                                                <w:div w:id="1943025181">
                                                  <w:marLeft w:val="0"/>
                                                  <w:marRight w:val="0"/>
                                                  <w:marTop w:val="0"/>
                                                  <w:marBottom w:val="0"/>
                                                  <w:divBdr>
                                                    <w:top w:val="none" w:sz="0" w:space="0" w:color="auto"/>
                                                    <w:left w:val="none" w:sz="0" w:space="0" w:color="auto"/>
                                                    <w:bottom w:val="none" w:sz="0" w:space="0" w:color="auto"/>
                                                    <w:right w:val="none" w:sz="0" w:space="0" w:color="auto"/>
                                                  </w:divBdr>
                                                  <w:divsChild>
                                                    <w:div w:id="2762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06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358223">
          <w:marLeft w:val="0"/>
          <w:marRight w:val="0"/>
          <w:marTop w:val="0"/>
          <w:marBottom w:val="0"/>
          <w:divBdr>
            <w:top w:val="none" w:sz="0" w:space="0" w:color="auto"/>
            <w:left w:val="none" w:sz="0" w:space="0" w:color="auto"/>
            <w:bottom w:val="none" w:sz="0" w:space="0" w:color="auto"/>
            <w:right w:val="none" w:sz="0" w:space="0" w:color="auto"/>
          </w:divBdr>
          <w:divsChild>
            <w:div w:id="579489160">
              <w:marLeft w:val="0"/>
              <w:marRight w:val="0"/>
              <w:marTop w:val="0"/>
              <w:marBottom w:val="0"/>
              <w:divBdr>
                <w:top w:val="none" w:sz="0" w:space="0" w:color="auto"/>
                <w:left w:val="none" w:sz="0" w:space="0" w:color="auto"/>
                <w:bottom w:val="none" w:sz="0" w:space="0" w:color="auto"/>
                <w:right w:val="none" w:sz="0" w:space="0" w:color="auto"/>
              </w:divBdr>
              <w:divsChild>
                <w:div w:id="42020478">
                  <w:marLeft w:val="0"/>
                  <w:marRight w:val="0"/>
                  <w:marTop w:val="0"/>
                  <w:marBottom w:val="0"/>
                  <w:divBdr>
                    <w:top w:val="none" w:sz="0" w:space="0" w:color="auto"/>
                    <w:left w:val="none" w:sz="0" w:space="0" w:color="auto"/>
                    <w:bottom w:val="none" w:sz="0" w:space="0" w:color="auto"/>
                    <w:right w:val="none" w:sz="0" w:space="0" w:color="auto"/>
                  </w:divBdr>
                  <w:divsChild>
                    <w:div w:id="1240362974">
                      <w:marLeft w:val="0"/>
                      <w:marRight w:val="0"/>
                      <w:marTop w:val="0"/>
                      <w:marBottom w:val="0"/>
                      <w:divBdr>
                        <w:top w:val="none" w:sz="0" w:space="0" w:color="auto"/>
                        <w:left w:val="none" w:sz="0" w:space="0" w:color="auto"/>
                        <w:bottom w:val="none" w:sz="0" w:space="0" w:color="auto"/>
                        <w:right w:val="none" w:sz="0" w:space="0" w:color="auto"/>
                      </w:divBdr>
                      <w:divsChild>
                        <w:div w:id="56248760">
                          <w:marLeft w:val="0"/>
                          <w:marRight w:val="0"/>
                          <w:marTop w:val="0"/>
                          <w:marBottom w:val="0"/>
                          <w:divBdr>
                            <w:top w:val="none" w:sz="0" w:space="0" w:color="auto"/>
                            <w:left w:val="none" w:sz="0" w:space="0" w:color="auto"/>
                            <w:bottom w:val="none" w:sz="0" w:space="0" w:color="auto"/>
                            <w:right w:val="none" w:sz="0" w:space="0" w:color="auto"/>
                          </w:divBdr>
                        </w:div>
                        <w:div w:id="341008456">
                          <w:marLeft w:val="0"/>
                          <w:marRight w:val="0"/>
                          <w:marTop w:val="0"/>
                          <w:marBottom w:val="0"/>
                          <w:divBdr>
                            <w:top w:val="none" w:sz="0" w:space="0" w:color="auto"/>
                            <w:left w:val="none" w:sz="0" w:space="0" w:color="auto"/>
                            <w:bottom w:val="none" w:sz="0" w:space="0" w:color="auto"/>
                            <w:right w:val="none" w:sz="0" w:space="0" w:color="auto"/>
                          </w:divBdr>
                        </w:div>
                      </w:divsChild>
                    </w:div>
                    <w:div w:id="1808741154">
                      <w:marLeft w:val="0"/>
                      <w:marRight w:val="0"/>
                      <w:marTop w:val="0"/>
                      <w:marBottom w:val="0"/>
                      <w:divBdr>
                        <w:top w:val="none" w:sz="0" w:space="0" w:color="auto"/>
                        <w:left w:val="none" w:sz="0" w:space="0" w:color="auto"/>
                        <w:bottom w:val="none" w:sz="0" w:space="0" w:color="auto"/>
                        <w:right w:val="none" w:sz="0" w:space="0" w:color="auto"/>
                      </w:divBdr>
                      <w:divsChild>
                        <w:div w:id="1138495455">
                          <w:marLeft w:val="0"/>
                          <w:marRight w:val="0"/>
                          <w:marTop w:val="0"/>
                          <w:marBottom w:val="0"/>
                          <w:divBdr>
                            <w:top w:val="none" w:sz="0" w:space="0" w:color="auto"/>
                            <w:left w:val="none" w:sz="0" w:space="0" w:color="auto"/>
                            <w:bottom w:val="none" w:sz="0" w:space="0" w:color="auto"/>
                            <w:right w:val="none" w:sz="0" w:space="0" w:color="auto"/>
                          </w:divBdr>
                        </w:div>
                      </w:divsChild>
                    </w:div>
                    <w:div w:id="823353866">
                      <w:marLeft w:val="0"/>
                      <w:marRight w:val="0"/>
                      <w:marTop w:val="0"/>
                      <w:marBottom w:val="0"/>
                      <w:divBdr>
                        <w:top w:val="none" w:sz="0" w:space="0" w:color="auto"/>
                        <w:left w:val="none" w:sz="0" w:space="0" w:color="auto"/>
                        <w:bottom w:val="none" w:sz="0" w:space="0" w:color="auto"/>
                        <w:right w:val="none" w:sz="0" w:space="0" w:color="auto"/>
                      </w:divBdr>
                      <w:divsChild>
                        <w:div w:id="951320674">
                          <w:marLeft w:val="0"/>
                          <w:marRight w:val="0"/>
                          <w:marTop w:val="0"/>
                          <w:marBottom w:val="0"/>
                          <w:divBdr>
                            <w:top w:val="none" w:sz="0" w:space="0" w:color="auto"/>
                            <w:left w:val="none" w:sz="0" w:space="0" w:color="auto"/>
                            <w:bottom w:val="none" w:sz="0" w:space="0" w:color="auto"/>
                            <w:right w:val="none" w:sz="0" w:space="0" w:color="auto"/>
                          </w:divBdr>
                        </w:div>
                      </w:divsChild>
                    </w:div>
                    <w:div w:id="269552465">
                      <w:marLeft w:val="0"/>
                      <w:marRight w:val="0"/>
                      <w:marTop w:val="0"/>
                      <w:marBottom w:val="0"/>
                      <w:divBdr>
                        <w:top w:val="none" w:sz="0" w:space="0" w:color="auto"/>
                        <w:left w:val="none" w:sz="0" w:space="0" w:color="auto"/>
                        <w:bottom w:val="none" w:sz="0" w:space="0" w:color="auto"/>
                        <w:right w:val="none" w:sz="0" w:space="0" w:color="auto"/>
                      </w:divBdr>
                      <w:divsChild>
                        <w:div w:id="1049762200">
                          <w:marLeft w:val="0"/>
                          <w:marRight w:val="0"/>
                          <w:marTop w:val="0"/>
                          <w:marBottom w:val="0"/>
                          <w:divBdr>
                            <w:top w:val="none" w:sz="0" w:space="0" w:color="auto"/>
                            <w:left w:val="none" w:sz="0" w:space="0" w:color="auto"/>
                            <w:bottom w:val="none" w:sz="0" w:space="0" w:color="auto"/>
                            <w:right w:val="none" w:sz="0" w:space="0" w:color="auto"/>
                          </w:divBdr>
                        </w:div>
                      </w:divsChild>
                    </w:div>
                    <w:div w:id="1936740227">
                      <w:marLeft w:val="0"/>
                      <w:marRight w:val="0"/>
                      <w:marTop w:val="0"/>
                      <w:marBottom w:val="0"/>
                      <w:divBdr>
                        <w:top w:val="none" w:sz="0" w:space="0" w:color="auto"/>
                        <w:left w:val="none" w:sz="0" w:space="0" w:color="auto"/>
                        <w:bottom w:val="none" w:sz="0" w:space="0" w:color="auto"/>
                        <w:right w:val="none" w:sz="0" w:space="0" w:color="auto"/>
                      </w:divBdr>
                      <w:divsChild>
                        <w:div w:id="6410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974666">
          <w:marLeft w:val="0"/>
          <w:marRight w:val="0"/>
          <w:marTop w:val="0"/>
          <w:marBottom w:val="0"/>
          <w:divBdr>
            <w:top w:val="none" w:sz="0" w:space="0" w:color="auto"/>
            <w:left w:val="none" w:sz="0" w:space="0" w:color="auto"/>
            <w:bottom w:val="none" w:sz="0" w:space="0" w:color="auto"/>
            <w:right w:val="none" w:sz="0" w:space="0" w:color="auto"/>
          </w:divBdr>
          <w:divsChild>
            <w:div w:id="27394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82593574">
      <w:bodyDiv w:val="1"/>
      <w:marLeft w:val="0"/>
      <w:marRight w:val="0"/>
      <w:marTop w:val="0"/>
      <w:marBottom w:val="0"/>
      <w:divBdr>
        <w:top w:val="none" w:sz="0" w:space="0" w:color="auto"/>
        <w:left w:val="none" w:sz="0" w:space="0" w:color="auto"/>
        <w:bottom w:val="none" w:sz="0" w:space="0" w:color="auto"/>
        <w:right w:val="none" w:sz="0" w:space="0" w:color="auto"/>
      </w:divBdr>
      <w:divsChild>
        <w:div w:id="158615580">
          <w:marLeft w:val="0"/>
          <w:marRight w:val="0"/>
          <w:marTop w:val="0"/>
          <w:marBottom w:val="0"/>
          <w:divBdr>
            <w:top w:val="none" w:sz="0" w:space="0" w:color="auto"/>
            <w:left w:val="none" w:sz="0" w:space="0" w:color="auto"/>
            <w:bottom w:val="none" w:sz="0" w:space="0" w:color="auto"/>
            <w:right w:val="none" w:sz="0" w:space="0" w:color="auto"/>
          </w:divBdr>
          <w:divsChild>
            <w:div w:id="565117442">
              <w:marLeft w:val="0"/>
              <w:marRight w:val="0"/>
              <w:marTop w:val="0"/>
              <w:marBottom w:val="0"/>
              <w:divBdr>
                <w:top w:val="none" w:sz="0" w:space="0" w:color="auto"/>
                <w:left w:val="none" w:sz="0" w:space="0" w:color="auto"/>
                <w:bottom w:val="none" w:sz="0" w:space="0" w:color="auto"/>
                <w:right w:val="none" w:sz="0" w:space="0" w:color="auto"/>
              </w:divBdr>
              <w:divsChild>
                <w:div w:id="389613986">
                  <w:marLeft w:val="0"/>
                  <w:marRight w:val="0"/>
                  <w:marTop w:val="0"/>
                  <w:marBottom w:val="0"/>
                  <w:divBdr>
                    <w:top w:val="none" w:sz="0" w:space="0" w:color="auto"/>
                    <w:left w:val="none" w:sz="0" w:space="0" w:color="auto"/>
                    <w:bottom w:val="none" w:sz="0" w:space="0" w:color="auto"/>
                    <w:right w:val="none" w:sz="0" w:space="0" w:color="auto"/>
                  </w:divBdr>
                  <w:divsChild>
                    <w:div w:id="256601542">
                      <w:marLeft w:val="0"/>
                      <w:marRight w:val="0"/>
                      <w:marTop w:val="0"/>
                      <w:marBottom w:val="0"/>
                      <w:divBdr>
                        <w:top w:val="none" w:sz="0" w:space="0" w:color="auto"/>
                        <w:left w:val="none" w:sz="0" w:space="0" w:color="auto"/>
                        <w:bottom w:val="none" w:sz="0" w:space="0" w:color="auto"/>
                        <w:right w:val="none" w:sz="0" w:space="0" w:color="auto"/>
                      </w:divBdr>
                      <w:divsChild>
                        <w:div w:id="1943872438">
                          <w:marLeft w:val="0"/>
                          <w:marRight w:val="0"/>
                          <w:marTop w:val="0"/>
                          <w:marBottom w:val="150"/>
                          <w:divBdr>
                            <w:top w:val="none" w:sz="0" w:space="0" w:color="auto"/>
                            <w:left w:val="none" w:sz="0" w:space="0" w:color="auto"/>
                            <w:bottom w:val="none" w:sz="0" w:space="0" w:color="auto"/>
                            <w:right w:val="none" w:sz="0" w:space="0" w:color="auto"/>
                          </w:divBdr>
                          <w:divsChild>
                            <w:div w:id="14876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2564">
                      <w:marLeft w:val="0"/>
                      <w:marRight w:val="0"/>
                      <w:marTop w:val="0"/>
                      <w:marBottom w:val="0"/>
                      <w:divBdr>
                        <w:top w:val="none" w:sz="0" w:space="0" w:color="auto"/>
                        <w:left w:val="none" w:sz="0" w:space="0" w:color="auto"/>
                        <w:bottom w:val="none" w:sz="0" w:space="0" w:color="auto"/>
                        <w:right w:val="none" w:sz="0" w:space="0" w:color="auto"/>
                      </w:divBdr>
                      <w:divsChild>
                        <w:div w:id="107093550">
                          <w:marLeft w:val="0"/>
                          <w:marRight w:val="0"/>
                          <w:marTop w:val="0"/>
                          <w:marBottom w:val="150"/>
                          <w:divBdr>
                            <w:top w:val="none" w:sz="0" w:space="0" w:color="auto"/>
                            <w:left w:val="none" w:sz="0" w:space="0" w:color="auto"/>
                            <w:bottom w:val="none" w:sz="0" w:space="0" w:color="auto"/>
                            <w:right w:val="none" w:sz="0" w:space="0" w:color="auto"/>
                          </w:divBdr>
                          <w:divsChild>
                            <w:div w:id="19468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62249">
                      <w:marLeft w:val="0"/>
                      <w:marRight w:val="0"/>
                      <w:marTop w:val="0"/>
                      <w:marBottom w:val="0"/>
                      <w:divBdr>
                        <w:top w:val="none" w:sz="0" w:space="0" w:color="auto"/>
                        <w:left w:val="none" w:sz="0" w:space="0" w:color="auto"/>
                        <w:bottom w:val="none" w:sz="0" w:space="0" w:color="auto"/>
                        <w:right w:val="none" w:sz="0" w:space="0" w:color="auto"/>
                      </w:divBdr>
                      <w:divsChild>
                        <w:div w:id="687099330">
                          <w:marLeft w:val="0"/>
                          <w:marRight w:val="0"/>
                          <w:marTop w:val="0"/>
                          <w:marBottom w:val="150"/>
                          <w:divBdr>
                            <w:top w:val="none" w:sz="0" w:space="0" w:color="auto"/>
                            <w:left w:val="none" w:sz="0" w:space="0" w:color="auto"/>
                            <w:bottom w:val="none" w:sz="0" w:space="0" w:color="auto"/>
                            <w:right w:val="none" w:sz="0" w:space="0" w:color="auto"/>
                          </w:divBdr>
                          <w:divsChild>
                            <w:div w:id="4391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37579">
                      <w:marLeft w:val="0"/>
                      <w:marRight w:val="0"/>
                      <w:marTop w:val="0"/>
                      <w:marBottom w:val="0"/>
                      <w:divBdr>
                        <w:top w:val="none" w:sz="0" w:space="0" w:color="auto"/>
                        <w:left w:val="none" w:sz="0" w:space="0" w:color="auto"/>
                        <w:bottom w:val="none" w:sz="0" w:space="0" w:color="auto"/>
                        <w:right w:val="none" w:sz="0" w:space="0" w:color="auto"/>
                      </w:divBdr>
                      <w:divsChild>
                        <w:div w:id="1856848271">
                          <w:marLeft w:val="0"/>
                          <w:marRight w:val="0"/>
                          <w:marTop w:val="0"/>
                          <w:marBottom w:val="150"/>
                          <w:divBdr>
                            <w:top w:val="none" w:sz="0" w:space="0" w:color="auto"/>
                            <w:left w:val="none" w:sz="0" w:space="0" w:color="auto"/>
                            <w:bottom w:val="none" w:sz="0" w:space="0" w:color="auto"/>
                            <w:right w:val="none" w:sz="0" w:space="0" w:color="auto"/>
                          </w:divBdr>
                          <w:divsChild>
                            <w:div w:id="12789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79234">
      <w:bodyDiv w:val="1"/>
      <w:marLeft w:val="0"/>
      <w:marRight w:val="0"/>
      <w:marTop w:val="0"/>
      <w:marBottom w:val="0"/>
      <w:divBdr>
        <w:top w:val="none" w:sz="0" w:space="0" w:color="auto"/>
        <w:left w:val="none" w:sz="0" w:space="0" w:color="auto"/>
        <w:bottom w:val="none" w:sz="0" w:space="0" w:color="auto"/>
        <w:right w:val="none" w:sz="0" w:space="0" w:color="auto"/>
      </w:divBdr>
    </w:div>
    <w:div w:id="1936589497">
      <w:bodyDiv w:val="1"/>
      <w:marLeft w:val="0"/>
      <w:marRight w:val="0"/>
      <w:marTop w:val="0"/>
      <w:marBottom w:val="0"/>
      <w:divBdr>
        <w:top w:val="none" w:sz="0" w:space="0" w:color="auto"/>
        <w:left w:val="none" w:sz="0" w:space="0" w:color="auto"/>
        <w:bottom w:val="none" w:sz="0" w:space="0" w:color="auto"/>
        <w:right w:val="none" w:sz="0" w:space="0" w:color="auto"/>
      </w:divBdr>
    </w:div>
    <w:div w:id="1944798946">
      <w:bodyDiv w:val="1"/>
      <w:marLeft w:val="0"/>
      <w:marRight w:val="0"/>
      <w:marTop w:val="0"/>
      <w:marBottom w:val="0"/>
      <w:divBdr>
        <w:top w:val="none" w:sz="0" w:space="0" w:color="auto"/>
        <w:left w:val="none" w:sz="0" w:space="0" w:color="auto"/>
        <w:bottom w:val="none" w:sz="0" w:space="0" w:color="auto"/>
        <w:right w:val="none" w:sz="0" w:space="0" w:color="auto"/>
      </w:divBdr>
      <w:divsChild>
        <w:div w:id="1630470917">
          <w:marLeft w:val="0"/>
          <w:marRight w:val="0"/>
          <w:marTop w:val="0"/>
          <w:marBottom w:val="0"/>
          <w:divBdr>
            <w:top w:val="none" w:sz="0" w:space="0" w:color="auto"/>
            <w:left w:val="none" w:sz="0" w:space="0" w:color="auto"/>
            <w:bottom w:val="none" w:sz="0" w:space="0" w:color="auto"/>
            <w:right w:val="none" w:sz="0" w:space="0" w:color="auto"/>
          </w:divBdr>
          <w:divsChild>
            <w:div w:id="40714129">
              <w:marLeft w:val="0"/>
              <w:marRight w:val="0"/>
              <w:marTop w:val="0"/>
              <w:marBottom w:val="0"/>
              <w:divBdr>
                <w:top w:val="none" w:sz="0" w:space="0" w:color="auto"/>
                <w:left w:val="none" w:sz="0" w:space="0" w:color="auto"/>
                <w:bottom w:val="none" w:sz="0" w:space="0" w:color="auto"/>
                <w:right w:val="none" w:sz="0" w:space="0" w:color="auto"/>
              </w:divBdr>
            </w:div>
            <w:div w:id="802427411">
              <w:marLeft w:val="0"/>
              <w:marRight w:val="0"/>
              <w:marTop w:val="0"/>
              <w:marBottom w:val="0"/>
              <w:divBdr>
                <w:top w:val="none" w:sz="0" w:space="0" w:color="auto"/>
                <w:left w:val="none" w:sz="0" w:space="0" w:color="auto"/>
                <w:bottom w:val="none" w:sz="0" w:space="0" w:color="auto"/>
                <w:right w:val="none" w:sz="0" w:space="0" w:color="auto"/>
              </w:divBdr>
            </w:div>
          </w:divsChild>
        </w:div>
        <w:div w:id="1735153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54194">
              <w:marLeft w:val="0"/>
              <w:marRight w:val="0"/>
              <w:marTop w:val="0"/>
              <w:marBottom w:val="0"/>
              <w:divBdr>
                <w:top w:val="none" w:sz="0" w:space="0" w:color="auto"/>
                <w:left w:val="none" w:sz="0" w:space="0" w:color="auto"/>
                <w:bottom w:val="none" w:sz="0" w:space="0" w:color="auto"/>
                <w:right w:val="none" w:sz="0" w:space="0" w:color="auto"/>
              </w:divBdr>
            </w:div>
          </w:divsChild>
        </w:div>
        <w:div w:id="148769856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1188866">
          <w:marLeft w:val="0"/>
          <w:marRight w:val="0"/>
          <w:marTop w:val="0"/>
          <w:marBottom w:val="0"/>
          <w:divBdr>
            <w:top w:val="none" w:sz="0" w:space="0" w:color="auto"/>
            <w:left w:val="none" w:sz="0" w:space="0" w:color="auto"/>
            <w:bottom w:val="none" w:sz="0" w:space="0" w:color="auto"/>
            <w:right w:val="none" w:sz="0" w:space="0" w:color="auto"/>
          </w:divBdr>
        </w:div>
        <w:div w:id="541136146">
          <w:marLeft w:val="0"/>
          <w:marRight w:val="0"/>
          <w:marTop w:val="0"/>
          <w:marBottom w:val="0"/>
          <w:divBdr>
            <w:top w:val="none" w:sz="0" w:space="0" w:color="auto"/>
            <w:left w:val="none" w:sz="0" w:space="0" w:color="auto"/>
            <w:bottom w:val="none" w:sz="0" w:space="0" w:color="auto"/>
            <w:right w:val="none" w:sz="0" w:space="0" w:color="auto"/>
          </w:divBdr>
          <w:divsChild>
            <w:div w:id="7582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4773699">
      <w:bodyDiv w:val="1"/>
      <w:marLeft w:val="0"/>
      <w:marRight w:val="0"/>
      <w:marTop w:val="0"/>
      <w:marBottom w:val="0"/>
      <w:divBdr>
        <w:top w:val="none" w:sz="0" w:space="0" w:color="auto"/>
        <w:left w:val="none" w:sz="0" w:space="0" w:color="auto"/>
        <w:bottom w:val="none" w:sz="0" w:space="0" w:color="auto"/>
        <w:right w:val="none" w:sz="0" w:space="0" w:color="auto"/>
      </w:divBdr>
      <w:divsChild>
        <w:div w:id="1416978155">
          <w:marLeft w:val="0"/>
          <w:marRight w:val="0"/>
          <w:marTop w:val="36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8323">
      <w:bodyDiv w:val="1"/>
      <w:marLeft w:val="0"/>
      <w:marRight w:val="0"/>
      <w:marTop w:val="0"/>
      <w:marBottom w:val="0"/>
      <w:divBdr>
        <w:top w:val="none" w:sz="0" w:space="0" w:color="auto"/>
        <w:left w:val="none" w:sz="0" w:space="0" w:color="auto"/>
        <w:bottom w:val="none" w:sz="0" w:space="0" w:color="auto"/>
        <w:right w:val="none" w:sz="0" w:space="0" w:color="auto"/>
      </w:divBdr>
    </w:div>
    <w:div w:id="2019695253">
      <w:bodyDiv w:val="1"/>
      <w:marLeft w:val="0"/>
      <w:marRight w:val="0"/>
      <w:marTop w:val="0"/>
      <w:marBottom w:val="0"/>
      <w:divBdr>
        <w:top w:val="none" w:sz="0" w:space="0" w:color="auto"/>
        <w:left w:val="none" w:sz="0" w:space="0" w:color="auto"/>
        <w:bottom w:val="none" w:sz="0" w:space="0" w:color="auto"/>
        <w:right w:val="none" w:sz="0" w:space="0" w:color="auto"/>
      </w:divBdr>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7435622">
      <w:bodyDiv w:val="1"/>
      <w:marLeft w:val="0"/>
      <w:marRight w:val="0"/>
      <w:marTop w:val="0"/>
      <w:marBottom w:val="0"/>
      <w:divBdr>
        <w:top w:val="none" w:sz="0" w:space="0" w:color="auto"/>
        <w:left w:val="none" w:sz="0" w:space="0" w:color="auto"/>
        <w:bottom w:val="none" w:sz="0" w:space="0" w:color="auto"/>
        <w:right w:val="none" w:sz="0" w:space="0" w:color="auto"/>
      </w:divBdr>
    </w:div>
    <w:div w:id="2035303191">
      <w:bodyDiv w:val="1"/>
      <w:marLeft w:val="0"/>
      <w:marRight w:val="0"/>
      <w:marTop w:val="0"/>
      <w:marBottom w:val="0"/>
      <w:divBdr>
        <w:top w:val="none" w:sz="0" w:space="0" w:color="auto"/>
        <w:left w:val="none" w:sz="0" w:space="0" w:color="auto"/>
        <w:bottom w:val="none" w:sz="0" w:space="0" w:color="auto"/>
        <w:right w:val="none" w:sz="0" w:space="0" w:color="auto"/>
      </w:divBdr>
      <w:divsChild>
        <w:div w:id="686714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78506248">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18482243">
      <w:bodyDiv w:val="1"/>
      <w:marLeft w:val="0"/>
      <w:marRight w:val="0"/>
      <w:marTop w:val="0"/>
      <w:marBottom w:val="0"/>
      <w:divBdr>
        <w:top w:val="none" w:sz="0" w:space="0" w:color="auto"/>
        <w:left w:val="none" w:sz="0" w:space="0" w:color="auto"/>
        <w:bottom w:val="none" w:sz="0" w:space="0" w:color="auto"/>
        <w:right w:val="none" w:sz="0" w:space="0" w:color="auto"/>
      </w:divBdr>
    </w:div>
    <w:div w:id="2122408369">
      <w:bodyDiv w:val="1"/>
      <w:marLeft w:val="0"/>
      <w:marRight w:val="0"/>
      <w:marTop w:val="0"/>
      <w:marBottom w:val="0"/>
      <w:divBdr>
        <w:top w:val="none" w:sz="0" w:space="0" w:color="auto"/>
        <w:left w:val="none" w:sz="0" w:space="0" w:color="auto"/>
        <w:bottom w:val="none" w:sz="0" w:space="0" w:color="auto"/>
        <w:right w:val="none" w:sz="0" w:space="0" w:color="auto"/>
      </w:divBdr>
    </w:div>
    <w:div w:id="2125540614">
      <w:bodyDiv w:val="1"/>
      <w:marLeft w:val="0"/>
      <w:marRight w:val="0"/>
      <w:marTop w:val="0"/>
      <w:marBottom w:val="0"/>
      <w:divBdr>
        <w:top w:val="none" w:sz="0" w:space="0" w:color="auto"/>
        <w:left w:val="none" w:sz="0" w:space="0" w:color="auto"/>
        <w:bottom w:val="none" w:sz="0" w:space="0" w:color="auto"/>
        <w:right w:val="none" w:sz="0" w:space="0" w:color="auto"/>
      </w:divBdr>
      <w:divsChild>
        <w:div w:id="189417307">
          <w:marLeft w:val="0"/>
          <w:marRight w:val="0"/>
          <w:marTop w:val="0"/>
          <w:marBottom w:val="0"/>
          <w:divBdr>
            <w:top w:val="none" w:sz="0" w:space="0" w:color="auto"/>
            <w:left w:val="none" w:sz="0" w:space="0" w:color="auto"/>
            <w:bottom w:val="none" w:sz="0" w:space="0" w:color="auto"/>
            <w:right w:val="none" w:sz="0" w:space="0" w:color="auto"/>
          </w:divBdr>
          <w:divsChild>
            <w:div w:id="1045299554">
              <w:marLeft w:val="0"/>
              <w:marRight w:val="0"/>
              <w:marTop w:val="0"/>
              <w:marBottom w:val="0"/>
              <w:divBdr>
                <w:top w:val="none" w:sz="0" w:space="0" w:color="auto"/>
                <w:left w:val="none" w:sz="0" w:space="0" w:color="auto"/>
                <w:bottom w:val="none" w:sz="0" w:space="0" w:color="auto"/>
                <w:right w:val="none" w:sz="0" w:space="0" w:color="auto"/>
              </w:divBdr>
              <w:divsChild>
                <w:div w:id="18897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68643">
          <w:marLeft w:val="0"/>
          <w:marRight w:val="0"/>
          <w:marTop w:val="0"/>
          <w:marBottom w:val="0"/>
          <w:divBdr>
            <w:top w:val="none" w:sz="0" w:space="0" w:color="auto"/>
            <w:left w:val="none" w:sz="0" w:space="0" w:color="auto"/>
            <w:bottom w:val="none" w:sz="0" w:space="0" w:color="auto"/>
            <w:right w:val="none" w:sz="0" w:space="0" w:color="auto"/>
          </w:divBdr>
          <w:divsChild>
            <w:div w:id="1191531180">
              <w:marLeft w:val="0"/>
              <w:marRight w:val="0"/>
              <w:marTop w:val="0"/>
              <w:marBottom w:val="0"/>
              <w:divBdr>
                <w:top w:val="none" w:sz="0" w:space="0" w:color="auto"/>
                <w:left w:val="none" w:sz="0" w:space="0" w:color="auto"/>
                <w:bottom w:val="none" w:sz="0" w:space="0" w:color="auto"/>
                <w:right w:val="none" w:sz="0" w:space="0" w:color="auto"/>
              </w:divBdr>
              <w:divsChild>
                <w:div w:id="2137065067">
                  <w:marLeft w:val="0"/>
                  <w:marRight w:val="0"/>
                  <w:marTop w:val="0"/>
                  <w:marBottom w:val="0"/>
                  <w:divBdr>
                    <w:top w:val="none" w:sz="0" w:space="0" w:color="auto"/>
                    <w:left w:val="none" w:sz="0" w:space="0" w:color="auto"/>
                    <w:bottom w:val="none" w:sz="0" w:space="0" w:color="auto"/>
                    <w:right w:val="none" w:sz="0" w:space="0" w:color="auto"/>
                  </w:divBdr>
                  <w:divsChild>
                    <w:div w:id="1389301537">
                      <w:marLeft w:val="0"/>
                      <w:marRight w:val="0"/>
                      <w:marTop w:val="0"/>
                      <w:marBottom w:val="0"/>
                      <w:divBdr>
                        <w:top w:val="none" w:sz="0" w:space="0" w:color="auto"/>
                        <w:left w:val="none" w:sz="0" w:space="0" w:color="auto"/>
                        <w:bottom w:val="none" w:sz="0" w:space="0" w:color="auto"/>
                        <w:right w:val="none" w:sz="0" w:space="0" w:color="auto"/>
                      </w:divBdr>
                      <w:divsChild>
                        <w:div w:id="459614543">
                          <w:marLeft w:val="0"/>
                          <w:marRight w:val="0"/>
                          <w:marTop w:val="0"/>
                          <w:marBottom w:val="0"/>
                          <w:divBdr>
                            <w:top w:val="none" w:sz="0" w:space="0" w:color="auto"/>
                            <w:left w:val="none" w:sz="0" w:space="0" w:color="auto"/>
                            <w:bottom w:val="none" w:sz="0" w:space="0" w:color="auto"/>
                            <w:right w:val="none" w:sz="0" w:space="0" w:color="auto"/>
                          </w:divBdr>
                          <w:divsChild>
                            <w:div w:id="1112628178">
                              <w:marLeft w:val="0"/>
                              <w:marRight w:val="0"/>
                              <w:marTop w:val="0"/>
                              <w:marBottom w:val="0"/>
                              <w:divBdr>
                                <w:top w:val="none" w:sz="0" w:space="0" w:color="auto"/>
                                <w:left w:val="none" w:sz="0" w:space="0" w:color="auto"/>
                                <w:bottom w:val="none" w:sz="0" w:space="0" w:color="auto"/>
                                <w:right w:val="none" w:sz="0" w:space="0" w:color="auto"/>
                              </w:divBdr>
                              <w:divsChild>
                                <w:div w:id="20950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rossexamined.org/the-mind-blowing-meaning-behind-the-sign-of-jonah/"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hegospelcoalition.org/article/jonah-prodigal-prophe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blebb.com/files/spurgeon/0275.htm%2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biblebb.com/brefindex/jon.ht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bibleproject.com/guides/book-of-jonah/" TargetMode="External"/><Relationship Id="rId14" Type="http://schemas.openxmlformats.org/officeDocument/2006/relationships/hyperlink" Target="https://www.biblebb.com/files/spurgeon/0275.htm"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esvsb?ref=BibleESV.Jon&amp;off=97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63A4D4-F2FF-426B-920F-93AF553C3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TotalTime>
  <Pages>15</Pages>
  <Words>8336</Words>
  <Characters>47517</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55742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8</cp:revision>
  <cp:lastPrinted>2023-10-07T02:59:00Z</cp:lastPrinted>
  <dcterms:created xsi:type="dcterms:W3CDTF">2023-09-27T23:27:00Z</dcterms:created>
  <dcterms:modified xsi:type="dcterms:W3CDTF">2023-10-07T03:00:00Z</dcterms:modified>
</cp:coreProperties>
</file>