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CBD038" w14:textId="103555A8" w:rsidR="00651A65" w:rsidRPr="006D3AF1" w:rsidRDefault="00FB74CE" w:rsidP="00B046F9">
      <w:pPr>
        <w:pStyle w:val="ListParagraph"/>
        <w:pBdr>
          <w:bottom w:val="thinThickLargeGap" w:sz="24" w:space="1" w:color="auto"/>
        </w:pBdr>
        <w:ind w:left="0"/>
        <w:jc w:val="center"/>
        <w:rPr>
          <w:rFonts w:ascii="Tempus Sans ITC" w:hAnsi="Tempus Sans ITC" w:cs="Arial"/>
          <w:b/>
          <w:i/>
          <w:smallCaps/>
          <w:sz w:val="72"/>
          <w:szCs w:val="72"/>
        </w:rPr>
      </w:pPr>
      <w:r>
        <w:rPr>
          <w:rFonts w:ascii="Tempus Sans ITC" w:hAnsi="Tempus Sans ITC" w:cs="Arial"/>
          <w:b/>
          <w:i/>
          <w:smallCaps/>
          <w:sz w:val="72"/>
          <w:szCs w:val="72"/>
        </w:rPr>
        <w:t xml:space="preserve"> </w:t>
      </w:r>
      <w:r w:rsidR="00EE41CB">
        <w:rPr>
          <w:rFonts w:ascii="Tempus Sans ITC" w:hAnsi="Tempus Sans ITC" w:cs="Arial"/>
          <w:b/>
          <w:i/>
          <w:smallCaps/>
          <w:sz w:val="72"/>
          <w:szCs w:val="72"/>
        </w:rPr>
        <w:t>Gratitude and Repentance</w:t>
      </w:r>
    </w:p>
    <w:p w14:paraId="71FFBE12" w14:textId="60AF5B9F" w:rsidR="00154F3B" w:rsidRDefault="0039713F" w:rsidP="001D0EE0">
      <w:pPr>
        <w:tabs>
          <w:tab w:val="right" w:pos="10152"/>
          <w:tab w:val="right" w:pos="14400"/>
        </w:tabs>
        <w:spacing w:before="60"/>
        <w:rPr>
          <w:rFonts w:ascii="Tempus Sans ITC" w:hAnsi="Tempus Sans ITC" w:cs="Arial"/>
          <w:b/>
          <w:sz w:val="28"/>
          <w:szCs w:val="28"/>
        </w:rPr>
      </w:pPr>
      <w:r>
        <w:rPr>
          <w:rFonts w:ascii="Tempus Sans ITC" w:hAnsi="Tempus Sans ITC" w:cs="Arial"/>
          <w:b/>
          <w:sz w:val="28"/>
          <w:szCs w:val="28"/>
        </w:rPr>
        <w:t>T</w:t>
      </w:r>
      <w:r w:rsidR="00EE41CB">
        <w:rPr>
          <w:rFonts w:ascii="Tempus Sans ITC" w:hAnsi="Tempus Sans ITC" w:cs="Arial"/>
          <w:b/>
          <w:sz w:val="28"/>
          <w:szCs w:val="28"/>
        </w:rPr>
        <w:t>he Lord’s Prayer</w:t>
      </w:r>
      <w:r>
        <w:rPr>
          <w:rFonts w:ascii="Tempus Sans ITC" w:hAnsi="Tempus Sans ITC" w:cs="Arial"/>
          <w:b/>
          <w:sz w:val="28"/>
          <w:szCs w:val="28"/>
        </w:rPr>
        <w:t>, Summer 2023</w:t>
      </w:r>
      <w:r w:rsidR="00EE41CB">
        <w:rPr>
          <w:rFonts w:ascii="Tempus Sans ITC" w:hAnsi="Tempus Sans ITC" w:cs="Arial"/>
          <w:b/>
          <w:sz w:val="28"/>
          <w:szCs w:val="28"/>
        </w:rPr>
        <w:t>: Romans 6:11-14</w:t>
      </w:r>
      <w:r w:rsidR="00136B3F">
        <w:rPr>
          <w:rFonts w:ascii="Tempus Sans ITC" w:hAnsi="Tempus Sans ITC" w:cs="Arial"/>
          <w:b/>
          <w:sz w:val="28"/>
          <w:szCs w:val="28"/>
        </w:rPr>
        <w:t xml:space="preserve"> </w:t>
      </w:r>
      <w:r w:rsidR="001D0EE0">
        <w:rPr>
          <w:rFonts w:ascii="Tempus Sans ITC" w:hAnsi="Tempus Sans ITC" w:cs="Arial"/>
          <w:b/>
          <w:sz w:val="28"/>
          <w:szCs w:val="28"/>
        </w:rPr>
        <w:t xml:space="preserve">                       </w:t>
      </w:r>
      <w:r w:rsidR="008B58CB">
        <w:rPr>
          <w:rFonts w:ascii="Tempus Sans ITC" w:hAnsi="Tempus Sans ITC" w:cs="Arial"/>
          <w:b/>
          <w:sz w:val="28"/>
          <w:szCs w:val="28"/>
        </w:rPr>
        <w:t xml:space="preserve"> </w:t>
      </w:r>
      <w:r w:rsidR="00A33F47">
        <w:rPr>
          <w:rFonts w:ascii="Tempus Sans ITC" w:hAnsi="Tempus Sans ITC" w:cs="Arial"/>
          <w:b/>
          <w:sz w:val="28"/>
          <w:szCs w:val="28"/>
        </w:rPr>
        <w:t xml:space="preserve"> </w:t>
      </w:r>
      <w:r>
        <w:rPr>
          <w:rFonts w:ascii="Tempus Sans ITC" w:hAnsi="Tempus Sans ITC" w:cs="Arial"/>
          <w:b/>
          <w:sz w:val="28"/>
          <w:szCs w:val="28"/>
        </w:rPr>
        <w:t xml:space="preserve"> </w:t>
      </w:r>
      <w:r w:rsidR="00A33F47">
        <w:rPr>
          <w:rFonts w:ascii="Tempus Sans ITC" w:hAnsi="Tempus Sans ITC" w:cs="Arial"/>
          <w:b/>
          <w:sz w:val="28"/>
          <w:szCs w:val="28"/>
        </w:rPr>
        <w:t xml:space="preserve">           </w:t>
      </w:r>
      <w:r w:rsidR="00EE41CB">
        <w:rPr>
          <w:rFonts w:ascii="Tempus Sans ITC" w:hAnsi="Tempus Sans ITC" w:cs="Arial"/>
          <w:b/>
          <w:sz w:val="28"/>
          <w:szCs w:val="28"/>
        </w:rPr>
        <w:t>June 18,</w:t>
      </w:r>
      <w:r w:rsidR="005F19DA" w:rsidRPr="00C924A3">
        <w:rPr>
          <w:rFonts w:ascii="Tempus Sans ITC" w:hAnsi="Tempus Sans ITC" w:cs="Arial"/>
          <w:b/>
          <w:sz w:val="28"/>
          <w:szCs w:val="28"/>
        </w:rPr>
        <w:t xml:space="preserve"> 202</w:t>
      </w:r>
      <w:r w:rsidR="002E7DB1">
        <w:rPr>
          <w:rFonts w:ascii="Tempus Sans ITC" w:hAnsi="Tempus Sans ITC" w:cs="Arial"/>
          <w:b/>
          <w:sz w:val="28"/>
          <w:szCs w:val="28"/>
        </w:rPr>
        <w:t>3</w:t>
      </w:r>
      <w:r w:rsidR="00B64B5A" w:rsidRPr="00C924A3">
        <w:rPr>
          <w:rFonts w:ascii="Tempus Sans ITC" w:hAnsi="Tempus Sans ITC" w:cs="Arial"/>
          <w:b/>
          <w:sz w:val="28"/>
          <w:szCs w:val="28"/>
        </w:rPr>
        <w:tab/>
      </w:r>
    </w:p>
    <w:p w14:paraId="7B2BAE8C" w14:textId="77777777" w:rsidR="00154F3B" w:rsidRPr="0098794D" w:rsidRDefault="00154F3B" w:rsidP="00CD4CF7">
      <w:pPr>
        <w:tabs>
          <w:tab w:val="right" w:pos="10224"/>
          <w:tab w:val="right" w:pos="14400"/>
        </w:tabs>
        <w:rPr>
          <w:rFonts w:ascii="Tempus Sans ITC" w:hAnsi="Tempus Sans ITC" w:cs="Arial"/>
          <w:b/>
          <w:sz w:val="16"/>
          <w:szCs w:val="16"/>
        </w:rPr>
      </w:pPr>
    </w:p>
    <w:p w14:paraId="55D4345C" w14:textId="63777514" w:rsidR="00154F3B" w:rsidRDefault="00EE41CB" w:rsidP="0005402E">
      <w:pPr>
        <w:tabs>
          <w:tab w:val="right" w:pos="10224"/>
          <w:tab w:val="right" w:pos="14400"/>
        </w:tabs>
        <w:spacing w:before="240"/>
        <w:jc w:val="center"/>
        <w:rPr>
          <w:rFonts w:ascii="Tempus Sans ITC" w:hAnsi="Tempus Sans ITC" w:cs="Arial"/>
          <w:b/>
          <w:i/>
          <w:iCs/>
          <w:sz w:val="28"/>
          <w:szCs w:val="28"/>
        </w:rPr>
      </w:pPr>
      <w:r>
        <w:rPr>
          <w:rFonts w:ascii="Tempus Sans ITC" w:hAnsi="Tempus Sans ITC" w:cs="Arial"/>
          <w:b/>
          <w:i/>
          <w:iCs/>
          <w:sz w:val="28"/>
          <w:szCs w:val="28"/>
        </w:rPr>
        <w:t>In the same way, count yourselves dead to sin but alive to God in Christ Jesus</w:t>
      </w:r>
      <w:r w:rsidR="00847C7E">
        <w:rPr>
          <w:rFonts w:ascii="Tempus Sans ITC" w:hAnsi="Tempus Sans ITC" w:cs="Arial"/>
          <w:b/>
          <w:i/>
          <w:iCs/>
          <w:sz w:val="28"/>
          <w:szCs w:val="28"/>
        </w:rPr>
        <w:t>.</w:t>
      </w:r>
      <w:r>
        <w:rPr>
          <w:rFonts w:ascii="Tempus Sans ITC" w:hAnsi="Tempus Sans ITC" w:cs="Arial"/>
          <w:b/>
          <w:i/>
          <w:iCs/>
          <w:sz w:val="28"/>
          <w:szCs w:val="28"/>
        </w:rPr>
        <w:br/>
        <w:t>Therefore do not let sin reign in your mortal body so that you obey its evil desires.</w:t>
      </w:r>
      <w:r>
        <w:rPr>
          <w:rFonts w:ascii="Tempus Sans ITC" w:hAnsi="Tempus Sans ITC" w:cs="Arial"/>
          <w:b/>
          <w:i/>
          <w:iCs/>
          <w:sz w:val="28"/>
          <w:szCs w:val="28"/>
        </w:rPr>
        <w:br/>
        <w:t>Do not offer the parts of your body to sin, as instruments of wickedness,</w:t>
      </w:r>
      <w:r>
        <w:rPr>
          <w:rFonts w:ascii="Tempus Sans ITC" w:hAnsi="Tempus Sans ITC" w:cs="Arial"/>
          <w:b/>
          <w:i/>
          <w:iCs/>
          <w:sz w:val="28"/>
          <w:szCs w:val="28"/>
        </w:rPr>
        <w:br/>
        <w:t>but rather offer yourselves to God, as those who have been brought from death to life;</w:t>
      </w:r>
      <w:r>
        <w:rPr>
          <w:rFonts w:ascii="Tempus Sans ITC" w:hAnsi="Tempus Sans ITC" w:cs="Arial"/>
          <w:b/>
          <w:i/>
          <w:iCs/>
          <w:sz w:val="28"/>
          <w:szCs w:val="28"/>
        </w:rPr>
        <w:br/>
        <w:t>and offer the parts of your body to him as instruments of righteousness.</w:t>
      </w:r>
      <w:r>
        <w:rPr>
          <w:rFonts w:ascii="Tempus Sans ITC" w:hAnsi="Tempus Sans ITC" w:cs="Arial"/>
          <w:b/>
          <w:i/>
          <w:iCs/>
          <w:sz w:val="28"/>
          <w:szCs w:val="28"/>
        </w:rPr>
        <w:br/>
        <w:t>For sin shall not be your master, because you are not under law, but under grace.</w:t>
      </w:r>
    </w:p>
    <w:p w14:paraId="48E97EDE" w14:textId="4EF90DC1" w:rsidR="00154F3B" w:rsidRPr="00154F3B" w:rsidRDefault="00EE41CB" w:rsidP="00C24850">
      <w:pPr>
        <w:tabs>
          <w:tab w:val="right" w:pos="10224"/>
          <w:tab w:val="right" w:pos="14400"/>
        </w:tabs>
        <w:spacing w:after="240"/>
        <w:jc w:val="center"/>
        <w:rPr>
          <w:rFonts w:ascii="Tempus Sans ITC" w:hAnsi="Tempus Sans ITC" w:cs="Arial"/>
          <w:b/>
          <w:sz w:val="28"/>
          <w:szCs w:val="28"/>
        </w:rPr>
      </w:pPr>
      <w:r>
        <w:rPr>
          <w:rFonts w:ascii="Tempus Sans ITC" w:hAnsi="Tempus Sans ITC" w:cs="Arial"/>
          <w:b/>
          <w:sz w:val="28"/>
          <w:szCs w:val="28"/>
        </w:rPr>
        <w:t>Romans 6:11-14</w:t>
      </w:r>
    </w:p>
    <w:p w14:paraId="40B4F57F" w14:textId="302BD5BC" w:rsidR="00B46D0E" w:rsidRPr="00B46D0E" w:rsidRDefault="00A23667" w:rsidP="003A6B9C">
      <w:pPr>
        <w:tabs>
          <w:tab w:val="left" w:pos="720"/>
        </w:tabs>
        <w:spacing w:before="240" w:after="80"/>
        <w:rPr>
          <w:b/>
          <w:bCs/>
          <w:sz w:val="28"/>
          <w:szCs w:val="28"/>
          <w:rtl/>
        </w:rPr>
      </w:pPr>
      <w:r>
        <w:rPr>
          <w:b/>
          <w:bCs/>
          <w:sz w:val="28"/>
          <w:szCs w:val="28"/>
        </w:rPr>
        <w:t>The power of grace</w:t>
      </w:r>
    </w:p>
    <w:p w14:paraId="14C6AC66" w14:textId="77777777" w:rsidR="00EE41CB" w:rsidRPr="00EE41CB" w:rsidRDefault="00F46064" w:rsidP="00EE41CB">
      <w:pPr>
        <w:tabs>
          <w:tab w:val="left" w:pos="720"/>
        </w:tabs>
        <w:jc w:val="both"/>
        <w:rPr>
          <w:i/>
          <w:iCs/>
        </w:rPr>
      </w:pPr>
      <w:r>
        <w:t xml:space="preserve">     </w:t>
      </w:r>
      <w:r w:rsidR="00EE41CB" w:rsidRPr="00EE41CB">
        <w:tab/>
      </w:r>
      <w:r w:rsidR="00EE41CB" w:rsidRPr="00EE41CB">
        <w:rPr>
          <w:i/>
          <w:iCs/>
        </w:rPr>
        <w:t xml:space="preserve">What shall we say, then? Shall we go on sinning so that grace may increase? </w:t>
      </w:r>
      <w:r w:rsidR="00EE41CB" w:rsidRPr="00EE41CB">
        <w:rPr>
          <w:i/>
          <w:iCs/>
          <w:vertAlign w:val="superscript"/>
        </w:rPr>
        <w:t xml:space="preserve">2 </w:t>
      </w:r>
      <w:r w:rsidR="00EE41CB" w:rsidRPr="00EE41CB">
        <w:rPr>
          <w:i/>
          <w:iCs/>
        </w:rPr>
        <w:t xml:space="preserve">By no means! We died to sin; how can we live in it any longer? </w:t>
      </w:r>
      <w:r w:rsidR="00EE41CB" w:rsidRPr="00EE41CB">
        <w:rPr>
          <w:i/>
          <w:iCs/>
          <w:vertAlign w:val="superscript"/>
        </w:rPr>
        <w:t xml:space="preserve">3 </w:t>
      </w:r>
      <w:r w:rsidR="00EE41CB" w:rsidRPr="00EE41CB">
        <w:rPr>
          <w:i/>
          <w:iCs/>
        </w:rPr>
        <w:t xml:space="preserve">Or don’t you know that all of us who were baptized into Christ Jesus were baptized into his death? </w:t>
      </w:r>
      <w:r w:rsidR="00EE41CB" w:rsidRPr="00EE41CB">
        <w:rPr>
          <w:i/>
          <w:iCs/>
          <w:vertAlign w:val="superscript"/>
        </w:rPr>
        <w:t xml:space="preserve">4 </w:t>
      </w:r>
      <w:r w:rsidR="00EE41CB" w:rsidRPr="00EE41CB">
        <w:rPr>
          <w:i/>
          <w:iCs/>
        </w:rPr>
        <w:t xml:space="preserve">We were therefore buried with him through baptism into death in order that, just as Christ was raised from the dead through the glory of the Father, we too may live a new life. </w:t>
      </w:r>
    </w:p>
    <w:p w14:paraId="24D080D9" w14:textId="77777777" w:rsidR="00EE41CB" w:rsidRPr="00EE41CB" w:rsidRDefault="00EE41CB" w:rsidP="00EE41CB">
      <w:pPr>
        <w:autoSpaceDE w:val="0"/>
        <w:autoSpaceDN w:val="0"/>
        <w:adjustRightInd w:val="0"/>
        <w:ind w:firstLine="360"/>
        <w:jc w:val="both"/>
        <w:rPr>
          <w:i/>
          <w:iCs/>
        </w:rPr>
      </w:pPr>
      <w:r w:rsidRPr="00EE41CB">
        <w:rPr>
          <w:i/>
          <w:iCs/>
          <w:vertAlign w:val="superscript"/>
        </w:rPr>
        <w:t xml:space="preserve">5 </w:t>
      </w:r>
      <w:r w:rsidRPr="00EE41CB">
        <w:rPr>
          <w:i/>
          <w:iCs/>
        </w:rPr>
        <w:t xml:space="preserve">If we have been united with him like this in his death, we will certainly also be united with him in his resurrection. </w:t>
      </w:r>
      <w:r w:rsidRPr="00EE41CB">
        <w:rPr>
          <w:i/>
          <w:iCs/>
          <w:vertAlign w:val="superscript"/>
        </w:rPr>
        <w:t xml:space="preserve">6 </w:t>
      </w:r>
      <w:r w:rsidRPr="00EE41CB">
        <w:rPr>
          <w:i/>
          <w:iCs/>
        </w:rPr>
        <w:t xml:space="preserve">For we know that our old self was crucified with him so that the body of sin might be done away with, that we should no longer be slaves to sin— </w:t>
      </w:r>
      <w:r w:rsidRPr="00EE41CB">
        <w:rPr>
          <w:i/>
          <w:iCs/>
          <w:vertAlign w:val="superscript"/>
        </w:rPr>
        <w:t xml:space="preserve">7 </w:t>
      </w:r>
      <w:r w:rsidRPr="00EE41CB">
        <w:rPr>
          <w:i/>
          <w:iCs/>
        </w:rPr>
        <w:t xml:space="preserve">because anyone who has died has been freed from sin. </w:t>
      </w:r>
    </w:p>
    <w:p w14:paraId="6DEBDCB8" w14:textId="77777777" w:rsidR="00EE41CB" w:rsidRPr="00EE41CB" w:rsidRDefault="00EE41CB" w:rsidP="00EE41CB">
      <w:pPr>
        <w:autoSpaceDE w:val="0"/>
        <w:autoSpaceDN w:val="0"/>
        <w:adjustRightInd w:val="0"/>
        <w:ind w:firstLine="360"/>
        <w:jc w:val="both"/>
        <w:rPr>
          <w:i/>
          <w:iCs/>
        </w:rPr>
      </w:pPr>
      <w:r w:rsidRPr="00EE41CB">
        <w:rPr>
          <w:i/>
          <w:iCs/>
          <w:vertAlign w:val="superscript"/>
        </w:rPr>
        <w:t xml:space="preserve">8 </w:t>
      </w:r>
      <w:r w:rsidRPr="00EE41CB">
        <w:rPr>
          <w:i/>
          <w:iCs/>
        </w:rPr>
        <w:t xml:space="preserve">Now if we died with Christ, we believe that we will also live with him. </w:t>
      </w:r>
      <w:r w:rsidRPr="00EE41CB">
        <w:rPr>
          <w:i/>
          <w:iCs/>
          <w:vertAlign w:val="superscript"/>
        </w:rPr>
        <w:t xml:space="preserve">9 </w:t>
      </w:r>
      <w:r w:rsidRPr="00EE41CB">
        <w:rPr>
          <w:i/>
          <w:iCs/>
        </w:rPr>
        <w:t xml:space="preserve">For we know that since Christ was raised from the dead, he cannot die again; death no longer has mastery over him. </w:t>
      </w:r>
      <w:r w:rsidRPr="00EE41CB">
        <w:rPr>
          <w:i/>
          <w:iCs/>
          <w:vertAlign w:val="superscript"/>
        </w:rPr>
        <w:t xml:space="preserve">10 </w:t>
      </w:r>
      <w:r w:rsidRPr="00EE41CB">
        <w:rPr>
          <w:i/>
          <w:iCs/>
        </w:rPr>
        <w:t xml:space="preserve">The death he died, he died to sin once for all; but the life he lives, he lives to God. </w:t>
      </w:r>
    </w:p>
    <w:p w14:paraId="59429C7D" w14:textId="0465EC1E" w:rsidR="001E3C6E" w:rsidRPr="00EE41CB" w:rsidRDefault="00EE41CB" w:rsidP="00EE41CB">
      <w:pPr>
        <w:autoSpaceDE w:val="0"/>
        <w:autoSpaceDN w:val="0"/>
        <w:adjustRightInd w:val="0"/>
        <w:ind w:firstLine="360"/>
        <w:jc w:val="both"/>
        <w:rPr>
          <w:i/>
          <w:iCs/>
        </w:rPr>
      </w:pPr>
      <w:r w:rsidRPr="00EE41CB">
        <w:rPr>
          <w:i/>
          <w:iCs/>
          <w:vertAlign w:val="superscript"/>
        </w:rPr>
        <w:t xml:space="preserve">11 </w:t>
      </w:r>
      <w:r w:rsidRPr="00EE41CB">
        <w:rPr>
          <w:i/>
          <w:iCs/>
        </w:rPr>
        <w:t xml:space="preserve">In the same way, count yourselves dead to sin but alive to God in Christ Jesus. </w:t>
      </w:r>
      <w:r w:rsidRPr="00EE41CB">
        <w:rPr>
          <w:i/>
          <w:iCs/>
          <w:vertAlign w:val="superscript"/>
        </w:rPr>
        <w:t xml:space="preserve">12 </w:t>
      </w:r>
      <w:r w:rsidRPr="00EE41CB">
        <w:rPr>
          <w:i/>
          <w:iCs/>
        </w:rPr>
        <w:t xml:space="preserve">Therefore do not let sin reign in your mortal body so that you obey its evil desires. </w:t>
      </w:r>
      <w:r w:rsidRPr="00EE41CB">
        <w:rPr>
          <w:i/>
          <w:iCs/>
          <w:vertAlign w:val="superscript"/>
        </w:rPr>
        <w:t xml:space="preserve">13 </w:t>
      </w:r>
      <w:r w:rsidRPr="00EE41CB">
        <w:rPr>
          <w:i/>
          <w:iCs/>
        </w:rPr>
        <w:t xml:space="preserve">Do not offer the parts of your body to sin, as instruments of wickedness, but rather offer yourselves to God, as those who have been brought from death to life; and offer the parts of your body to him as instruments of righteousness. </w:t>
      </w:r>
      <w:r w:rsidRPr="00EE41CB">
        <w:rPr>
          <w:i/>
          <w:iCs/>
          <w:vertAlign w:val="superscript"/>
        </w:rPr>
        <w:t xml:space="preserve">14 </w:t>
      </w:r>
      <w:r w:rsidRPr="00EE41CB">
        <w:rPr>
          <w:i/>
          <w:iCs/>
        </w:rPr>
        <w:t>For sin shall not be your master, because you are not under law, but under grace.</w:t>
      </w:r>
      <w:r w:rsidR="001E3C6E" w:rsidRPr="00EE41CB">
        <w:rPr>
          <w:i/>
          <w:iCs/>
        </w:rPr>
        <w:t xml:space="preserve"> </w:t>
      </w:r>
    </w:p>
    <w:p w14:paraId="6B7A4B83" w14:textId="5A1201DE" w:rsidR="00213AE6" w:rsidRDefault="00EE41CB" w:rsidP="00213AE6">
      <w:pPr>
        <w:autoSpaceDE w:val="0"/>
        <w:autoSpaceDN w:val="0"/>
        <w:adjustRightInd w:val="0"/>
        <w:jc w:val="center"/>
      </w:pPr>
      <w:r>
        <w:t>Romans 6</w:t>
      </w:r>
    </w:p>
    <w:p w14:paraId="4DAFD434" w14:textId="77777777" w:rsidR="00AD7FEA" w:rsidRDefault="00AD7FEA" w:rsidP="00213AE6">
      <w:pPr>
        <w:tabs>
          <w:tab w:val="left" w:pos="720"/>
        </w:tabs>
        <w:autoSpaceDE w:val="0"/>
        <w:autoSpaceDN w:val="0"/>
        <w:adjustRightInd w:val="0"/>
        <w:ind w:left="720" w:right="-198" w:hanging="360"/>
        <w:rPr>
          <w:sz w:val="16"/>
          <w:szCs w:val="16"/>
        </w:rPr>
      </w:pPr>
    </w:p>
    <w:p w14:paraId="7E244D7F" w14:textId="3E9AC201" w:rsidR="00F13C55" w:rsidRPr="00710A76" w:rsidRDefault="00F13C55" w:rsidP="00213AE6">
      <w:pPr>
        <w:tabs>
          <w:tab w:val="left" w:pos="720"/>
        </w:tabs>
        <w:autoSpaceDE w:val="0"/>
        <w:autoSpaceDN w:val="0"/>
        <w:adjustRightInd w:val="0"/>
        <w:ind w:left="720" w:right="-198" w:hanging="360"/>
        <w:rPr>
          <w:sz w:val="16"/>
          <w:szCs w:val="16"/>
        </w:rPr>
      </w:pPr>
    </w:p>
    <w:p w14:paraId="51BDFF8A" w14:textId="51AA1552" w:rsidR="00213AE6" w:rsidRDefault="00213AE6" w:rsidP="00213AE6">
      <w:pPr>
        <w:tabs>
          <w:tab w:val="left" w:pos="720"/>
        </w:tabs>
        <w:autoSpaceDE w:val="0"/>
        <w:autoSpaceDN w:val="0"/>
        <w:adjustRightInd w:val="0"/>
        <w:ind w:left="720" w:right="-198" w:hanging="360"/>
      </w:pPr>
      <w:r>
        <w:t xml:space="preserve">1.   </w:t>
      </w:r>
      <w:r w:rsidR="0054597F">
        <w:t>After explaining the gospel of guilt and grace, Paul asks the right question</w:t>
      </w:r>
    </w:p>
    <w:p w14:paraId="01013B76" w14:textId="77777777" w:rsidR="0005402E" w:rsidRPr="00C24850" w:rsidRDefault="0005402E" w:rsidP="00213AE6">
      <w:pPr>
        <w:tabs>
          <w:tab w:val="left" w:pos="720"/>
        </w:tabs>
        <w:autoSpaceDE w:val="0"/>
        <w:autoSpaceDN w:val="0"/>
        <w:adjustRightInd w:val="0"/>
        <w:ind w:left="720" w:right="-198" w:hanging="360"/>
        <w:rPr>
          <w:sz w:val="20"/>
          <w:szCs w:val="20"/>
        </w:rPr>
      </w:pPr>
    </w:p>
    <w:p w14:paraId="2752C7AE" w14:textId="77777777" w:rsidR="00464789" w:rsidRPr="00C24850" w:rsidRDefault="00464789" w:rsidP="00213AE6">
      <w:pPr>
        <w:tabs>
          <w:tab w:val="left" w:pos="720"/>
        </w:tabs>
        <w:autoSpaceDE w:val="0"/>
        <w:autoSpaceDN w:val="0"/>
        <w:adjustRightInd w:val="0"/>
        <w:ind w:left="720" w:right="-198" w:hanging="360"/>
        <w:rPr>
          <w:sz w:val="20"/>
          <w:szCs w:val="20"/>
        </w:rPr>
      </w:pPr>
    </w:p>
    <w:p w14:paraId="2DC31F54" w14:textId="77777777" w:rsidR="00ED5FBA" w:rsidRPr="00C24850" w:rsidRDefault="00ED5FBA" w:rsidP="00213AE6">
      <w:pPr>
        <w:tabs>
          <w:tab w:val="left" w:pos="720"/>
        </w:tabs>
        <w:autoSpaceDE w:val="0"/>
        <w:autoSpaceDN w:val="0"/>
        <w:adjustRightInd w:val="0"/>
        <w:ind w:left="720" w:right="-198" w:hanging="360"/>
        <w:rPr>
          <w:sz w:val="20"/>
          <w:szCs w:val="20"/>
        </w:rPr>
      </w:pPr>
    </w:p>
    <w:p w14:paraId="31959293" w14:textId="45EE629A" w:rsidR="00213AE6" w:rsidRDefault="00975443" w:rsidP="00213AE6">
      <w:pPr>
        <w:tabs>
          <w:tab w:val="left" w:pos="720"/>
        </w:tabs>
        <w:autoSpaceDE w:val="0"/>
        <w:autoSpaceDN w:val="0"/>
        <w:adjustRightInd w:val="0"/>
        <w:ind w:left="720" w:right="-198" w:hanging="360"/>
      </w:pPr>
      <w:r>
        <w:t>2.</w:t>
      </w:r>
      <w:r>
        <w:tab/>
      </w:r>
      <w:r w:rsidR="002A3FEF">
        <w:t>The answer begins with the meaning of baptism</w:t>
      </w:r>
    </w:p>
    <w:p w14:paraId="5224E44F" w14:textId="77777777" w:rsidR="00464789" w:rsidRPr="00C24850" w:rsidRDefault="00464789" w:rsidP="00213AE6">
      <w:pPr>
        <w:tabs>
          <w:tab w:val="left" w:pos="720"/>
        </w:tabs>
        <w:autoSpaceDE w:val="0"/>
        <w:autoSpaceDN w:val="0"/>
        <w:adjustRightInd w:val="0"/>
        <w:ind w:left="720" w:right="-198" w:hanging="360"/>
        <w:rPr>
          <w:sz w:val="20"/>
          <w:szCs w:val="20"/>
        </w:rPr>
      </w:pPr>
    </w:p>
    <w:p w14:paraId="6C579728" w14:textId="77777777" w:rsidR="00464789" w:rsidRPr="00C24850" w:rsidRDefault="00464789" w:rsidP="00213AE6">
      <w:pPr>
        <w:tabs>
          <w:tab w:val="left" w:pos="720"/>
        </w:tabs>
        <w:autoSpaceDE w:val="0"/>
        <w:autoSpaceDN w:val="0"/>
        <w:adjustRightInd w:val="0"/>
        <w:ind w:left="720" w:right="-198" w:hanging="360"/>
        <w:rPr>
          <w:sz w:val="20"/>
          <w:szCs w:val="20"/>
        </w:rPr>
      </w:pPr>
    </w:p>
    <w:p w14:paraId="774EC3A0" w14:textId="77777777" w:rsidR="00464789" w:rsidRPr="00C24850" w:rsidRDefault="00464789" w:rsidP="00213AE6">
      <w:pPr>
        <w:tabs>
          <w:tab w:val="left" w:pos="720"/>
        </w:tabs>
        <w:autoSpaceDE w:val="0"/>
        <w:autoSpaceDN w:val="0"/>
        <w:adjustRightInd w:val="0"/>
        <w:ind w:left="720" w:right="-198" w:hanging="360"/>
        <w:rPr>
          <w:sz w:val="20"/>
          <w:szCs w:val="20"/>
        </w:rPr>
      </w:pPr>
    </w:p>
    <w:p w14:paraId="50C96FED" w14:textId="641987EB" w:rsidR="006314AD" w:rsidRDefault="00464789" w:rsidP="00213AE6">
      <w:pPr>
        <w:tabs>
          <w:tab w:val="left" w:pos="720"/>
        </w:tabs>
        <w:autoSpaceDE w:val="0"/>
        <w:autoSpaceDN w:val="0"/>
        <w:adjustRightInd w:val="0"/>
        <w:ind w:left="720" w:right="-198" w:hanging="360"/>
      </w:pPr>
      <w:r>
        <w:t>3.</w:t>
      </w:r>
      <w:r>
        <w:tab/>
      </w:r>
      <w:r w:rsidR="00675028">
        <w:t xml:space="preserve"> </w:t>
      </w:r>
      <w:r w:rsidR="0054597F">
        <w:t>The believer has a new commander, and the body is the battleground</w:t>
      </w:r>
    </w:p>
    <w:p w14:paraId="37F917E7" w14:textId="77777777" w:rsidR="00C24850" w:rsidRPr="00C24850" w:rsidRDefault="00C24850" w:rsidP="00213AE6">
      <w:pPr>
        <w:tabs>
          <w:tab w:val="left" w:pos="720"/>
        </w:tabs>
        <w:autoSpaceDE w:val="0"/>
        <w:autoSpaceDN w:val="0"/>
        <w:adjustRightInd w:val="0"/>
        <w:ind w:left="720" w:right="-198" w:hanging="360"/>
        <w:rPr>
          <w:sz w:val="20"/>
          <w:szCs w:val="20"/>
        </w:rPr>
      </w:pPr>
    </w:p>
    <w:p w14:paraId="07BA3880" w14:textId="77777777" w:rsidR="00C24850" w:rsidRPr="00C24850" w:rsidRDefault="00C24850" w:rsidP="00213AE6">
      <w:pPr>
        <w:tabs>
          <w:tab w:val="left" w:pos="720"/>
        </w:tabs>
        <w:autoSpaceDE w:val="0"/>
        <w:autoSpaceDN w:val="0"/>
        <w:adjustRightInd w:val="0"/>
        <w:ind w:left="720" w:right="-198" w:hanging="360"/>
        <w:rPr>
          <w:sz w:val="20"/>
          <w:szCs w:val="20"/>
        </w:rPr>
      </w:pPr>
    </w:p>
    <w:p w14:paraId="0353D92C" w14:textId="77777777" w:rsidR="00C24850" w:rsidRPr="00C24850" w:rsidRDefault="00C24850" w:rsidP="00213AE6">
      <w:pPr>
        <w:tabs>
          <w:tab w:val="left" w:pos="720"/>
        </w:tabs>
        <w:autoSpaceDE w:val="0"/>
        <w:autoSpaceDN w:val="0"/>
        <w:adjustRightInd w:val="0"/>
        <w:ind w:left="720" w:right="-198" w:hanging="360"/>
        <w:rPr>
          <w:sz w:val="20"/>
          <w:szCs w:val="20"/>
        </w:rPr>
      </w:pPr>
    </w:p>
    <w:p w14:paraId="392AA218" w14:textId="218D1984" w:rsidR="00C24850" w:rsidRDefault="00C24850" w:rsidP="00213AE6">
      <w:pPr>
        <w:tabs>
          <w:tab w:val="left" w:pos="720"/>
        </w:tabs>
        <w:autoSpaceDE w:val="0"/>
        <w:autoSpaceDN w:val="0"/>
        <w:adjustRightInd w:val="0"/>
        <w:ind w:left="720" w:right="-198" w:hanging="360"/>
      </w:pPr>
      <w:r>
        <w:t>4.</w:t>
      </w:r>
      <w:r>
        <w:tab/>
      </w:r>
      <w:r w:rsidR="00650C58">
        <w:t>In Romans, grace ends the justification section and begins the sanctification section</w:t>
      </w:r>
    </w:p>
    <w:p w14:paraId="564947AC" w14:textId="77777777" w:rsidR="00D007B7" w:rsidRPr="001D2ED3" w:rsidRDefault="00D007B7" w:rsidP="00D007B7">
      <w:pPr>
        <w:tabs>
          <w:tab w:val="left" w:pos="720"/>
        </w:tabs>
        <w:spacing w:after="80"/>
      </w:pPr>
      <w:r>
        <w:rPr>
          <w:b/>
          <w:sz w:val="28"/>
          <w:szCs w:val="28"/>
        </w:rPr>
        <w:lastRenderedPageBreak/>
        <w:t>Heidelberg Catechism, Part III: Gratitude</w:t>
      </w:r>
    </w:p>
    <w:p w14:paraId="544F68A0" w14:textId="77777777" w:rsidR="00D007B7" w:rsidRDefault="00D007B7" w:rsidP="00D007B7">
      <w:pPr>
        <w:pStyle w:val="Heading5"/>
        <w:spacing w:before="0" w:after="120"/>
      </w:pPr>
      <w:r>
        <w:t>Lord’s Day 32</w:t>
      </w:r>
    </w:p>
    <w:p w14:paraId="056DA57C" w14:textId="77777777" w:rsidR="00D007B7" w:rsidRPr="000A5571" w:rsidRDefault="00D007B7" w:rsidP="00D007B7">
      <w:pPr>
        <w:pStyle w:val="NormalWeb"/>
        <w:spacing w:before="0" w:beforeAutospacing="0" w:after="120" w:afterAutospacing="0"/>
        <w:ind w:left="540" w:hanging="540"/>
      </w:pPr>
      <w:r w:rsidRPr="000A5571">
        <w:t>Q 86. Since we have been delivered from our misery by grace through Christ without any merit of our   own, why then should we do good works?</w:t>
      </w:r>
    </w:p>
    <w:p w14:paraId="5A7233FA" w14:textId="77777777" w:rsidR="00D007B7" w:rsidRPr="000A5571" w:rsidRDefault="00D007B7" w:rsidP="00D007B7">
      <w:pPr>
        <w:pStyle w:val="NormalWeb"/>
        <w:spacing w:before="0" w:beforeAutospacing="0" w:after="0" w:afterAutospacing="0"/>
      </w:pPr>
      <w:r w:rsidRPr="000A5571">
        <w:t>A. Because Christ, having redeemed us by his blood, is also restoring us by his Spirit into his image,</w:t>
      </w:r>
    </w:p>
    <w:p w14:paraId="6A40E4EB" w14:textId="77777777" w:rsidR="00D007B7" w:rsidRPr="000A5571" w:rsidRDefault="00D007B7" w:rsidP="00D007B7">
      <w:pPr>
        <w:pStyle w:val="NormalWeb"/>
        <w:spacing w:before="0" w:beforeAutospacing="0" w:after="0" w:afterAutospacing="0"/>
      </w:pPr>
      <w:r w:rsidRPr="000A5571">
        <w:tab/>
        <w:t>so that with our whole lives we may show that we are thankful to God for his benefits,</w:t>
      </w:r>
      <w:r w:rsidRPr="000A5571">
        <w:rPr>
          <w:vertAlign w:val="superscript"/>
        </w:rPr>
        <w:t>1</w:t>
      </w:r>
    </w:p>
    <w:p w14:paraId="569B092D" w14:textId="77777777" w:rsidR="00D007B7" w:rsidRPr="000A5571" w:rsidRDefault="00D007B7" w:rsidP="00D007B7">
      <w:pPr>
        <w:pStyle w:val="NormalWeb"/>
        <w:spacing w:before="0" w:beforeAutospacing="0" w:after="0" w:afterAutospacing="0"/>
      </w:pPr>
      <w:r w:rsidRPr="000A5571">
        <w:tab/>
        <w:t>so that he may be praised through us,</w:t>
      </w:r>
      <w:r w:rsidRPr="000A5571">
        <w:rPr>
          <w:vertAlign w:val="superscript"/>
        </w:rPr>
        <w:t>2</w:t>
      </w:r>
    </w:p>
    <w:p w14:paraId="14BBDC37" w14:textId="77777777" w:rsidR="00D007B7" w:rsidRPr="000A5571" w:rsidRDefault="00D007B7" w:rsidP="00D007B7">
      <w:pPr>
        <w:pStyle w:val="NormalWeb"/>
        <w:spacing w:before="0" w:beforeAutospacing="0" w:after="0" w:afterAutospacing="0"/>
      </w:pPr>
      <w:r w:rsidRPr="000A5571">
        <w:tab/>
        <w:t>so that we may be assured of our faith by its fruits,</w:t>
      </w:r>
      <w:r w:rsidRPr="000A5571">
        <w:rPr>
          <w:vertAlign w:val="superscript"/>
        </w:rPr>
        <w:t>3</w:t>
      </w:r>
      <w:r w:rsidRPr="000A5571">
        <w:t xml:space="preserve"> and </w:t>
      </w:r>
      <w:r w:rsidRPr="000A5571">
        <w:br/>
      </w:r>
      <w:r w:rsidRPr="000A5571">
        <w:tab/>
        <w:t>so that by our godly living our neighbors may be won over to Christ.</w:t>
      </w:r>
      <w:r w:rsidRPr="000A5571">
        <w:rPr>
          <w:vertAlign w:val="superscript"/>
        </w:rPr>
        <w:t>4</w:t>
      </w:r>
    </w:p>
    <w:p w14:paraId="05FBEDCB" w14:textId="0C435ED0" w:rsidR="00D007B7" w:rsidRPr="000A5571" w:rsidRDefault="000A5571" w:rsidP="00D007B7">
      <w:pPr>
        <w:pStyle w:val="NormalWeb"/>
        <w:spacing w:before="120" w:beforeAutospacing="0" w:after="240" w:afterAutospacing="0"/>
      </w:pPr>
      <w:r>
        <w:rPr>
          <w:vertAlign w:val="superscript"/>
        </w:rPr>
        <w:t xml:space="preserve">     </w:t>
      </w:r>
      <w:r w:rsidR="00D007B7" w:rsidRPr="000A5571">
        <w:rPr>
          <w:vertAlign w:val="superscript"/>
        </w:rPr>
        <w:t>1</w:t>
      </w:r>
      <w:r w:rsidR="00D007B7" w:rsidRPr="000A5571">
        <w:t> </w:t>
      </w:r>
      <w:hyperlink r:id="rId8" w:history="1">
        <w:r w:rsidR="00D007B7" w:rsidRPr="000A5571">
          <w:rPr>
            <w:rStyle w:val="Hyperlink"/>
            <w:rFonts w:eastAsiaTheme="majorEastAsia"/>
            <w:color w:val="auto"/>
            <w:u w:val="none"/>
          </w:rPr>
          <w:t>Rom. 6:13</w:t>
        </w:r>
      </w:hyperlink>
      <w:r w:rsidR="00D007B7" w:rsidRPr="000A5571">
        <w:t>; </w:t>
      </w:r>
      <w:hyperlink r:id="rId9" w:history="1">
        <w:r w:rsidR="00D007B7" w:rsidRPr="000A5571">
          <w:rPr>
            <w:rStyle w:val="Hyperlink"/>
            <w:rFonts w:eastAsiaTheme="majorEastAsia"/>
            <w:color w:val="auto"/>
            <w:u w:val="none"/>
          </w:rPr>
          <w:t>12:1-2</w:t>
        </w:r>
      </w:hyperlink>
      <w:r w:rsidR="00D007B7" w:rsidRPr="000A5571">
        <w:t>; </w:t>
      </w:r>
      <w:hyperlink r:id="rId10" w:history="1">
        <w:r w:rsidR="00D007B7" w:rsidRPr="000A5571">
          <w:rPr>
            <w:rStyle w:val="Hyperlink"/>
            <w:rFonts w:eastAsiaTheme="majorEastAsia"/>
            <w:color w:val="auto"/>
            <w:u w:val="none"/>
          </w:rPr>
          <w:t>1 Pet. 2:5-10</w:t>
        </w:r>
      </w:hyperlink>
      <w:r w:rsidR="00D007B7" w:rsidRPr="000A5571">
        <w:t xml:space="preserve">  </w:t>
      </w:r>
      <w:r w:rsidR="00D007B7" w:rsidRPr="000A5571">
        <w:rPr>
          <w:vertAlign w:val="superscript"/>
        </w:rPr>
        <w:t>2</w:t>
      </w:r>
      <w:r w:rsidR="00D007B7" w:rsidRPr="000A5571">
        <w:t> </w:t>
      </w:r>
      <w:hyperlink r:id="rId11" w:history="1">
        <w:r w:rsidR="00D007B7" w:rsidRPr="000A5571">
          <w:rPr>
            <w:rStyle w:val="Hyperlink"/>
            <w:rFonts w:eastAsiaTheme="majorEastAsia"/>
            <w:color w:val="auto"/>
            <w:u w:val="none"/>
          </w:rPr>
          <w:t>Matt. 5:16</w:t>
        </w:r>
      </w:hyperlink>
      <w:r w:rsidR="00D007B7" w:rsidRPr="000A5571">
        <w:t>; </w:t>
      </w:r>
      <w:hyperlink r:id="rId12" w:history="1">
        <w:r w:rsidR="00D007B7" w:rsidRPr="000A5571">
          <w:rPr>
            <w:rStyle w:val="Hyperlink"/>
            <w:rFonts w:eastAsiaTheme="majorEastAsia"/>
            <w:color w:val="auto"/>
            <w:u w:val="none"/>
          </w:rPr>
          <w:t>1 Cor. 6:19-20</w:t>
        </w:r>
      </w:hyperlink>
      <w:r w:rsidR="00D007B7" w:rsidRPr="000A5571">
        <w:br/>
      </w:r>
      <w:r>
        <w:rPr>
          <w:vertAlign w:val="superscript"/>
        </w:rPr>
        <w:t xml:space="preserve">     </w:t>
      </w:r>
      <w:r w:rsidR="00D007B7" w:rsidRPr="000A5571">
        <w:rPr>
          <w:vertAlign w:val="superscript"/>
        </w:rPr>
        <w:t>3</w:t>
      </w:r>
      <w:r w:rsidR="00D007B7" w:rsidRPr="000A5571">
        <w:t> </w:t>
      </w:r>
      <w:hyperlink r:id="rId13" w:history="1">
        <w:r w:rsidR="00D007B7" w:rsidRPr="000A5571">
          <w:rPr>
            <w:rStyle w:val="Hyperlink"/>
            <w:rFonts w:eastAsiaTheme="majorEastAsia"/>
            <w:color w:val="auto"/>
            <w:u w:val="none"/>
          </w:rPr>
          <w:t>Matt. 7:17-18</w:t>
        </w:r>
      </w:hyperlink>
      <w:r w:rsidR="00D007B7" w:rsidRPr="000A5571">
        <w:t>; </w:t>
      </w:r>
      <w:hyperlink r:id="rId14" w:history="1">
        <w:r w:rsidR="00D007B7" w:rsidRPr="000A5571">
          <w:rPr>
            <w:rStyle w:val="Hyperlink"/>
            <w:rFonts w:eastAsiaTheme="majorEastAsia"/>
            <w:color w:val="auto"/>
            <w:u w:val="none"/>
          </w:rPr>
          <w:t>Gal. 5:22-24</w:t>
        </w:r>
      </w:hyperlink>
      <w:r w:rsidR="00D007B7" w:rsidRPr="000A5571">
        <w:t>; </w:t>
      </w:r>
      <w:hyperlink r:id="rId15" w:history="1">
        <w:r w:rsidR="00D007B7" w:rsidRPr="000A5571">
          <w:rPr>
            <w:rStyle w:val="Hyperlink"/>
            <w:rFonts w:eastAsiaTheme="majorEastAsia"/>
            <w:color w:val="auto"/>
            <w:u w:val="none"/>
          </w:rPr>
          <w:t>2 Pet. 1:10-11</w:t>
        </w:r>
      </w:hyperlink>
      <w:r w:rsidR="00D007B7" w:rsidRPr="000A5571">
        <w:t xml:space="preserve">  </w:t>
      </w:r>
      <w:r w:rsidR="00D007B7" w:rsidRPr="000A5571">
        <w:rPr>
          <w:vertAlign w:val="superscript"/>
        </w:rPr>
        <w:t>4</w:t>
      </w:r>
      <w:r w:rsidR="00D007B7" w:rsidRPr="000A5571">
        <w:t> </w:t>
      </w:r>
      <w:hyperlink r:id="rId16" w:history="1">
        <w:r w:rsidR="00D007B7" w:rsidRPr="000A5571">
          <w:rPr>
            <w:rStyle w:val="Hyperlink"/>
            <w:rFonts w:eastAsiaTheme="majorEastAsia"/>
            <w:color w:val="auto"/>
            <w:u w:val="none"/>
          </w:rPr>
          <w:t>Matt. 5:14-16</w:t>
        </w:r>
      </w:hyperlink>
      <w:r w:rsidR="00D007B7" w:rsidRPr="000A5571">
        <w:t>; </w:t>
      </w:r>
      <w:hyperlink r:id="rId17" w:history="1">
        <w:r w:rsidR="00D007B7" w:rsidRPr="000A5571">
          <w:rPr>
            <w:rStyle w:val="Hyperlink"/>
            <w:rFonts w:eastAsiaTheme="majorEastAsia"/>
            <w:color w:val="auto"/>
            <w:u w:val="none"/>
          </w:rPr>
          <w:t>Rom. 14:17-19</w:t>
        </w:r>
      </w:hyperlink>
      <w:r w:rsidR="00D007B7" w:rsidRPr="000A5571">
        <w:t>; </w:t>
      </w:r>
      <w:hyperlink r:id="rId18" w:history="1">
        <w:r w:rsidR="00D007B7" w:rsidRPr="000A5571">
          <w:rPr>
            <w:rStyle w:val="Hyperlink"/>
            <w:rFonts w:eastAsiaTheme="majorEastAsia"/>
            <w:color w:val="auto"/>
            <w:u w:val="none"/>
          </w:rPr>
          <w:t>1 Pet. 2:12</w:t>
        </w:r>
      </w:hyperlink>
      <w:r w:rsidR="00D007B7" w:rsidRPr="000A5571">
        <w:t>; </w:t>
      </w:r>
      <w:hyperlink r:id="rId19" w:history="1">
        <w:r w:rsidR="00D007B7" w:rsidRPr="000A5571">
          <w:rPr>
            <w:rStyle w:val="Hyperlink"/>
            <w:rFonts w:eastAsiaTheme="majorEastAsia"/>
            <w:color w:val="auto"/>
            <w:u w:val="none"/>
          </w:rPr>
          <w:t>3:1-2</w:t>
        </w:r>
      </w:hyperlink>
    </w:p>
    <w:p w14:paraId="2CDE46FC" w14:textId="77777777" w:rsidR="00D007B7" w:rsidRPr="000A5571" w:rsidRDefault="00D007B7" w:rsidP="00D007B7">
      <w:pPr>
        <w:pStyle w:val="NormalWeb"/>
        <w:spacing w:before="0" w:beforeAutospacing="0" w:after="120" w:afterAutospacing="0"/>
      </w:pPr>
      <w:r w:rsidRPr="000A5571">
        <w:t>Q 87. Can those be saved who do not turn to God from their ungrateful and unrepentant ways?</w:t>
      </w:r>
    </w:p>
    <w:p w14:paraId="6655FAE6" w14:textId="77777777" w:rsidR="00D007B7" w:rsidRPr="000A5571" w:rsidRDefault="00D007B7" w:rsidP="00D007B7">
      <w:pPr>
        <w:pStyle w:val="NormalWeb"/>
        <w:spacing w:before="0" w:beforeAutospacing="0" w:after="120" w:afterAutospacing="0"/>
        <w:ind w:left="270" w:hanging="270"/>
      </w:pPr>
      <w:r w:rsidRPr="000A5571">
        <w:t>A. By no means. Scripture tells us that no unchaste person, no idolater, adulterer, thief, no covetous person, no drunkard, slanderer, robber, or the like will inherit the kingdom of God.</w:t>
      </w:r>
      <w:r w:rsidRPr="000A5571">
        <w:rPr>
          <w:vertAlign w:val="superscript"/>
        </w:rPr>
        <w:t>1</w:t>
      </w:r>
    </w:p>
    <w:p w14:paraId="0B874318" w14:textId="7ADA765F" w:rsidR="00D007B7" w:rsidRPr="000A5571" w:rsidRDefault="000A5571" w:rsidP="00D007B7">
      <w:pPr>
        <w:pStyle w:val="NormalWeb"/>
        <w:spacing w:before="0" w:beforeAutospacing="0" w:after="240" w:afterAutospacing="0"/>
      </w:pPr>
      <w:r>
        <w:rPr>
          <w:vertAlign w:val="superscript"/>
        </w:rPr>
        <w:t xml:space="preserve">     </w:t>
      </w:r>
      <w:r w:rsidR="00D007B7" w:rsidRPr="000A5571">
        <w:rPr>
          <w:vertAlign w:val="superscript"/>
        </w:rPr>
        <w:t>1</w:t>
      </w:r>
      <w:r w:rsidR="00D007B7" w:rsidRPr="000A5571">
        <w:t> </w:t>
      </w:r>
      <w:hyperlink r:id="rId20" w:history="1">
        <w:r w:rsidR="00D007B7" w:rsidRPr="000A5571">
          <w:rPr>
            <w:rStyle w:val="Hyperlink"/>
            <w:rFonts w:eastAsiaTheme="majorEastAsia"/>
            <w:color w:val="auto"/>
            <w:u w:val="none"/>
          </w:rPr>
          <w:t>1 Cor. 6:9-10</w:t>
        </w:r>
      </w:hyperlink>
      <w:r w:rsidR="00D007B7" w:rsidRPr="000A5571">
        <w:t>; </w:t>
      </w:r>
      <w:hyperlink r:id="rId21" w:history="1">
        <w:r w:rsidR="00D007B7" w:rsidRPr="000A5571">
          <w:rPr>
            <w:rStyle w:val="Hyperlink"/>
            <w:rFonts w:eastAsiaTheme="majorEastAsia"/>
            <w:color w:val="auto"/>
            <w:u w:val="none"/>
          </w:rPr>
          <w:t>Gal. 5:19-21</w:t>
        </w:r>
      </w:hyperlink>
      <w:r w:rsidR="00D007B7" w:rsidRPr="000A5571">
        <w:t>; </w:t>
      </w:r>
      <w:hyperlink r:id="rId22" w:history="1">
        <w:r w:rsidR="00D007B7" w:rsidRPr="000A5571">
          <w:rPr>
            <w:rStyle w:val="Hyperlink"/>
            <w:rFonts w:eastAsiaTheme="majorEastAsia"/>
            <w:color w:val="auto"/>
            <w:u w:val="none"/>
          </w:rPr>
          <w:t>Eph. 5:1-20</w:t>
        </w:r>
      </w:hyperlink>
      <w:r w:rsidR="00D007B7" w:rsidRPr="000A5571">
        <w:t>; </w:t>
      </w:r>
      <w:hyperlink r:id="rId23" w:history="1">
        <w:r w:rsidR="00D007B7" w:rsidRPr="000A5571">
          <w:rPr>
            <w:rStyle w:val="Hyperlink"/>
            <w:rFonts w:eastAsiaTheme="majorEastAsia"/>
            <w:color w:val="auto"/>
            <w:u w:val="none"/>
          </w:rPr>
          <w:t>1 John 3:14</w:t>
        </w:r>
      </w:hyperlink>
    </w:p>
    <w:p w14:paraId="5F2594A8" w14:textId="77777777" w:rsidR="00D007B7" w:rsidRPr="000A5571" w:rsidRDefault="00D007B7" w:rsidP="00D007B7">
      <w:pPr>
        <w:pStyle w:val="Heading4"/>
        <w:spacing w:before="0" w:after="120"/>
        <w:rPr>
          <w:color w:val="auto"/>
        </w:rPr>
      </w:pPr>
      <w:r w:rsidRPr="000A5571">
        <w:rPr>
          <w:color w:val="auto"/>
        </w:rPr>
        <w:t>Lord’s Day 33</w:t>
      </w:r>
    </w:p>
    <w:p w14:paraId="3FC4DFED" w14:textId="77777777" w:rsidR="00D007B7" w:rsidRPr="000A5571" w:rsidRDefault="00D007B7" w:rsidP="00D007B7">
      <w:pPr>
        <w:pStyle w:val="NormalWeb"/>
        <w:spacing w:before="0" w:beforeAutospacing="0" w:after="120" w:afterAutospacing="0"/>
      </w:pPr>
      <w:r w:rsidRPr="000A5571">
        <w:t>Q 88. What is involved in genuine repentance or conversion?</w:t>
      </w:r>
    </w:p>
    <w:p w14:paraId="7ECF5A57" w14:textId="77777777" w:rsidR="00D007B7" w:rsidRPr="000A5571" w:rsidRDefault="00D007B7" w:rsidP="00D007B7">
      <w:pPr>
        <w:pStyle w:val="NormalWeb"/>
        <w:spacing w:before="0" w:beforeAutospacing="0" w:after="120" w:afterAutospacing="0"/>
      </w:pPr>
      <w:r w:rsidRPr="000A5571">
        <w:t>A. Two things: the dying-away of the old self, and the rising-to-life of the new.</w:t>
      </w:r>
      <w:r w:rsidRPr="000A5571">
        <w:rPr>
          <w:vertAlign w:val="superscript"/>
        </w:rPr>
        <w:t>1</w:t>
      </w:r>
    </w:p>
    <w:p w14:paraId="73C9B43D" w14:textId="63972B79" w:rsidR="00D007B7" w:rsidRPr="000A5571" w:rsidRDefault="000A5571" w:rsidP="00D007B7">
      <w:pPr>
        <w:pStyle w:val="NormalWeb"/>
        <w:spacing w:before="0" w:beforeAutospacing="0" w:after="240" w:afterAutospacing="0"/>
      </w:pPr>
      <w:r>
        <w:rPr>
          <w:vertAlign w:val="superscript"/>
        </w:rPr>
        <w:t xml:space="preserve">     </w:t>
      </w:r>
      <w:r w:rsidR="00D007B7" w:rsidRPr="000A5571">
        <w:rPr>
          <w:vertAlign w:val="superscript"/>
        </w:rPr>
        <w:t>1</w:t>
      </w:r>
      <w:r w:rsidR="00D007B7" w:rsidRPr="000A5571">
        <w:t> </w:t>
      </w:r>
      <w:hyperlink r:id="rId24" w:history="1">
        <w:r w:rsidR="00D007B7" w:rsidRPr="000A5571">
          <w:rPr>
            <w:rStyle w:val="Hyperlink"/>
            <w:rFonts w:eastAsiaTheme="majorEastAsia"/>
            <w:color w:val="auto"/>
            <w:u w:val="none"/>
          </w:rPr>
          <w:t>Rom. 6:1-11</w:t>
        </w:r>
      </w:hyperlink>
      <w:r w:rsidR="00D007B7" w:rsidRPr="000A5571">
        <w:t>; </w:t>
      </w:r>
      <w:hyperlink r:id="rId25" w:history="1">
        <w:r w:rsidR="00D007B7" w:rsidRPr="000A5571">
          <w:rPr>
            <w:rStyle w:val="Hyperlink"/>
            <w:rFonts w:eastAsiaTheme="majorEastAsia"/>
            <w:color w:val="auto"/>
            <w:u w:val="none"/>
          </w:rPr>
          <w:t>2 Cor. 5:17</w:t>
        </w:r>
      </w:hyperlink>
      <w:r w:rsidR="00D007B7" w:rsidRPr="000A5571">
        <w:t>; </w:t>
      </w:r>
      <w:hyperlink r:id="rId26" w:history="1">
        <w:r w:rsidR="00D007B7" w:rsidRPr="000A5571">
          <w:rPr>
            <w:rStyle w:val="Hyperlink"/>
            <w:rFonts w:eastAsiaTheme="majorEastAsia"/>
            <w:color w:val="auto"/>
            <w:u w:val="none"/>
          </w:rPr>
          <w:t>Eph. 4:22-24</w:t>
        </w:r>
      </w:hyperlink>
      <w:r w:rsidR="00D007B7" w:rsidRPr="000A5571">
        <w:t>; </w:t>
      </w:r>
      <w:hyperlink r:id="rId27" w:history="1">
        <w:r w:rsidR="00D007B7" w:rsidRPr="000A5571">
          <w:rPr>
            <w:rStyle w:val="Hyperlink"/>
            <w:rFonts w:eastAsiaTheme="majorEastAsia"/>
            <w:color w:val="auto"/>
            <w:u w:val="none"/>
          </w:rPr>
          <w:t>Col. 3:5-10</w:t>
        </w:r>
      </w:hyperlink>
    </w:p>
    <w:p w14:paraId="1C147316" w14:textId="77777777" w:rsidR="00D007B7" w:rsidRPr="000A5571" w:rsidRDefault="00D007B7" w:rsidP="00D007B7">
      <w:pPr>
        <w:pStyle w:val="NormalWeb"/>
        <w:spacing w:before="0" w:beforeAutospacing="0" w:after="120" w:afterAutospacing="0"/>
      </w:pPr>
      <w:r w:rsidRPr="000A5571">
        <w:t>Q 89. What is the dying-away of the old self?</w:t>
      </w:r>
    </w:p>
    <w:p w14:paraId="578FCE42" w14:textId="77777777" w:rsidR="00D007B7" w:rsidRPr="000A5571" w:rsidRDefault="00D007B7" w:rsidP="00D007B7">
      <w:pPr>
        <w:pStyle w:val="NormalWeb"/>
        <w:spacing w:before="0" w:beforeAutospacing="0" w:after="120" w:afterAutospacing="0"/>
      </w:pPr>
      <w:r w:rsidRPr="000A5571">
        <w:t>A. To be genuinely sorry for sin and more and more to hate and run away from it.</w:t>
      </w:r>
      <w:r w:rsidRPr="000A5571">
        <w:rPr>
          <w:vertAlign w:val="superscript"/>
        </w:rPr>
        <w:t>1</w:t>
      </w:r>
    </w:p>
    <w:p w14:paraId="42E8ADD1" w14:textId="1676E46D" w:rsidR="00D007B7" w:rsidRPr="000A5571" w:rsidRDefault="000A5571" w:rsidP="00D007B7">
      <w:pPr>
        <w:pStyle w:val="NormalWeb"/>
        <w:spacing w:before="0" w:beforeAutospacing="0" w:after="240" w:afterAutospacing="0"/>
      </w:pPr>
      <w:r>
        <w:rPr>
          <w:vertAlign w:val="superscript"/>
        </w:rPr>
        <w:t xml:space="preserve">     </w:t>
      </w:r>
      <w:r w:rsidR="00D007B7" w:rsidRPr="000A5571">
        <w:rPr>
          <w:vertAlign w:val="superscript"/>
        </w:rPr>
        <w:t>1</w:t>
      </w:r>
      <w:r w:rsidR="00D007B7" w:rsidRPr="000A5571">
        <w:t> </w:t>
      </w:r>
      <w:hyperlink r:id="rId28" w:history="1">
        <w:r w:rsidR="00D007B7" w:rsidRPr="000A5571">
          <w:rPr>
            <w:rStyle w:val="Hyperlink"/>
            <w:rFonts w:eastAsiaTheme="majorEastAsia"/>
            <w:color w:val="auto"/>
            <w:u w:val="none"/>
          </w:rPr>
          <w:t>Ps. 51:3-4, 17</w:t>
        </w:r>
      </w:hyperlink>
      <w:r w:rsidR="00D007B7" w:rsidRPr="000A5571">
        <w:t>; </w:t>
      </w:r>
      <w:hyperlink r:id="rId29" w:history="1">
        <w:r w:rsidR="00D007B7" w:rsidRPr="000A5571">
          <w:rPr>
            <w:rStyle w:val="Hyperlink"/>
            <w:rFonts w:eastAsiaTheme="majorEastAsia"/>
            <w:color w:val="auto"/>
            <w:u w:val="none"/>
          </w:rPr>
          <w:t>Joel 2:12-13</w:t>
        </w:r>
      </w:hyperlink>
      <w:r w:rsidR="00D007B7" w:rsidRPr="000A5571">
        <w:t>; </w:t>
      </w:r>
      <w:hyperlink r:id="rId30" w:history="1">
        <w:r w:rsidR="00D007B7" w:rsidRPr="000A5571">
          <w:rPr>
            <w:rStyle w:val="Hyperlink"/>
            <w:rFonts w:eastAsiaTheme="majorEastAsia"/>
            <w:color w:val="auto"/>
            <w:u w:val="none"/>
          </w:rPr>
          <w:t>Ro m. 8:12-13</w:t>
        </w:r>
      </w:hyperlink>
      <w:r w:rsidR="00D007B7" w:rsidRPr="000A5571">
        <w:t>; </w:t>
      </w:r>
      <w:hyperlink r:id="rId31" w:history="1">
        <w:r w:rsidR="00D007B7" w:rsidRPr="000A5571">
          <w:rPr>
            <w:rStyle w:val="Hyperlink"/>
            <w:rFonts w:eastAsiaTheme="majorEastAsia"/>
            <w:color w:val="auto"/>
            <w:u w:val="none"/>
          </w:rPr>
          <w:t>2 Cor. 7:10</w:t>
        </w:r>
      </w:hyperlink>
    </w:p>
    <w:p w14:paraId="7360FDB8" w14:textId="77777777" w:rsidR="00D007B7" w:rsidRPr="000A5571" w:rsidRDefault="00D007B7" w:rsidP="00D007B7">
      <w:pPr>
        <w:pStyle w:val="NormalWeb"/>
        <w:spacing w:before="0" w:beforeAutospacing="0" w:after="120" w:afterAutospacing="0"/>
      </w:pPr>
      <w:r w:rsidRPr="000A5571">
        <w:t>Q 90. What is the rising-to-life of the new self?</w:t>
      </w:r>
    </w:p>
    <w:p w14:paraId="6AF27108" w14:textId="77777777" w:rsidR="00D007B7" w:rsidRPr="000A5571" w:rsidRDefault="00D007B7" w:rsidP="00D007B7">
      <w:pPr>
        <w:pStyle w:val="NormalWeb"/>
        <w:spacing w:before="0" w:beforeAutospacing="0" w:after="120" w:afterAutospacing="0"/>
      </w:pPr>
      <w:r w:rsidRPr="000A5571">
        <w:t>A. Wholehearted joy in God through Christ</w:t>
      </w:r>
      <w:r w:rsidRPr="000A5571">
        <w:rPr>
          <w:vertAlign w:val="superscript"/>
        </w:rPr>
        <w:t>1</w:t>
      </w:r>
      <w:r w:rsidRPr="000A5571">
        <w:t xml:space="preserve"> </w:t>
      </w:r>
      <w:r w:rsidRPr="000A5571">
        <w:br/>
      </w:r>
      <w:r w:rsidRPr="000A5571">
        <w:tab/>
        <w:t>and a love and delight to live according to the will of God by doing every kind of good work.</w:t>
      </w:r>
      <w:r w:rsidRPr="000A5571">
        <w:rPr>
          <w:vertAlign w:val="superscript"/>
        </w:rPr>
        <w:t>2</w:t>
      </w:r>
    </w:p>
    <w:p w14:paraId="71E71D0A" w14:textId="1FF3E59F" w:rsidR="00D007B7" w:rsidRPr="000A5571" w:rsidRDefault="000A5571" w:rsidP="00D007B7">
      <w:pPr>
        <w:pStyle w:val="NormalWeb"/>
        <w:spacing w:before="0" w:beforeAutospacing="0" w:after="240" w:afterAutospacing="0"/>
      </w:pPr>
      <w:r>
        <w:rPr>
          <w:vertAlign w:val="superscript"/>
        </w:rPr>
        <w:t xml:space="preserve">     </w:t>
      </w:r>
      <w:r w:rsidR="00D007B7" w:rsidRPr="000A5571">
        <w:rPr>
          <w:vertAlign w:val="superscript"/>
        </w:rPr>
        <w:t>1</w:t>
      </w:r>
      <w:r w:rsidR="00D007B7" w:rsidRPr="000A5571">
        <w:t> </w:t>
      </w:r>
      <w:hyperlink r:id="rId32" w:history="1">
        <w:r w:rsidR="00D007B7" w:rsidRPr="000A5571">
          <w:rPr>
            <w:rStyle w:val="Hyperlink"/>
            <w:rFonts w:eastAsiaTheme="majorEastAsia"/>
            <w:color w:val="auto"/>
            <w:u w:val="none"/>
          </w:rPr>
          <w:t>Ps. 51:8, 12</w:t>
        </w:r>
      </w:hyperlink>
      <w:r w:rsidR="00D007B7" w:rsidRPr="000A5571">
        <w:t>; </w:t>
      </w:r>
      <w:hyperlink r:id="rId33" w:history="1">
        <w:r w:rsidR="00D007B7" w:rsidRPr="000A5571">
          <w:rPr>
            <w:rStyle w:val="Hyperlink"/>
            <w:rFonts w:eastAsiaTheme="majorEastAsia"/>
            <w:color w:val="auto"/>
            <w:u w:val="none"/>
          </w:rPr>
          <w:t>Isa. 57:15</w:t>
        </w:r>
      </w:hyperlink>
      <w:r w:rsidR="00D007B7" w:rsidRPr="000A5571">
        <w:t>; </w:t>
      </w:r>
      <w:hyperlink r:id="rId34" w:history="1">
        <w:r w:rsidR="00D007B7" w:rsidRPr="000A5571">
          <w:rPr>
            <w:rStyle w:val="Hyperlink"/>
            <w:rFonts w:eastAsiaTheme="majorEastAsia"/>
            <w:color w:val="auto"/>
            <w:u w:val="none"/>
          </w:rPr>
          <w:t>Rom. 5:1</w:t>
        </w:r>
      </w:hyperlink>
      <w:r w:rsidR="00D007B7" w:rsidRPr="000A5571">
        <w:t>; </w:t>
      </w:r>
      <w:hyperlink r:id="rId35" w:history="1">
        <w:r w:rsidR="00D007B7" w:rsidRPr="000A5571">
          <w:rPr>
            <w:rStyle w:val="Hyperlink"/>
            <w:rFonts w:eastAsiaTheme="majorEastAsia"/>
            <w:color w:val="auto"/>
            <w:u w:val="none"/>
          </w:rPr>
          <w:t>14:17</w:t>
        </w:r>
      </w:hyperlink>
      <w:r w:rsidR="00D007B7" w:rsidRPr="000A5571">
        <w:t xml:space="preserve">  </w:t>
      </w:r>
      <w:r w:rsidR="00D007B7" w:rsidRPr="000A5571">
        <w:rPr>
          <w:vertAlign w:val="superscript"/>
        </w:rPr>
        <w:t>2</w:t>
      </w:r>
      <w:r w:rsidR="00D007B7" w:rsidRPr="000A5571">
        <w:t> </w:t>
      </w:r>
      <w:hyperlink r:id="rId36" w:history="1">
        <w:r w:rsidR="00D007B7" w:rsidRPr="000A5571">
          <w:rPr>
            <w:rStyle w:val="Hyperlink"/>
            <w:rFonts w:eastAsiaTheme="majorEastAsia"/>
            <w:color w:val="auto"/>
            <w:u w:val="none"/>
          </w:rPr>
          <w:t>Rom. 6:10-11</w:t>
        </w:r>
      </w:hyperlink>
      <w:r w:rsidR="00D007B7" w:rsidRPr="000A5571">
        <w:t>; </w:t>
      </w:r>
      <w:hyperlink r:id="rId37" w:history="1">
        <w:r w:rsidR="00D007B7" w:rsidRPr="000A5571">
          <w:rPr>
            <w:rStyle w:val="Hyperlink"/>
            <w:rFonts w:eastAsiaTheme="majorEastAsia"/>
            <w:color w:val="auto"/>
            <w:u w:val="none"/>
          </w:rPr>
          <w:t>Gal. 2:20</w:t>
        </w:r>
      </w:hyperlink>
    </w:p>
    <w:p w14:paraId="4A520071" w14:textId="77777777" w:rsidR="00D007B7" w:rsidRPr="000A5571" w:rsidRDefault="00D007B7" w:rsidP="00D007B7">
      <w:pPr>
        <w:pStyle w:val="NormalWeb"/>
        <w:spacing w:before="0" w:beforeAutospacing="0" w:after="120" w:afterAutospacing="0"/>
      </w:pPr>
      <w:r w:rsidRPr="000A5571">
        <w:t>Q 91. What are good works?</w:t>
      </w:r>
    </w:p>
    <w:p w14:paraId="46E7D9F9" w14:textId="77777777" w:rsidR="00D007B7" w:rsidRPr="000A5571" w:rsidRDefault="00D007B7" w:rsidP="00D007B7">
      <w:pPr>
        <w:pStyle w:val="NormalWeb"/>
        <w:spacing w:before="0" w:beforeAutospacing="0" w:after="120" w:afterAutospacing="0"/>
      </w:pPr>
      <w:r w:rsidRPr="000A5571">
        <w:t>A. Only those which are done out of true faith,</w:t>
      </w:r>
      <w:r w:rsidRPr="000A5571">
        <w:rPr>
          <w:vertAlign w:val="superscript"/>
        </w:rPr>
        <w:t>1</w:t>
      </w:r>
      <w:r w:rsidRPr="000A5571">
        <w:t xml:space="preserve"> conform to God’s law,</w:t>
      </w:r>
      <w:r w:rsidRPr="000A5571">
        <w:rPr>
          <w:vertAlign w:val="superscript"/>
        </w:rPr>
        <w:t>2</w:t>
      </w:r>
      <w:r w:rsidRPr="000A5571">
        <w:t xml:space="preserve"> and are done for God’s glory;</w:t>
      </w:r>
      <w:r w:rsidRPr="000A5571">
        <w:rPr>
          <w:vertAlign w:val="superscript"/>
        </w:rPr>
        <w:t>3</w:t>
      </w:r>
      <w:r w:rsidRPr="000A5571">
        <w:br/>
      </w:r>
      <w:r w:rsidRPr="000A5571">
        <w:tab/>
        <w:t>and not those based on our own opinion or human tradition.</w:t>
      </w:r>
      <w:r w:rsidRPr="000A5571">
        <w:rPr>
          <w:vertAlign w:val="superscript"/>
        </w:rPr>
        <w:t>4</w:t>
      </w:r>
    </w:p>
    <w:p w14:paraId="47A20703" w14:textId="36D93DE3" w:rsidR="00D007B7" w:rsidRPr="000A5571" w:rsidRDefault="000A5571" w:rsidP="00D007B7">
      <w:pPr>
        <w:pStyle w:val="NormalWeb"/>
        <w:spacing w:before="0" w:beforeAutospacing="0" w:after="120" w:afterAutospacing="0"/>
      </w:pPr>
      <w:r>
        <w:rPr>
          <w:vertAlign w:val="superscript"/>
        </w:rPr>
        <w:t xml:space="preserve">     </w:t>
      </w:r>
      <w:r w:rsidR="00D007B7" w:rsidRPr="000A5571">
        <w:rPr>
          <w:vertAlign w:val="superscript"/>
        </w:rPr>
        <w:t>1</w:t>
      </w:r>
      <w:r w:rsidR="00D007B7" w:rsidRPr="000A5571">
        <w:t> </w:t>
      </w:r>
      <w:hyperlink r:id="rId38" w:history="1">
        <w:r w:rsidR="00D007B7" w:rsidRPr="000A5571">
          <w:rPr>
            <w:rStyle w:val="Hyperlink"/>
            <w:rFonts w:eastAsiaTheme="majorEastAsia"/>
            <w:color w:val="auto"/>
            <w:u w:val="none"/>
          </w:rPr>
          <w:t>John 15:5</w:t>
        </w:r>
      </w:hyperlink>
      <w:r w:rsidR="00D007B7" w:rsidRPr="000A5571">
        <w:t>; </w:t>
      </w:r>
      <w:hyperlink r:id="rId39" w:history="1">
        <w:r w:rsidR="00D007B7" w:rsidRPr="000A5571">
          <w:rPr>
            <w:rStyle w:val="Hyperlink"/>
            <w:rFonts w:eastAsiaTheme="majorEastAsia"/>
            <w:color w:val="auto"/>
            <w:u w:val="none"/>
          </w:rPr>
          <w:t>Heb. 11:6</w:t>
        </w:r>
      </w:hyperlink>
      <w:r w:rsidR="00D007B7" w:rsidRPr="000A5571">
        <w:t xml:space="preserve">  </w:t>
      </w:r>
      <w:r w:rsidR="00D007B7" w:rsidRPr="000A5571">
        <w:rPr>
          <w:vertAlign w:val="superscript"/>
        </w:rPr>
        <w:t>2</w:t>
      </w:r>
      <w:r w:rsidR="00D007B7" w:rsidRPr="000A5571">
        <w:t> </w:t>
      </w:r>
      <w:hyperlink r:id="rId40" w:history="1">
        <w:r w:rsidR="00D007B7" w:rsidRPr="000A5571">
          <w:rPr>
            <w:rStyle w:val="Hyperlink"/>
            <w:rFonts w:eastAsiaTheme="majorEastAsia"/>
            <w:color w:val="auto"/>
            <w:u w:val="none"/>
          </w:rPr>
          <w:t>Lev. 18:4</w:t>
        </w:r>
      </w:hyperlink>
      <w:r w:rsidR="00D007B7" w:rsidRPr="000A5571">
        <w:t>; </w:t>
      </w:r>
      <w:hyperlink r:id="rId41" w:history="1">
        <w:r w:rsidR="00D007B7" w:rsidRPr="000A5571">
          <w:rPr>
            <w:rStyle w:val="Hyperlink"/>
            <w:rFonts w:eastAsiaTheme="majorEastAsia"/>
            <w:color w:val="auto"/>
            <w:u w:val="none"/>
          </w:rPr>
          <w:t>1 Sam. 15:22</w:t>
        </w:r>
      </w:hyperlink>
      <w:r w:rsidR="00D007B7" w:rsidRPr="000A5571">
        <w:t>; </w:t>
      </w:r>
      <w:hyperlink r:id="rId42" w:history="1">
        <w:r w:rsidR="00D007B7" w:rsidRPr="000A5571">
          <w:rPr>
            <w:rStyle w:val="Hyperlink"/>
            <w:rFonts w:eastAsiaTheme="majorEastAsia"/>
            <w:color w:val="auto"/>
            <w:u w:val="none"/>
          </w:rPr>
          <w:t>Eph. 2:10</w:t>
        </w:r>
      </w:hyperlink>
      <w:r w:rsidR="00D007B7" w:rsidRPr="000A5571">
        <w:t xml:space="preserve">  </w:t>
      </w:r>
      <w:r w:rsidR="00D007B7" w:rsidRPr="000A5571">
        <w:rPr>
          <w:vertAlign w:val="superscript"/>
        </w:rPr>
        <w:t>3</w:t>
      </w:r>
      <w:r w:rsidR="00D007B7" w:rsidRPr="000A5571">
        <w:t> </w:t>
      </w:r>
      <w:hyperlink r:id="rId43" w:history="1">
        <w:r w:rsidR="00D007B7" w:rsidRPr="000A5571">
          <w:rPr>
            <w:rStyle w:val="Hyperlink"/>
            <w:rFonts w:eastAsiaTheme="majorEastAsia"/>
            <w:color w:val="auto"/>
            <w:u w:val="none"/>
          </w:rPr>
          <w:t>1 Cor. 10:31</w:t>
        </w:r>
      </w:hyperlink>
      <w:r w:rsidR="00D007B7" w:rsidRPr="000A5571">
        <w:br/>
      </w:r>
      <w:r>
        <w:rPr>
          <w:vertAlign w:val="superscript"/>
        </w:rPr>
        <w:t xml:space="preserve">     </w:t>
      </w:r>
      <w:r w:rsidR="00D007B7" w:rsidRPr="000A5571">
        <w:rPr>
          <w:vertAlign w:val="superscript"/>
        </w:rPr>
        <w:t>4</w:t>
      </w:r>
      <w:r w:rsidR="00D007B7" w:rsidRPr="000A5571">
        <w:t> </w:t>
      </w:r>
      <w:hyperlink r:id="rId44" w:history="1">
        <w:r w:rsidR="00D007B7" w:rsidRPr="000A5571">
          <w:rPr>
            <w:rStyle w:val="Hyperlink"/>
            <w:rFonts w:eastAsiaTheme="majorEastAsia"/>
            <w:color w:val="auto"/>
            <w:u w:val="none"/>
          </w:rPr>
          <w:t>Deut. 12:32</w:t>
        </w:r>
      </w:hyperlink>
      <w:r w:rsidR="00D007B7" w:rsidRPr="000A5571">
        <w:t>; </w:t>
      </w:r>
      <w:hyperlink r:id="rId45" w:history="1">
        <w:r w:rsidR="00D007B7" w:rsidRPr="000A5571">
          <w:rPr>
            <w:rStyle w:val="Hyperlink"/>
            <w:rFonts w:eastAsiaTheme="majorEastAsia"/>
            <w:color w:val="auto"/>
            <w:u w:val="none"/>
          </w:rPr>
          <w:t>Isa. 29:13</w:t>
        </w:r>
      </w:hyperlink>
      <w:r w:rsidR="00D007B7" w:rsidRPr="000A5571">
        <w:t>; </w:t>
      </w:r>
      <w:hyperlink r:id="rId46" w:history="1">
        <w:r w:rsidR="00D007B7" w:rsidRPr="000A5571">
          <w:rPr>
            <w:rStyle w:val="Hyperlink"/>
            <w:rFonts w:eastAsiaTheme="majorEastAsia"/>
            <w:color w:val="auto"/>
            <w:u w:val="none"/>
          </w:rPr>
          <w:t>Ezek. 20:18-19</w:t>
        </w:r>
      </w:hyperlink>
      <w:r w:rsidR="00D007B7" w:rsidRPr="000A5571">
        <w:t>; </w:t>
      </w:r>
      <w:hyperlink r:id="rId47" w:history="1">
        <w:r w:rsidR="00D007B7" w:rsidRPr="000A5571">
          <w:rPr>
            <w:rStyle w:val="Hyperlink"/>
            <w:rFonts w:eastAsiaTheme="majorEastAsia"/>
            <w:color w:val="auto"/>
            <w:u w:val="none"/>
          </w:rPr>
          <w:t>Matt. 15:7-9</w:t>
        </w:r>
      </w:hyperlink>
    </w:p>
    <w:p w14:paraId="79D0B1FE" w14:textId="7DAE17C6" w:rsidR="00D007B7" w:rsidRPr="000A5571" w:rsidRDefault="00F11B82" w:rsidP="00213AE6">
      <w:pPr>
        <w:tabs>
          <w:tab w:val="left" w:pos="720"/>
        </w:tabs>
        <w:autoSpaceDE w:val="0"/>
        <w:autoSpaceDN w:val="0"/>
        <w:adjustRightInd w:val="0"/>
        <w:ind w:left="720" w:right="-198" w:hanging="360"/>
      </w:pPr>
      <w:r w:rsidRPr="000A5571">
        <w:t xml:space="preserve"> </w:t>
      </w:r>
    </w:p>
    <w:p w14:paraId="3BEF0C6B" w14:textId="0DDA0CC2" w:rsidR="00975443" w:rsidRDefault="008B6521" w:rsidP="00637AEE">
      <w:pPr>
        <w:tabs>
          <w:tab w:val="left" w:pos="720"/>
          <w:tab w:val="left" w:pos="4500"/>
        </w:tabs>
        <w:autoSpaceDE w:val="0"/>
        <w:autoSpaceDN w:val="0"/>
        <w:adjustRightInd w:val="0"/>
        <w:spacing w:after="120"/>
        <w:ind w:left="720" w:right="-302" w:hanging="1170"/>
        <w:jc w:val="center"/>
        <w:rPr>
          <w:sz w:val="16"/>
          <w:szCs w:val="16"/>
        </w:rPr>
      </w:pPr>
      <w:r w:rsidRPr="008B6521">
        <w:rPr>
          <w:noProof/>
        </w:rPr>
        <w:lastRenderedPageBreak/>
        <w:drawing>
          <wp:inline distT="0" distB="0" distL="0" distR="0" wp14:anchorId="751561F8" wp14:editId="18D1B339">
            <wp:extent cx="7009765" cy="3931920"/>
            <wp:effectExtent l="0" t="0" r="635" b="0"/>
            <wp:docPr id="2078779125" name="Picture 1" descr="A picture containing text, drawing, sketch, black an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79125" name="Picture 1" descr="A picture containing text, drawing, sketch, black and white&#10;&#10;Description automatically generated"/>
                    <pic:cNvPicPr/>
                  </pic:nvPicPr>
                  <pic:blipFill rotWithShape="1">
                    <a:blip r:embed="rId48"/>
                    <a:srcRect t="7372" b="6526"/>
                    <a:stretch/>
                  </pic:blipFill>
                  <pic:spPr bwMode="auto">
                    <a:xfrm>
                      <a:off x="0" y="0"/>
                      <a:ext cx="7018232" cy="3936670"/>
                    </a:xfrm>
                    <a:prstGeom prst="rect">
                      <a:avLst/>
                    </a:prstGeom>
                    <a:ln>
                      <a:noFill/>
                    </a:ln>
                    <a:extLst>
                      <a:ext uri="{53640926-AAD7-44D8-BBD7-CCE9431645EC}">
                        <a14:shadowObscured xmlns:a14="http://schemas.microsoft.com/office/drawing/2010/main"/>
                      </a:ext>
                    </a:extLst>
                  </pic:spPr>
                </pic:pic>
              </a:graphicData>
            </a:graphic>
          </wp:inline>
        </w:drawing>
      </w:r>
      <w:r w:rsidRPr="008B6521">
        <w:t xml:space="preserve"> </w:t>
      </w:r>
    </w:p>
    <w:p w14:paraId="5CBC4574" w14:textId="03E2AA0F" w:rsidR="00CC5ADD" w:rsidRDefault="00505E8B" w:rsidP="002A3FEF">
      <w:pPr>
        <w:tabs>
          <w:tab w:val="left" w:pos="360"/>
          <w:tab w:val="left" w:pos="720"/>
        </w:tabs>
        <w:rPr>
          <w:b/>
          <w:sz w:val="28"/>
          <w:szCs w:val="28"/>
        </w:rPr>
      </w:pPr>
      <w:r>
        <w:rPr>
          <w:b/>
          <w:sz w:val="28"/>
          <w:szCs w:val="28"/>
        </w:rPr>
        <w:t>Two important questions</w:t>
      </w:r>
    </w:p>
    <w:p w14:paraId="5F37F9F8" w14:textId="77777777" w:rsidR="00505E8B" w:rsidRPr="00505E8B" w:rsidRDefault="00505E8B" w:rsidP="002A3FEF">
      <w:pPr>
        <w:tabs>
          <w:tab w:val="left" w:pos="720"/>
        </w:tabs>
        <w:rPr>
          <w:b/>
          <w:sz w:val="16"/>
          <w:szCs w:val="16"/>
        </w:rPr>
      </w:pPr>
    </w:p>
    <w:p w14:paraId="49D0E9BD" w14:textId="76940FF6" w:rsidR="00505E8B" w:rsidRPr="00505E8B" w:rsidRDefault="00505E8B" w:rsidP="00CC5ADD">
      <w:pPr>
        <w:tabs>
          <w:tab w:val="left" w:pos="720"/>
        </w:tabs>
        <w:spacing w:after="80"/>
        <w:rPr>
          <w:bCs/>
        </w:rPr>
      </w:pPr>
      <w:r w:rsidRPr="00505E8B">
        <w:rPr>
          <w:bCs/>
        </w:rPr>
        <w:t xml:space="preserve">     1.  </w:t>
      </w:r>
      <w:r>
        <w:rPr>
          <w:bCs/>
        </w:rPr>
        <w:t>In the same way as what?</w:t>
      </w:r>
    </w:p>
    <w:p w14:paraId="3D6DDFD4" w14:textId="1C2978FE" w:rsidR="00FD379C" w:rsidRPr="00FD379C" w:rsidRDefault="00EE41CB" w:rsidP="00505E8B">
      <w:pPr>
        <w:autoSpaceDE w:val="0"/>
        <w:autoSpaceDN w:val="0"/>
        <w:adjustRightInd w:val="0"/>
        <w:ind w:left="360" w:firstLine="360"/>
        <w:rPr>
          <w:i/>
          <w:iCs/>
          <w:vertAlign w:val="superscript"/>
        </w:rPr>
      </w:pPr>
      <w:r w:rsidRPr="00EE41CB">
        <w:rPr>
          <w:i/>
          <w:iCs/>
          <w:vertAlign w:val="superscript"/>
        </w:rPr>
        <w:t xml:space="preserve">8 </w:t>
      </w:r>
      <w:r w:rsidRPr="00EE41CB">
        <w:rPr>
          <w:i/>
          <w:iCs/>
        </w:rPr>
        <w:t xml:space="preserve">Now if we died with Christ, we believe that we will also live with him. </w:t>
      </w:r>
      <w:r w:rsidRPr="00EE41CB">
        <w:rPr>
          <w:i/>
          <w:iCs/>
          <w:vertAlign w:val="superscript"/>
        </w:rPr>
        <w:t xml:space="preserve">9 </w:t>
      </w:r>
      <w:r w:rsidRPr="00EE41CB">
        <w:rPr>
          <w:i/>
          <w:iCs/>
        </w:rPr>
        <w:t xml:space="preserve">For we know that since Christ was raised from the dead, he cannot die again; death no longer has mastery over him. </w:t>
      </w:r>
      <w:r w:rsidRPr="00EE41CB">
        <w:rPr>
          <w:i/>
          <w:iCs/>
          <w:vertAlign w:val="superscript"/>
        </w:rPr>
        <w:t xml:space="preserve">10 </w:t>
      </w:r>
      <w:r w:rsidRPr="00EE41CB">
        <w:rPr>
          <w:i/>
          <w:iCs/>
        </w:rPr>
        <w:t>The death he died, he died to sin once for all; but the life he lives, he lives to God</w:t>
      </w:r>
      <w:r w:rsidR="00FD379C" w:rsidRPr="00FD379C">
        <w:rPr>
          <w:i/>
          <w:iCs/>
        </w:rPr>
        <w:t>.</w:t>
      </w:r>
    </w:p>
    <w:p w14:paraId="3C7961EF" w14:textId="583901F3" w:rsidR="00155606" w:rsidRDefault="00EE41CB" w:rsidP="00155606">
      <w:pPr>
        <w:autoSpaceDE w:val="0"/>
        <w:autoSpaceDN w:val="0"/>
        <w:adjustRightInd w:val="0"/>
        <w:jc w:val="center"/>
      </w:pPr>
      <w:r>
        <w:t>Romans 6</w:t>
      </w:r>
    </w:p>
    <w:p w14:paraId="0F0295EC" w14:textId="77777777" w:rsidR="001D0EE0" w:rsidRPr="00A33F47" w:rsidRDefault="001D0EE0" w:rsidP="00155606">
      <w:pPr>
        <w:autoSpaceDE w:val="0"/>
        <w:autoSpaceDN w:val="0"/>
        <w:adjustRightInd w:val="0"/>
        <w:jc w:val="center"/>
        <w:rPr>
          <w:sz w:val="16"/>
          <w:szCs w:val="16"/>
        </w:rPr>
      </w:pPr>
    </w:p>
    <w:p w14:paraId="7D468EB0" w14:textId="77777777" w:rsidR="00037406" w:rsidRDefault="00037406" w:rsidP="00CC5ADD">
      <w:pPr>
        <w:tabs>
          <w:tab w:val="left" w:pos="720"/>
        </w:tabs>
        <w:autoSpaceDE w:val="0"/>
        <w:autoSpaceDN w:val="0"/>
        <w:adjustRightInd w:val="0"/>
        <w:ind w:left="720" w:right="-198" w:hanging="360"/>
        <w:rPr>
          <w:sz w:val="16"/>
          <w:szCs w:val="16"/>
        </w:rPr>
      </w:pPr>
    </w:p>
    <w:p w14:paraId="4839A374" w14:textId="77777777" w:rsidR="00637AEE" w:rsidRPr="00BE7E61" w:rsidRDefault="00637AEE" w:rsidP="00CC5ADD">
      <w:pPr>
        <w:tabs>
          <w:tab w:val="left" w:pos="720"/>
        </w:tabs>
        <w:autoSpaceDE w:val="0"/>
        <w:autoSpaceDN w:val="0"/>
        <w:adjustRightInd w:val="0"/>
        <w:ind w:left="720" w:right="-198" w:hanging="360"/>
        <w:rPr>
          <w:sz w:val="16"/>
          <w:szCs w:val="16"/>
        </w:rPr>
      </w:pPr>
    </w:p>
    <w:p w14:paraId="16DCE668" w14:textId="20938310" w:rsidR="00CC5ADD" w:rsidRPr="00092FD7" w:rsidRDefault="00CC5ADD" w:rsidP="002A3FEF">
      <w:pPr>
        <w:tabs>
          <w:tab w:val="left" w:pos="720"/>
        </w:tabs>
        <w:autoSpaceDE w:val="0"/>
        <w:autoSpaceDN w:val="0"/>
        <w:adjustRightInd w:val="0"/>
        <w:ind w:left="720" w:right="-198"/>
      </w:pPr>
      <w:r>
        <w:t xml:space="preserve">1. </w:t>
      </w:r>
      <w:r w:rsidR="002A3FEF">
        <w:t xml:space="preserve">  </w:t>
      </w:r>
      <w:r w:rsidR="0054597F">
        <w:t>It’s a “who?” question, and the answer is Jesus!</w:t>
      </w:r>
    </w:p>
    <w:p w14:paraId="337FEFFC" w14:textId="77777777" w:rsidR="00FE33A1" w:rsidRDefault="00FE33A1" w:rsidP="002A3FEF">
      <w:pPr>
        <w:tabs>
          <w:tab w:val="left" w:pos="720"/>
        </w:tabs>
        <w:autoSpaceDE w:val="0"/>
        <w:autoSpaceDN w:val="0"/>
        <w:adjustRightInd w:val="0"/>
        <w:ind w:left="720"/>
        <w:rPr>
          <w:sz w:val="16"/>
          <w:szCs w:val="16"/>
        </w:rPr>
      </w:pPr>
    </w:p>
    <w:p w14:paraId="4E2665F8" w14:textId="77777777" w:rsidR="00641CB3" w:rsidRDefault="00641CB3" w:rsidP="002A3FEF">
      <w:pPr>
        <w:tabs>
          <w:tab w:val="left" w:pos="720"/>
        </w:tabs>
        <w:autoSpaceDE w:val="0"/>
        <w:autoSpaceDN w:val="0"/>
        <w:adjustRightInd w:val="0"/>
        <w:ind w:left="720"/>
        <w:rPr>
          <w:sz w:val="16"/>
          <w:szCs w:val="16"/>
        </w:rPr>
      </w:pPr>
    </w:p>
    <w:p w14:paraId="3222C99D" w14:textId="77777777" w:rsidR="00037406" w:rsidRDefault="00037406" w:rsidP="002A3FEF">
      <w:pPr>
        <w:tabs>
          <w:tab w:val="left" w:pos="720"/>
        </w:tabs>
        <w:autoSpaceDE w:val="0"/>
        <w:autoSpaceDN w:val="0"/>
        <w:adjustRightInd w:val="0"/>
        <w:ind w:left="720"/>
        <w:rPr>
          <w:sz w:val="16"/>
          <w:szCs w:val="16"/>
        </w:rPr>
      </w:pPr>
    </w:p>
    <w:p w14:paraId="7B9D62CC" w14:textId="77777777" w:rsidR="00FE33A1" w:rsidRPr="00FE33A1" w:rsidRDefault="00FE33A1" w:rsidP="002A3FEF">
      <w:pPr>
        <w:tabs>
          <w:tab w:val="left" w:pos="720"/>
        </w:tabs>
        <w:autoSpaceDE w:val="0"/>
        <w:autoSpaceDN w:val="0"/>
        <w:adjustRightInd w:val="0"/>
        <w:ind w:left="720"/>
        <w:rPr>
          <w:sz w:val="16"/>
          <w:szCs w:val="16"/>
        </w:rPr>
      </w:pPr>
    </w:p>
    <w:p w14:paraId="5FE43959" w14:textId="0EFB5D23" w:rsidR="008743D5" w:rsidRDefault="00CC5ADD" w:rsidP="002A3FEF">
      <w:pPr>
        <w:tabs>
          <w:tab w:val="left" w:pos="720"/>
        </w:tabs>
        <w:autoSpaceDE w:val="0"/>
        <w:autoSpaceDN w:val="0"/>
        <w:adjustRightInd w:val="0"/>
        <w:ind w:left="720"/>
      </w:pPr>
      <w:r>
        <w:t xml:space="preserve">2.  </w:t>
      </w:r>
      <w:r w:rsidR="008F09A7">
        <w:t xml:space="preserve"> </w:t>
      </w:r>
      <w:r w:rsidR="0054597F">
        <w:t xml:space="preserve">Union with Christ (and the indwelling Spirit!) makes </w:t>
      </w:r>
      <w:r w:rsidR="007202BF">
        <w:t>freedom from sin</w:t>
      </w:r>
      <w:r w:rsidR="0054597F">
        <w:t xml:space="preserve"> possible</w:t>
      </w:r>
      <w:r w:rsidR="004E19E0">
        <w:t xml:space="preserve"> – only then </w:t>
      </w:r>
      <w:r w:rsidR="004E19E0">
        <w:br/>
        <w:t xml:space="preserve">      should we worry about </w:t>
      </w:r>
      <w:r w:rsidR="007202BF">
        <w:t>sanctification is necessary</w:t>
      </w:r>
    </w:p>
    <w:p w14:paraId="64FE1409" w14:textId="77777777" w:rsidR="00EE41CB" w:rsidRPr="00505E8B" w:rsidRDefault="00EE41CB" w:rsidP="00CC5ADD">
      <w:pPr>
        <w:tabs>
          <w:tab w:val="left" w:pos="720"/>
        </w:tabs>
        <w:autoSpaceDE w:val="0"/>
        <w:autoSpaceDN w:val="0"/>
        <w:adjustRightInd w:val="0"/>
        <w:ind w:left="720" w:hanging="360"/>
      </w:pPr>
    </w:p>
    <w:p w14:paraId="010F85CB" w14:textId="77777777" w:rsidR="00505E8B" w:rsidRPr="00505E8B" w:rsidRDefault="00505E8B" w:rsidP="00CC5ADD">
      <w:pPr>
        <w:tabs>
          <w:tab w:val="left" w:pos="720"/>
        </w:tabs>
        <w:autoSpaceDE w:val="0"/>
        <w:autoSpaceDN w:val="0"/>
        <w:adjustRightInd w:val="0"/>
        <w:ind w:left="720" w:hanging="360"/>
      </w:pPr>
    </w:p>
    <w:p w14:paraId="66D69F93" w14:textId="77777777" w:rsidR="00505E8B" w:rsidRPr="00505E8B" w:rsidRDefault="00505E8B" w:rsidP="00CC5ADD">
      <w:pPr>
        <w:tabs>
          <w:tab w:val="left" w:pos="720"/>
        </w:tabs>
        <w:autoSpaceDE w:val="0"/>
        <w:autoSpaceDN w:val="0"/>
        <w:adjustRightInd w:val="0"/>
        <w:ind w:left="720" w:hanging="360"/>
      </w:pPr>
    </w:p>
    <w:p w14:paraId="61D741D0" w14:textId="3167E153" w:rsidR="00505E8B" w:rsidRPr="00505E8B" w:rsidRDefault="00505E8B" w:rsidP="00CA5D6E">
      <w:pPr>
        <w:tabs>
          <w:tab w:val="left" w:pos="720"/>
        </w:tabs>
        <w:spacing w:after="80"/>
        <w:rPr>
          <w:bCs/>
        </w:rPr>
      </w:pPr>
      <w:r w:rsidRPr="00505E8B">
        <w:rPr>
          <w:bCs/>
        </w:rPr>
        <w:t xml:space="preserve">     </w:t>
      </w:r>
      <w:r w:rsidR="00CA5D6E">
        <w:rPr>
          <w:bCs/>
        </w:rPr>
        <w:t>2</w:t>
      </w:r>
      <w:r w:rsidRPr="00505E8B">
        <w:rPr>
          <w:bCs/>
        </w:rPr>
        <w:t xml:space="preserve">.  </w:t>
      </w:r>
      <w:r>
        <w:rPr>
          <w:bCs/>
        </w:rPr>
        <w:t>What does this have to do with the Lord’s Prayer?</w:t>
      </w:r>
    </w:p>
    <w:p w14:paraId="72CD5F3F" w14:textId="49418F56" w:rsidR="00CA5D6E" w:rsidRDefault="00CA5D6E" w:rsidP="00CA5D6E">
      <w:pPr>
        <w:pStyle w:val="NormalWeb"/>
        <w:spacing w:before="0" w:beforeAutospacing="0" w:after="0" w:afterAutospacing="0"/>
        <w:ind w:left="634"/>
      </w:pPr>
      <w:r>
        <w:t>Q 116. Why do Christians need to pray?</w:t>
      </w:r>
    </w:p>
    <w:p w14:paraId="1A04C399" w14:textId="68BBEAC6" w:rsidR="00505E8B" w:rsidRPr="00CA5D6E" w:rsidRDefault="00CA5D6E" w:rsidP="00CA5D6E">
      <w:pPr>
        <w:pStyle w:val="NormalWeb"/>
        <w:spacing w:before="0" w:beforeAutospacing="0" w:after="0" w:afterAutospacing="0"/>
        <w:ind w:left="630"/>
      </w:pPr>
      <w:r>
        <w:t>A. Because prayer is the most important part of the thankfulness God requires of us.</w:t>
      </w:r>
    </w:p>
    <w:p w14:paraId="43D081CC" w14:textId="2BD9C4BB" w:rsidR="00505E8B" w:rsidRDefault="00CA5D6E" w:rsidP="00505E8B">
      <w:pPr>
        <w:autoSpaceDE w:val="0"/>
        <w:autoSpaceDN w:val="0"/>
        <w:adjustRightInd w:val="0"/>
        <w:jc w:val="center"/>
      </w:pPr>
      <w:r>
        <w:t>Lord’s Day 47</w:t>
      </w:r>
    </w:p>
    <w:p w14:paraId="3110584F" w14:textId="77777777" w:rsidR="00505E8B" w:rsidRPr="00A33F47" w:rsidRDefault="00505E8B" w:rsidP="00505E8B">
      <w:pPr>
        <w:autoSpaceDE w:val="0"/>
        <w:autoSpaceDN w:val="0"/>
        <w:adjustRightInd w:val="0"/>
        <w:jc w:val="center"/>
        <w:rPr>
          <w:sz w:val="16"/>
          <w:szCs w:val="16"/>
        </w:rPr>
      </w:pPr>
    </w:p>
    <w:p w14:paraId="5B18A970" w14:textId="77777777" w:rsidR="00505E8B" w:rsidRDefault="00505E8B" w:rsidP="00505E8B">
      <w:pPr>
        <w:tabs>
          <w:tab w:val="left" w:pos="720"/>
        </w:tabs>
        <w:autoSpaceDE w:val="0"/>
        <w:autoSpaceDN w:val="0"/>
        <w:adjustRightInd w:val="0"/>
        <w:ind w:left="720" w:right="-198" w:hanging="360"/>
        <w:rPr>
          <w:sz w:val="16"/>
          <w:szCs w:val="16"/>
        </w:rPr>
      </w:pPr>
    </w:p>
    <w:p w14:paraId="5C290640" w14:textId="77777777" w:rsidR="00505E8B" w:rsidRPr="00BE7E61" w:rsidRDefault="00505E8B" w:rsidP="00505E8B">
      <w:pPr>
        <w:tabs>
          <w:tab w:val="left" w:pos="720"/>
        </w:tabs>
        <w:autoSpaceDE w:val="0"/>
        <w:autoSpaceDN w:val="0"/>
        <w:adjustRightInd w:val="0"/>
        <w:ind w:left="720" w:right="-198" w:hanging="360"/>
        <w:rPr>
          <w:sz w:val="16"/>
          <w:szCs w:val="16"/>
        </w:rPr>
      </w:pPr>
    </w:p>
    <w:p w14:paraId="2CE1B9EA" w14:textId="78868D10" w:rsidR="00505E8B" w:rsidRPr="00092FD7" w:rsidRDefault="00505E8B" w:rsidP="00505E8B">
      <w:pPr>
        <w:tabs>
          <w:tab w:val="left" w:pos="720"/>
        </w:tabs>
        <w:autoSpaceDE w:val="0"/>
        <w:autoSpaceDN w:val="0"/>
        <w:adjustRightInd w:val="0"/>
        <w:ind w:left="720" w:right="-198" w:hanging="360"/>
      </w:pPr>
    </w:p>
    <w:p w14:paraId="591E270C" w14:textId="77777777" w:rsidR="00EE41CB" w:rsidRDefault="00EE41CB" w:rsidP="00CC5ADD">
      <w:pPr>
        <w:tabs>
          <w:tab w:val="left" w:pos="720"/>
        </w:tabs>
        <w:autoSpaceDE w:val="0"/>
        <w:autoSpaceDN w:val="0"/>
        <w:adjustRightInd w:val="0"/>
        <w:ind w:left="720" w:hanging="360"/>
        <w:rPr>
          <w:sz w:val="32"/>
          <w:szCs w:val="32"/>
        </w:rPr>
      </w:pPr>
    </w:p>
    <w:p w14:paraId="6D009AD0" w14:textId="77777777" w:rsidR="00CA5D6E" w:rsidRDefault="00CA5D6E" w:rsidP="00CB2485">
      <w:pPr>
        <w:tabs>
          <w:tab w:val="left" w:pos="720"/>
        </w:tabs>
        <w:spacing w:after="80"/>
        <w:rPr>
          <w:b/>
          <w:sz w:val="28"/>
          <w:szCs w:val="28"/>
        </w:rPr>
      </w:pPr>
    </w:p>
    <w:p w14:paraId="25105EB9" w14:textId="222D3937" w:rsidR="00CB2485" w:rsidRPr="001D2ED3" w:rsidRDefault="009A01C8" w:rsidP="00CB2485">
      <w:pPr>
        <w:tabs>
          <w:tab w:val="left" w:pos="720"/>
        </w:tabs>
        <w:spacing w:after="80"/>
      </w:pPr>
      <w:r>
        <w:rPr>
          <w:b/>
          <w:sz w:val="28"/>
          <w:szCs w:val="28"/>
        </w:rPr>
        <w:t>How grace works</w:t>
      </w:r>
    </w:p>
    <w:p w14:paraId="3AF7A814" w14:textId="77777777" w:rsidR="009A01C8" w:rsidRPr="009A01C8" w:rsidRDefault="009A01C8" w:rsidP="009A01C8">
      <w:pPr>
        <w:autoSpaceDE w:val="0"/>
        <w:autoSpaceDN w:val="0"/>
        <w:adjustRightInd w:val="0"/>
        <w:ind w:firstLine="360"/>
        <w:jc w:val="both"/>
        <w:rPr>
          <w:i/>
          <w:iCs/>
        </w:rPr>
      </w:pPr>
      <w:r w:rsidRPr="009A01C8">
        <w:rPr>
          <w:i/>
          <w:iCs/>
          <w:vertAlign w:val="superscript"/>
        </w:rPr>
        <w:t xml:space="preserve">17 </w:t>
      </w:r>
      <w:r w:rsidRPr="009A01C8">
        <w:rPr>
          <w:i/>
          <w:iCs/>
        </w:rPr>
        <w:t xml:space="preserve">So I tell you this, and insist on it in the Lord, that you must no longer live as the Gentiles do, in the futility of their thinking. </w:t>
      </w:r>
      <w:r w:rsidRPr="009A01C8">
        <w:rPr>
          <w:i/>
          <w:iCs/>
          <w:vertAlign w:val="superscript"/>
        </w:rPr>
        <w:t xml:space="preserve">18 </w:t>
      </w:r>
      <w:r w:rsidRPr="009A01C8">
        <w:rPr>
          <w:i/>
          <w:iCs/>
        </w:rPr>
        <w:t xml:space="preserve">They are darkened in their understanding and separated from the life of God because of the ignorance that is in them due to the hardening of their hearts. </w:t>
      </w:r>
      <w:r w:rsidRPr="009A01C8">
        <w:rPr>
          <w:i/>
          <w:iCs/>
          <w:vertAlign w:val="superscript"/>
        </w:rPr>
        <w:t xml:space="preserve">19 </w:t>
      </w:r>
      <w:r w:rsidRPr="009A01C8">
        <w:rPr>
          <w:i/>
          <w:iCs/>
        </w:rPr>
        <w:t xml:space="preserve">Having lost all sensitivity, they have given themselves over to sensuality so as to indulge in every kind of impurity, with a continual lust for more. </w:t>
      </w:r>
    </w:p>
    <w:p w14:paraId="49F7D604" w14:textId="1E7C3223" w:rsidR="009A01C8" w:rsidRPr="009A01C8" w:rsidRDefault="009A01C8" w:rsidP="009A01C8">
      <w:pPr>
        <w:autoSpaceDE w:val="0"/>
        <w:autoSpaceDN w:val="0"/>
        <w:adjustRightInd w:val="0"/>
        <w:ind w:firstLine="360"/>
        <w:jc w:val="both"/>
        <w:rPr>
          <w:i/>
          <w:iCs/>
        </w:rPr>
      </w:pPr>
      <w:r w:rsidRPr="009A01C8">
        <w:rPr>
          <w:i/>
          <w:iCs/>
          <w:vertAlign w:val="superscript"/>
        </w:rPr>
        <w:t xml:space="preserve">20 </w:t>
      </w:r>
      <w:r w:rsidRPr="009A01C8">
        <w:rPr>
          <w:i/>
          <w:iCs/>
        </w:rPr>
        <w:t xml:space="preserve">You, however, did not come to know Christ that way. </w:t>
      </w:r>
      <w:r w:rsidRPr="009A01C8">
        <w:rPr>
          <w:i/>
          <w:iCs/>
          <w:vertAlign w:val="superscript"/>
        </w:rPr>
        <w:t xml:space="preserve">21 </w:t>
      </w:r>
      <w:r w:rsidRPr="009A01C8">
        <w:rPr>
          <w:i/>
          <w:iCs/>
        </w:rPr>
        <w:t xml:space="preserve">Surely you heard of him and were taught in him in accordance with the truth that is in Jesus. </w:t>
      </w:r>
      <w:r w:rsidRPr="009A01C8">
        <w:rPr>
          <w:i/>
          <w:iCs/>
          <w:vertAlign w:val="superscript"/>
        </w:rPr>
        <w:t xml:space="preserve">22 </w:t>
      </w:r>
      <w:r w:rsidRPr="009A01C8">
        <w:rPr>
          <w:i/>
          <w:iCs/>
        </w:rPr>
        <w:t xml:space="preserve">You were taught, with regard to your former way of life, to put off your old self, which is being corrupted by its deceitful desires; </w:t>
      </w:r>
      <w:r w:rsidRPr="009A01C8">
        <w:rPr>
          <w:i/>
          <w:iCs/>
          <w:vertAlign w:val="superscript"/>
        </w:rPr>
        <w:t xml:space="preserve">23 </w:t>
      </w:r>
      <w:r w:rsidRPr="009A01C8">
        <w:rPr>
          <w:i/>
          <w:iCs/>
        </w:rPr>
        <w:t xml:space="preserve">to be made new in the attitude of your minds; </w:t>
      </w:r>
      <w:r w:rsidRPr="009A01C8">
        <w:rPr>
          <w:i/>
          <w:iCs/>
          <w:vertAlign w:val="superscript"/>
        </w:rPr>
        <w:t xml:space="preserve">24 </w:t>
      </w:r>
      <w:r w:rsidRPr="009A01C8">
        <w:rPr>
          <w:i/>
          <w:iCs/>
        </w:rPr>
        <w:t>and to put on the new self, created to be like God in true righteousness and holiness.</w:t>
      </w:r>
    </w:p>
    <w:p w14:paraId="4A631224" w14:textId="37FD03C7" w:rsidR="00CB2485" w:rsidRDefault="009A01C8" w:rsidP="00CB2485">
      <w:pPr>
        <w:autoSpaceDE w:val="0"/>
        <w:autoSpaceDN w:val="0"/>
        <w:adjustRightInd w:val="0"/>
        <w:jc w:val="center"/>
      </w:pPr>
      <w:r>
        <w:t>Ephesians 4</w:t>
      </w:r>
    </w:p>
    <w:p w14:paraId="70A1BD70" w14:textId="77777777" w:rsidR="009A01C8" w:rsidRDefault="009A01C8" w:rsidP="00CB2485">
      <w:pPr>
        <w:autoSpaceDE w:val="0"/>
        <w:autoSpaceDN w:val="0"/>
        <w:adjustRightInd w:val="0"/>
        <w:jc w:val="center"/>
      </w:pPr>
    </w:p>
    <w:p w14:paraId="72B8463E" w14:textId="07B91916" w:rsidR="009A01C8" w:rsidRPr="009A01C8" w:rsidRDefault="009A01C8" w:rsidP="009A01C8">
      <w:pPr>
        <w:autoSpaceDE w:val="0"/>
        <w:autoSpaceDN w:val="0"/>
        <w:adjustRightInd w:val="0"/>
        <w:ind w:firstLine="360"/>
        <w:jc w:val="both"/>
        <w:rPr>
          <w:i/>
          <w:iCs/>
        </w:rPr>
      </w:pPr>
      <w:r w:rsidRPr="009A01C8">
        <w:rPr>
          <w:i/>
          <w:iCs/>
          <w:vertAlign w:val="superscript"/>
        </w:rPr>
        <w:t xml:space="preserve">11 </w:t>
      </w:r>
      <w:r w:rsidRPr="009A01C8">
        <w:rPr>
          <w:i/>
          <w:iCs/>
        </w:rPr>
        <w:t xml:space="preserve">Dear friends, I urge you, as aliens and strangers in the world, to abstain from sinful desires, which war against your soul. </w:t>
      </w:r>
      <w:r w:rsidRPr="009A01C8">
        <w:rPr>
          <w:i/>
          <w:iCs/>
          <w:vertAlign w:val="superscript"/>
        </w:rPr>
        <w:t xml:space="preserve">12 </w:t>
      </w:r>
      <w:r w:rsidRPr="009A01C8">
        <w:rPr>
          <w:i/>
          <w:iCs/>
        </w:rPr>
        <w:t>Live such good lives among the pagans that, though they accuse you of doing wrong, they may see your good deeds and glorify God on the day he visits us.</w:t>
      </w:r>
    </w:p>
    <w:p w14:paraId="3B9E84EB" w14:textId="67729AF7" w:rsidR="009A01C8" w:rsidRDefault="009A01C8" w:rsidP="00CB2485">
      <w:pPr>
        <w:autoSpaceDE w:val="0"/>
        <w:autoSpaceDN w:val="0"/>
        <w:adjustRightInd w:val="0"/>
        <w:jc w:val="center"/>
      </w:pPr>
      <w:r>
        <w:t>1 Peter 2</w:t>
      </w:r>
    </w:p>
    <w:p w14:paraId="22736386" w14:textId="77777777" w:rsidR="00CB2485" w:rsidRDefault="00CB2485" w:rsidP="00CB2485">
      <w:pPr>
        <w:autoSpaceDE w:val="0"/>
        <w:autoSpaceDN w:val="0"/>
        <w:adjustRightInd w:val="0"/>
        <w:jc w:val="center"/>
        <w:rPr>
          <w:sz w:val="16"/>
          <w:szCs w:val="16"/>
        </w:rPr>
      </w:pPr>
    </w:p>
    <w:p w14:paraId="3302DC8B" w14:textId="1CA5ED84" w:rsidR="00505E8B" w:rsidRDefault="00505E8B" w:rsidP="00505E8B">
      <w:pPr>
        <w:pStyle w:val="NormalWeb"/>
        <w:spacing w:before="0" w:beforeAutospacing="0" w:after="0" w:afterAutospacing="0"/>
      </w:pPr>
      <w:r>
        <w:t xml:space="preserve">First, you will see that the gospel of the grace of God promotes real holiness in men by remembering that </w:t>
      </w:r>
      <w:r w:rsidRPr="00505E8B">
        <w:t>THE SALVATION WHICH IT BRINGS IS SALVATION FROM THE POWER OF SIN.</w:t>
      </w:r>
    </w:p>
    <w:p w14:paraId="55B80F4D" w14:textId="574A5B88" w:rsidR="00505E8B" w:rsidRDefault="00505E8B" w:rsidP="00505E8B">
      <w:pPr>
        <w:pStyle w:val="NormalWeb"/>
        <w:spacing w:before="0" w:beforeAutospacing="0" w:after="0" w:afterAutospacing="0"/>
        <w:jc w:val="center"/>
      </w:pPr>
      <w:r>
        <w:t>Charles Spurgeon</w:t>
      </w:r>
    </w:p>
    <w:p w14:paraId="0A1D73D1" w14:textId="77777777" w:rsidR="00505E8B" w:rsidRDefault="00505E8B" w:rsidP="00485D6F">
      <w:pPr>
        <w:autoSpaceDE w:val="0"/>
        <w:autoSpaceDN w:val="0"/>
        <w:adjustRightInd w:val="0"/>
      </w:pPr>
    </w:p>
    <w:p w14:paraId="204F54B0" w14:textId="386B5EB7" w:rsidR="00485D6F" w:rsidRPr="00485D6F" w:rsidRDefault="00485D6F" w:rsidP="00485D6F">
      <w:pPr>
        <w:autoSpaceDE w:val="0"/>
        <w:autoSpaceDN w:val="0"/>
        <w:adjustRightInd w:val="0"/>
      </w:pPr>
      <w:r w:rsidRPr="00485D6F">
        <w:t>Justification was not intended as a license to sin, but as liberation from sin. It is God’s provision not only to be declared righteous but to live righteously.</w:t>
      </w:r>
    </w:p>
    <w:p w14:paraId="40250F49" w14:textId="71D089D7" w:rsidR="00485D6F" w:rsidRDefault="00485D6F" w:rsidP="00485D6F">
      <w:pPr>
        <w:autoSpaceDE w:val="0"/>
        <w:autoSpaceDN w:val="0"/>
        <w:adjustRightInd w:val="0"/>
        <w:jc w:val="center"/>
      </w:pPr>
      <w:r w:rsidRPr="00485D6F">
        <w:t>Bob Deffinbaugh</w:t>
      </w:r>
    </w:p>
    <w:p w14:paraId="59748ED0" w14:textId="77777777" w:rsidR="00505E8B" w:rsidRDefault="00505E8B" w:rsidP="00485D6F">
      <w:pPr>
        <w:autoSpaceDE w:val="0"/>
        <w:autoSpaceDN w:val="0"/>
        <w:adjustRightInd w:val="0"/>
        <w:jc w:val="center"/>
      </w:pPr>
    </w:p>
    <w:p w14:paraId="3FBDD1E3" w14:textId="77777777" w:rsidR="00CB2485" w:rsidRDefault="00CB2485" w:rsidP="00CB2485">
      <w:pPr>
        <w:tabs>
          <w:tab w:val="left" w:pos="720"/>
        </w:tabs>
        <w:autoSpaceDE w:val="0"/>
        <w:autoSpaceDN w:val="0"/>
        <w:adjustRightInd w:val="0"/>
        <w:ind w:left="720" w:right="-198" w:hanging="360"/>
        <w:rPr>
          <w:sz w:val="16"/>
          <w:szCs w:val="16"/>
        </w:rPr>
      </w:pPr>
    </w:p>
    <w:p w14:paraId="733C3436" w14:textId="77777777" w:rsidR="00637AEE" w:rsidRDefault="00637AEE" w:rsidP="00CB2485">
      <w:pPr>
        <w:tabs>
          <w:tab w:val="left" w:pos="720"/>
        </w:tabs>
        <w:autoSpaceDE w:val="0"/>
        <w:autoSpaceDN w:val="0"/>
        <w:adjustRightInd w:val="0"/>
        <w:ind w:left="720" w:right="-198" w:hanging="360"/>
        <w:rPr>
          <w:sz w:val="16"/>
          <w:szCs w:val="16"/>
        </w:rPr>
      </w:pPr>
    </w:p>
    <w:p w14:paraId="63458E35" w14:textId="77777777" w:rsidR="00505E8B" w:rsidRPr="00BE7E61" w:rsidRDefault="00505E8B" w:rsidP="00CB2485">
      <w:pPr>
        <w:tabs>
          <w:tab w:val="left" w:pos="720"/>
        </w:tabs>
        <w:autoSpaceDE w:val="0"/>
        <w:autoSpaceDN w:val="0"/>
        <w:adjustRightInd w:val="0"/>
        <w:ind w:left="720" w:right="-198" w:hanging="360"/>
        <w:rPr>
          <w:sz w:val="16"/>
          <w:szCs w:val="16"/>
        </w:rPr>
      </w:pPr>
    </w:p>
    <w:p w14:paraId="364CC9D6" w14:textId="4A89ED5B" w:rsidR="00485D6F" w:rsidRDefault="00485D6F" w:rsidP="00485D6F">
      <w:pPr>
        <w:pStyle w:val="NormalWeb"/>
        <w:spacing w:before="0" w:beforeAutospacing="0" w:after="0" w:afterAutospacing="0"/>
      </w:pPr>
      <w:r>
        <w:tab/>
        <w:t>so that with our whole lives we may show that we are thankful to God for his benefits</w:t>
      </w:r>
    </w:p>
    <w:p w14:paraId="476BCDC9" w14:textId="77777777" w:rsidR="00505E8B" w:rsidRDefault="00505E8B" w:rsidP="00485D6F">
      <w:pPr>
        <w:pStyle w:val="NormalWeb"/>
        <w:spacing w:before="0" w:beforeAutospacing="0" w:after="0" w:afterAutospacing="0"/>
      </w:pPr>
    </w:p>
    <w:p w14:paraId="2169BB4B" w14:textId="77777777" w:rsidR="009A01C8" w:rsidRDefault="009A01C8" w:rsidP="00485D6F">
      <w:pPr>
        <w:pStyle w:val="NormalWeb"/>
        <w:spacing w:before="0" w:beforeAutospacing="0" w:after="0" w:afterAutospacing="0"/>
      </w:pPr>
    </w:p>
    <w:p w14:paraId="75F8E937" w14:textId="77777777" w:rsidR="00505E8B" w:rsidRDefault="00505E8B" w:rsidP="00485D6F">
      <w:pPr>
        <w:pStyle w:val="NormalWeb"/>
        <w:spacing w:before="0" w:beforeAutospacing="0" w:after="0" w:afterAutospacing="0"/>
      </w:pPr>
    </w:p>
    <w:p w14:paraId="515437C6" w14:textId="77777777" w:rsidR="00505E8B" w:rsidRDefault="00505E8B" w:rsidP="00485D6F">
      <w:pPr>
        <w:pStyle w:val="NormalWeb"/>
        <w:spacing w:before="0" w:beforeAutospacing="0" w:after="0" w:afterAutospacing="0"/>
      </w:pPr>
    </w:p>
    <w:p w14:paraId="3AE7D5D5" w14:textId="2FA7919C" w:rsidR="00485D6F" w:rsidRDefault="00485D6F" w:rsidP="00485D6F">
      <w:pPr>
        <w:pStyle w:val="NormalWeb"/>
        <w:spacing w:before="0" w:beforeAutospacing="0" w:after="0" w:afterAutospacing="0"/>
      </w:pPr>
      <w:r>
        <w:tab/>
        <w:t>so that he may be praised through us</w:t>
      </w:r>
    </w:p>
    <w:p w14:paraId="5A45B50A" w14:textId="77777777" w:rsidR="00505E8B" w:rsidRDefault="00505E8B" w:rsidP="00485D6F">
      <w:pPr>
        <w:pStyle w:val="NormalWeb"/>
        <w:spacing w:before="0" w:beforeAutospacing="0" w:after="0" w:afterAutospacing="0"/>
      </w:pPr>
    </w:p>
    <w:p w14:paraId="73D5FAE4" w14:textId="77777777" w:rsidR="00505E8B" w:rsidRDefault="00505E8B" w:rsidP="00485D6F">
      <w:pPr>
        <w:pStyle w:val="NormalWeb"/>
        <w:spacing w:before="0" w:beforeAutospacing="0" w:after="0" w:afterAutospacing="0"/>
      </w:pPr>
    </w:p>
    <w:p w14:paraId="54E31BF5" w14:textId="77777777" w:rsidR="009A01C8" w:rsidRDefault="009A01C8" w:rsidP="00485D6F">
      <w:pPr>
        <w:pStyle w:val="NormalWeb"/>
        <w:spacing w:before="0" w:beforeAutospacing="0" w:after="0" w:afterAutospacing="0"/>
      </w:pPr>
    </w:p>
    <w:p w14:paraId="6E9048CA" w14:textId="77777777" w:rsidR="00505E8B" w:rsidRDefault="00505E8B" w:rsidP="00485D6F">
      <w:pPr>
        <w:pStyle w:val="NormalWeb"/>
        <w:spacing w:before="0" w:beforeAutospacing="0" w:after="0" w:afterAutospacing="0"/>
      </w:pPr>
    </w:p>
    <w:p w14:paraId="72A0E434" w14:textId="5B7EEF1A" w:rsidR="00505E8B" w:rsidRDefault="00485D6F" w:rsidP="00485D6F">
      <w:pPr>
        <w:pStyle w:val="NormalWeb"/>
        <w:spacing w:before="0" w:beforeAutospacing="0" w:after="0" w:afterAutospacing="0"/>
      </w:pPr>
      <w:r>
        <w:tab/>
        <w:t>so that we may be assured of our faith by its fruits</w:t>
      </w:r>
    </w:p>
    <w:p w14:paraId="68707B31" w14:textId="77777777" w:rsidR="00505E8B" w:rsidRDefault="00505E8B" w:rsidP="00485D6F">
      <w:pPr>
        <w:pStyle w:val="NormalWeb"/>
        <w:spacing w:before="0" w:beforeAutospacing="0" w:after="0" w:afterAutospacing="0"/>
      </w:pPr>
    </w:p>
    <w:p w14:paraId="42705346" w14:textId="77777777" w:rsidR="00505E8B" w:rsidRDefault="00505E8B" w:rsidP="00485D6F">
      <w:pPr>
        <w:pStyle w:val="NormalWeb"/>
        <w:spacing w:before="0" w:beforeAutospacing="0" w:after="0" w:afterAutospacing="0"/>
      </w:pPr>
    </w:p>
    <w:p w14:paraId="50D0107B" w14:textId="77777777" w:rsidR="009A01C8" w:rsidRDefault="009A01C8" w:rsidP="00485D6F">
      <w:pPr>
        <w:pStyle w:val="NormalWeb"/>
        <w:spacing w:before="0" w:beforeAutospacing="0" w:after="0" w:afterAutospacing="0"/>
      </w:pPr>
    </w:p>
    <w:p w14:paraId="6B0323F8" w14:textId="75F1A46D" w:rsidR="00485D6F" w:rsidRDefault="00485D6F" w:rsidP="00485D6F">
      <w:pPr>
        <w:pStyle w:val="NormalWeb"/>
        <w:spacing w:before="0" w:beforeAutospacing="0" w:after="0" w:afterAutospacing="0"/>
      </w:pPr>
      <w:r>
        <w:br/>
      </w:r>
      <w:r>
        <w:tab/>
      </w:r>
      <w:r w:rsidR="00505E8B">
        <w:t xml:space="preserve">and </w:t>
      </w:r>
      <w:r>
        <w:t>so that by our godly living our neighbors may be won over to Christ.</w:t>
      </w:r>
    </w:p>
    <w:p w14:paraId="74C7ECF7" w14:textId="77777777" w:rsidR="00CB2485" w:rsidRPr="00A33F47" w:rsidRDefault="00CB2485" w:rsidP="00CB2485">
      <w:pPr>
        <w:autoSpaceDE w:val="0"/>
        <w:autoSpaceDN w:val="0"/>
        <w:adjustRightInd w:val="0"/>
        <w:jc w:val="center"/>
        <w:rPr>
          <w:sz w:val="16"/>
          <w:szCs w:val="16"/>
        </w:rPr>
      </w:pPr>
    </w:p>
    <w:p w14:paraId="34DAC3E8" w14:textId="77777777" w:rsidR="00CB2485" w:rsidRDefault="00CB2485" w:rsidP="00CB2485">
      <w:pPr>
        <w:autoSpaceDE w:val="0"/>
        <w:autoSpaceDN w:val="0"/>
        <w:adjustRightInd w:val="0"/>
        <w:jc w:val="center"/>
        <w:rPr>
          <w:sz w:val="16"/>
          <w:szCs w:val="16"/>
        </w:rPr>
      </w:pPr>
    </w:p>
    <w:p w14:paraId="479A5EA4" w14:textId="77777777" w:rsidR="00CB2485" w:rsidRPr="00BE7E61" w:rsidRDefault="00CB2485" w:rsidP="00CB2485">
      <w:pPr>
        <w:tabs>
          <w:tab w:val="left" w:pos="720"/>
        </w:tabs>
        <w:autoSpaceDE w:val="0"/>
        <w:autoSpaceDN w:val="0"/>
        <w:adjustRightInd w:val="0"/>
        <w:ind w:left="720" w:right="-198" w:hanging="360"/>
        <w:rPr>
          <w:sz w:val="16"/>
          <w:szCs w:val="16"/>
        </w:rPr>
      </w:pPr>
    </w:p>
    <w:p w14:paraId="161B544C" w14:textId="77777777" w:rsidR="0038160B" w:rsidRDefault="0038160B" w:rsidP="001512BF">
      <w:pPr>
        <w:autoSpaceDE w:val="0"/>
        <w:autoSpaceDN w:val="0"/>
        <w:adjustRightInd w:val="0"/>
        <w:spacing w:after="120"/>
        <w:ind w:right="-202"/>
      </w:pPr>
    </w:p>
    <w:p w14:paraId="4EAC1281" w14:textId="77777777" w:rsidR="00631EDF" w:rsidRDefault="00631EDF" w:rsidP="001512BF">
      <w:pPr>
        <w:autoSpaceDE w:val="0"/>
        <w:autoSpaceDN w:val="0"/>
        <w:adjustRightInd w:val="0"/>
        <w:spacing w:after="120"/>
        <w:ind w:right="-202"/>
      </w:pPr>
    </w:p>
    <w:p w14:paraId="7B8BE67A" w14:textId="77777777" w:rsidR="00631EDF" w:rsidRDefault="00631EDF" w:rsidP="001512BF">
      <w:pPr>
        <w:autoSpaceDE w:val="0"/>
        <w:autoSpaceDN w:val="0"/>
        <w:adjustRightInd w:val="0"/>
        <w:spacing w:after="120"/>
        <w:ind w:right="-202"/>
      </w:pPr>
    </w:p>
    <w:p w14:paraId="104A3CB5" w14:textId="4DA4B4E8" w:rsidR="001512BF" w:rsidRDefault="001512BF" w:rsidP="001512BF">
      <w:pPr>
        <w:autoSpaceDE w:val="0"/>
        <w:autoSpaceDN w:val="0"/>
        <w:adjustRightInd w:val="0"/>
        <w:spacing w:after="120"/>
        <w:ind w:right="-202"/>
        <w:rPr>
          <w:b/>
          <w:sz w:val="28"/>
          <w:szCs w:val="28"/>
        </w:rPr>
      </w:pPr>
      <w:r>
        <w:rPr>
          <w:b/>
          <w:sz w:val="28"/>
          <w:szCs w:val="28"/>
        </w:rPr>
        <w:t xml:space="preserve">Resources for </w:t>
      </w:r>
      <w:r w:rsidR="00CA5D6E">
        <w:rPr>
          <w:b/>
          <w:sz w:val="28"/>
          <w:szCs w:val="28"/>
        </w:rPr>
        <w:t>further study</w:t>
      </w:r>
    </w:p>
    <w:p w14:paraId="3D6ED7E0" w14:textId="29187D1A" w:rsidR="00443AE3" w:rsidRDefault="00BB5F95" w:rsidP="001512BF">
      <w:pPr>
        <w:tabs>
          <w:tab w:val="left" w:pos="360"/>
        </w:tabs>
        <w:autoSpaceDE w:val="0"/>
        <w:autoSpaceDN w:val="0"/>
        <w:adjustRightInd w:val="0"/>
        <w:spacing w:after="120"/>
        <w:ind w:left="360" w:right="-202" w:hanging="360"/>
        <w:rPr>
          <w:bCs/>
        </w:rPr>
      </w:pPr>
      <w:r>
        <w:rPr>
          <w:bCs/>
        </w:rPr>
        <w:t xml:space="preserve">The poster for </w:t>
      </w:r>
      <w:r w:rsidR="002B2476">
        <w:rPr>
          <w:bCs/>
        </w:rPr>
        <w:t>Romans</w:t>
      </w:r>
      <w:r w:rsidR="001A7731">
        <w:rPr>
          <w:bCs/>
        </w:rPr>
        <w:t xml:space="preserve"> </w:t>
      </w:r>
      <w:r>
        <w:rPr>
          <w:bCs/>
        </w:rPr>
        <w:t xml:space="preserve">can be found at </w:t>
      </w:r>
      <w:hyperlink r:id="rId49" w:history="1">
        <w:r w:rsidRPr="001512BF">
          <w:rPr>
            <w:rStyle w:val="Hyperlink"/>
            <w:bCs/>
            <w:i/>
            <w:iCs/>
          </w:rPr>
          <w:t>bibleproject.com</w:t>
        </w:r>
      </w:hyperlink>
    </w:p>
    <w:p w14:paraId="605C7D25" w14:textId="4E5F2C52" w:rsidR="00B71BEE" w:rsidRDefault="002B2476" w:rsidP="001512BF">
      <w:pPr>
        <w:tabs>
          <w:tab w:val="left" w:pos="360"/>
        </w:tabs>
        <w:autoSpaceDE w:val="0"/>
        <w:autoSpaceDN w:val="0"/>
        <w:adjustRightInd w:val="0"/>
        <w:spacing w:after="120"/>
        <w:ind w:left="360" w:right="-202" w:hanging="360"/>
        <w:rPr>
          <w:bCs/>
        </w:rPr>
      </w:pPr>
      <w:r>
        <w:rPr>
          <w:bCs/>
        </w:rPr>
        <w:t>Bob Deffinbaugh has a good series on Romans.  His sermon</w:t>
      </w:r>
      <w:r w:rsidR="00631EDF">
        <w:rPr>
          <w:bCs/>
        </w:rPr>
        <w:t xml:space="preserve"> on 6:1-14 which does a good job of summar</w:t>
      </w:r>
      <w:r w:rsidR="00631EDF">
        <w:rPr>
          <w:bCs/>
        </w:rPr>
        <w:softHyphen/>
        <w:t>izing the argument of Romans</w:t>
      </w:r>
      <w:r>
        <w:rPr>
          <w:bCs/>
        </w:rPr>
        <w:t xml:space="preserve"> is at </w:t>
      </w:r>
      <w:hyperlink r:id="rId50" w:history="1">
        <w:r w:rsidRPr="002B2476">
          <w:rPr>
            <w:rStyle w:val="Hyperlink"/>
            <w:bCs/>
            <w:i/>
            <w:iCs/>
          </w:rPr>
          <w:t>https://bible.org/seriespage/10-end-reign-death-romans-61-14</w:t>
        </w:r>
      </w:hyperlink>
    </w:p>
    <w:p w14:paraId="41DE633E" w14:textId="37F66E10" w:rsidR="00631EDF" w:rsidRDefault="00631EDF" w:rsidP="006E1D4D">
      <w:pPr>
        <w:tabs>
          <w:tab w:val="left" w:pos="360"/>
        </w:tabs>
        <w:autoSpaceDE w:val="0"/>
        <w:autoSpaceDN w:val="0"/>
        <w:adjustRightInd w:val="0"/>
        <w:spacing w:after="120"/>
        <w:ind w:left="360" w:right="-202" w:hanging="360"/>
        <w:rPr>
          <w:bCs/>
        </w:rPr>
      </w:pPr>
      <w:r>
        <w:rPr>
          <w:bCs/>
        </w:rPr>
        <w:t>John Piper has several sermon on this text</w:t>
      </w:r>
      <w:r w:rsidR="00FD756F">
        <w:rPr>
          <w:bCs/>
        </w:rPr>
        <w:t xml:space="preserve"> at </w:t>
      </w:r>
      <w:hyperlink r:id="rId51" w:history="1">
        <w:r w:rsidR="00FD756F" w:rsidRPr="00FD756F">
          <w:rPr>
            <w:rStyle w:val="Hyperlink"/>
            <w:bCs/>
            <w:i/>
            <w:iCs/>
          </w:rPr>
          <w:t>https://www.desiringgod.org/scripture/romans/1/messages</w:t>
        </w:r>
      </w:hyperlink>
      <w:r>
        <w:rPr>
          <w:bCs/>
        </w:rPr>
        <w:t xml:space="preserve">, but I especially like this analysis of the text found at </w:t>
      </w:r>
      <w:hyperlink r:id="rId52" w:history="1">
        <w:r w:rsidRPr="00631EDF">
          <w:rPr>
            <w:rStyle w:val="Hyperlink"/>
            <w:bCs/>
            <w:i/>
            <w:iCs/>
          </w:rPr>
          <w:t>https://www.desiringgod.org/messages/do-not-let-sin-reign-in-your-mortal-body-part-2</w:t>
        </w:r>
      </w:hyperlink>
    </w:p>
    <w:p w14:paraId="050A55EE" w14:textId="77777777" w:rsidR="00631EDF" w:rsidRPr="00631EDF" w:rsidRDefault="00631EDF" w:rsidP="00631EDF">
      <w:pPr>
        <w:numPr>
          <w:ilvl w:val="0"/>
          <w:numId w:val="49"/>
        </w:numPr>
      </w:pPr>
      <w:r w:rsidRPr="00631EDF">
        <w:t xml:space="preserve">Verse 12: There is a </w:t>
      </w:r>
      <w:r w:rsidRPr="00631EDF">
        <w:rPr>
          <w:i/>
          <w:iCs/>
        </w:rPr>
        <w:t>throne</w:t>
      </w:r>
      <w:r w:rsidRPr="00631EDF">
        <w:t xml:space="preserve"> or a </w:t>
      </w:r>
      <w:r w:rsidRPr="00631EDF">
        <w:rPr>
          <w:i/>
          <w:iCs/>
        </w:rPr>
        <w:t>reign</w:t>
      </w:r>
      <w:r w:rsidRPr="00631EDF">
        <w:t xml:space="preserve">. "Do not let sin </w:t>
      </w:r>
      <w:r w:rsidRPr="00631EDF">
        <w:rPr>
          <w:i/>
          <w:iCs/>
        </w:rPr>
        <w:t>reign</w:t>
      </w:r>
      <w:r w:rsidRPr="00631EDF">
        <w:t xml:space="preserve"> in your mortal body."</w:t>
      </w:r>
    </w:p>
    <w:p w14:paraId="788F4C32" w14:textId="77777777" w:rsidR="00631EDF" w:rsidRPr="00631EDF" w:rsidRDefault="00631EDF" w:rsidP="00631EDF">
      <w:pPr>
        <w:numPr>
          <w:ilvl w:val="0"/>
          <w:numId w:val="49"/>
        </w:numPr>
        <w:spacing w:before="100" w:beforeAutospacing="1" w:after="100" w:afterAutospacing="1"/>
      </w:pPr>
      <w:r w:rsidRPr="00631EDF">
        <w:t xml:space="preserve">Verse 12: There is a </w:t>
      </w:r>
      <w:r w:rsidRPr="00631EDF">
        <w:rPr>
          <w:i/>
          <w:iCs/>
        </w:rPr>
        <w:t>challenger to the throne</w:t>
      </w:r>
      <w:r w:rsidRPr="00631EDF">
        <w:t xml:space="preserve">: sin. "Do not let </w:t>
      </w:r>
      <w:r w:rsidRPr="00631EDF">
        <w:rPr>
          <w:i/>
          <w:iCs/>
        </w:rPr>
        <w:t>sin</w:t>
      </w:r>
      <w:r w:rsidRPr="00631EDF">
        <w:t xml:space="preserve"> reign in your mortal body."</w:t>
      </w:r>
    </w:p>
    <w:p w14:paraId="2C6B17F8" w14:textId="77777777" w:rsidR="00631EDF" w:rsidRPr="00631EDF" w:rsidRDefault="00631EDF" w:rsidP="00631EDF">
      <w:pPr>
        <w:numPr>
          <w:ilvl w:val="0"/>
          <w:numId w:val="49"/>
        </w:numPr>
        <w:spacing w:before="100" w:beforeAutospacing="1" w:after="100" w:afterAutospacing="1"/>
      </w:pPr>
      <w:r w:rsidRPr="00631EDF">
        <w:t xml:space="preserve">Verse 12: There is a </w:t>
      </w:r>
      <w:r w:rsidRPr="00631EDF">
        <w:rPr>
          <w:i/>
          <w:iCs/>
        </w:rPr>
        <w:t>castle</w:t>
      </w:r>
      <w:r w:rsidRPr="00631EDF">
        <w:t xml:space="preserve"> where sin threatens to reign: the human body. "Do not let sin reign in </w:t>
      </w:r>
      <w:r w:rsidRPr="00631EDF">
        <w:rPr>
          <w:i/>
          <w:iCs/>
        </w:rPr>
        <w:t>your mortal body</w:t>
      </w:r>
      <w:r w:rsidRPr="00631EDF">
        <w:t>."</w:t>
      </w:r>
    </w:p>
    <w:p w14:paraId="23835E09" w14:textId="77777777" w:rsidR="00631EDF" w:rsidRPr="00631EDF" w:rsidRDefault="00631EDF" w:rsidP="00631EDF">
      <w:pPr>
        <w:numPr>
          <w:ilvl w:val="0"/>
          <w:numId w:val="49"/>
        </w:numPr>
        <w:spacing w:before="100" w:beforeAutospacing="1" w:after="100" w:afterAutospacing="1"/>
      </w:pPr>
      <w:r w:rsidRPr="00631EDF">
        <w:t xml:space="preserve">Verse 12: There are loyal </w:t>
      </w:r>
      <w:r w:rsidRPr="00631EDF">
        <w:rPr>
          <w:i/>
          <w:iCs/>
        </w:rPr>
        <w:t>servants</w:t>
      </w:r>
      <w:r w:rsidRPr="00631EDF">
        <w:t xml:space="preserve"> in the castle who may go over to the other side and join the conspiracy as enemy agents inside the walls of the castle: desires. "Do not let sin reign in your mortal body so that you obey its (that is, the body's) </w:t>
      </w:r>
      <w:r w:rsidRPr="00631EDF">
        <w:rPr>
          <w:i/>
          <w:iCs/>
        </w:rPr>
        <w:t>desires</w:t>
      </w:r>
      <w:r w:rsidRPr="00631EDF">
        <w:t>."</w:t>
      </w:r>
    </w:p>
    <w:p w14:paraId="01BB4A0D" w14:textId="77777777" w:rsidR="00631EDF" w:rsidRPr="00631EDF" w:rsidRDefault="00631EDF" w:rsidP="00631EDF">
      <w:pPr>
        <w:numPr>
          <w:ilvl w:val="0"/>
          <w:numId w:val="49"/>
        </w:numPr>
        <w:spacing w:before="100" w:beforeAutospacing="1" w:after="100" w:afterAutospacing="1"/>
      </w:pPr>
      <w:r w:rsidRPr="00631EDF">
        <w:t xml:space="preserve">Verse 12: There is </w:t>
      </w:r>
      <w:r w:rsidRPr="00631EDF">
        <w:rPr>
          <w:i/>
          <w:iCs/>
        </w:rPr>
        <w:t>incremental surrender</w:t>
      </w:r>
      <w:r w:rsidRPr="00631EDF">
        <w:t xml:space="preserve"> possible in this conflict: obedience to disloyal desires. "Do not let sin reign in your mortal body so that you </w:t>
      </w:r>
      <w:r w:rsidRPr="00631EDF">
        <w:rPr>
          <w:i/>
          <w:iCs/>
        </w:rPr>
        <w:t>obey</w:t>
      </w:r>
      <w:r w:rsidRPr="00631EDF">
        <w:t xml:space="preserve"> its desires."</w:t>
      </w:r>
    </w:p>
    <w:p w14:paraId="091492D8" w14:textId="77777777" w:rsidR="00631EDF" w:rsidRPr="00631EDF" w:rsidRDefault="00631EDF" w:rsidP="00631EDF">
      <w:pPr>
        <w:numPr>
          <w:ilvl w:val="0"/>
          <w:numId w:val="49"/>
        </w:numPr>
        <w:spacing w:before="100" w:beforeAutospacing="1" w:after="100" w:afterAutospacing="1"/>
      </w:pPr>
      <w:r w:rsidRPr="00631EDF">
        <w:t xml:space="preserve">Verse 13: There is a </w:t>
      </w:r>
      <w:r w:rsidRPr="00631EDF">
        <w:rPr>
          <w:i/>
          <w:iCs/>
        </w:rPr>
        <w:t>true king</w:t>
      </w:r>
      <w:r w:rsidRPr="00631EDF">
        <w:t xml:space="preserve"> on the throne who has the reign in the castle: God. "Do not go on presenting the members of your body to sin as instruments [weapons] of unrighteousness; but present yourselves to </w:t>
      </w:r>
      <w:r w:rsidRPr="00631EDF">
        <w:rPr>
          <w:i/>
          <w:iCs/>
        </w:rPr>
        <w:t>God</w:t>
      </w:r>
      <w:r w:rsidRPr="00631EDF">
        <w:t xml:space="preserve"> as those alive from the dead, and your members as instruments [weapons] of righteousness to God."</w:t>
      </w:r>
    </w:p>
    <w:p w14:paraId="75520BD6" w14:textId="77777777" w:rsidR="00631EDF" w:rsidRPr="00631EDF" w:rsidRDefault="00631EDF" w:rsidP="00631EDF">
      <w:pPr>
        <w:numPr>
          <w:ilvl w:val="0"/>
          <w:numId w:val="49"/>
        </w:numPr>
        <w:spacing w:before="100" w:beforeAutospacing="1" w:after="100" w:afterAutospacing="1"/>
      </w:pPr>
      <w:r w:rsidRPr="00631EDF">
        <w:t xml:space="preserve">Verse 13: There are </w:t>
      </w:r>
      <w:r w:rsidRPr="00631EDF">
        <w:rPr>
          <w:i/>
          <w:iCs/>
        </w:rPr>
        <w:t>weapons</w:t>
      </w:r>
      <w:r w:rsidRPr="00631EDF">
        <w:t xml:space="preserve"> in the castle that can be used to advance the cause of the true king, God, or the cause of the pretender to the throne, sin: members [parts] of the human body. "Do not go on presenting the </w:t>
      </w:r>
      <w:r w:rsidRPr="00631EDF">
        <w:rPr>
          <w:i/>
          <w:iCs/>
        </w:rPr>
        <w:t>members of your body</w:t>
      </w:r>
      <w:r w:rsidRPr="00631EDF">
        <w:t xml:space="preserve"> to sin as instruments [o[pla, weapons] of unrighteousness; but present yourselves to God as those alive from the dead, and your members as instruments [o[pla, weapons] of righteousness to God."</w:t>
      </w:r>
    </w:p>
    <w:p w14:paraId="679CF762" w14:textId="77777777" w:rsidR="00631EDF" w:rsidRPr="00631EDF" w:rsidRDefault="00631EDF" w:rsidP="00631EDF">
      <w:pPr>
        <w:numPr>
          <w:ilvl w:val="0"/>
          <w:numId w:val="49"/>
        </w:numPr>
        <w:spacing w:before="100" w:beforeAutospacing="1" w:after="120"/>
      </w:pPr>
      <w:r w:rsidRPr="00631EDF">
        <w:t xml:space="preserve">Verse 14: There is a </w:t>
      </w:r>
      <w:r w:rsidRPr="00631EDF">
        <w:rPr>
          <w:i/>
          <w:iCs/>
        </w:rPr>
        <w:t>constitutional authority</w:t>
      </w:r>
      <w:r w:rsidRPr="00631EDF">
        <w:t xml:space="preserve"> in the kingdom: grace, not law. "For sin shall not be master over you, for you are not under law but under </w:t>
      </w:r>
      <w:r w:rsidRPr="00631EDF">
        <w:rPr>
          <w:i/>
          <w:iCs/>
        </w:rPr>
        <w:t>grace</w:t>
      </w:r>
      <w:r w:rsidRPr="00631EDF">
        <w:t>."</w:t>
      </w:r>
    </w:p>
    <w:p w14:paraId="5739ED4D" w14:textId="411AB4A3" w:rsidR="005113F2" w:rsidRDefault="005113F2" w:rsidP="006E1D4D">
      <w:pPr>
        <w:tabs>
          <w:tab w:val="left" w:pos="360"/>
        </w:tabs>
        <w:autoSpaceDE w:val="0"/>
        <w:autoSpaceDN w:val="0"/>
        <w:adjustRightInd w:val="0"/>
        <w:spacing w:after="120"/>
        <w:ind w:left="360" w:right="-202" w:hanging="360"/>
        <w:rPr>
          <w:bCs/>
          <w:i/>
          <w:iCs/>
        </w:rPr>
      </w:pPr>
      <w:r>
        <w:rPr>
          <w:bCs/>
        </w:rPr>
        <w:t>Spurgeon has</w:t>
      </w:r>
      <w:r w:rsidR="00F72C7B">
        <w:rPr>
          <w:bCs/>
        </w:rPr>
        <w:t xml:space="preserve"> an</w:t>
      </w:r>
      <w:r>
        <w:rPr>
          <w:bCs/>
        </w:rPr>
        <w:t xml:space="preserve"> </w:t>
      </w:r>
      <w:r w:rsidR="006E1D4D">
        <w:rPr>
          <w:bCs/>
        </w:rPr>
        <w:t>i</w:t>
      </w:r>
      <w:r w:rsidR="00FD7996">
        <w:rPr>
          <w:bCs/>
        </w:rPr>
        <w:t>mportant</w:t>
      </w:r>
      <w:r w:rsidR="006E1D4D">
        <w:rPr>
          <w:bCs/>
        </w:rPr>
        <w:t xml:space="preserve"> sermon on this text</w:t>
      </w:r>
      <w:r w:rsidR="00631EDF">
        <w:rPr>
          <w:bCs/>
        </w:rPr>
        <w:t xml:space="preserve"> at </w:t>
      </w:r>
      <w:hyperlink r:id="rId53" w:history="1">
        <w:r w:rsidR="00631EDF" w:rsidRPr="00CE3E6D">
          <w:rPr>
            <w:rStyle w:val="Hyperlink"/>
            <w:bCs/>
            <w:i/>
            <w:iCs/>
          </w:rPr>
          <w:t>http://www.spurgeongems.org/vols25-27/chs1482.pdf</w:t>
        </w:r>
      </w:hyperlink>
    </w:p>
    <w:p w14:paraId="13F56273" w14:textId="2A74AA19" w:rsidR="00631EDF" w:rsidRDefault="00FD756F" w:rsidP="006E1D4D">
      <w:pPr>
        <w:tabs>
          <w:tab w:val="left" w:pos="360"/>
        </w:tabs>
        <w:autoSpaceDE w:val="0"/>
        <w:autoSpaceDN w:val="0"/>
        <w:adjustRightInd w:val="0"/>
        <w:spacing w:after="120"/>
        <w:ind w:left="360" w:right="-202" w:hanging="360"/>
        <w:rPr>
          <w:bCs/>
        </w:rPr>
      </w:pPr>
      <w:r>
        <w:rPr>
          <w:bCs/>
        </w:rPr>
        <w:t xml:space="preserve">Kim Riddlebarger has a good series on Romans at </w:t>
      </w:r>
      <w:hyperlink r:id="rId54" w:history="1">
        <w:r w:rsidRPr="00FD756F">
          <w:rPr>
            <w:rStyle w:val="Hyperlink"/>
            <w:bCs/>
            <w:i/>
            <w:iCs/>
          </w:rPr>
          <w:t>http://kimriddlebarger.squarespace.com/sermons-on-pauls-epistle-to-th/</w:t>
        </w:r>
      </w:hyperlink>
    </w:p>
    <w:p w14:paraId="3513D431" w14:textId="6158A102" w:rsidR="00FD756F" w:rsidRPr="00631EDF" w:rsidRDefault="00FD756F" w:rsidP="006E1D4D">
      <w:pPr>
        <w:tabs>
          <w:tab w:val="left" w:pos="360"/>
        </w:tabs>
        <w:autoSpaceDE w:val="0"/>
        <w:autoSpaceDN w:val="0"/>
        <w:adjustRightInd w:val="0"/>
        <w:spacing w:after="120"/>
        <w:ind w:left="360" w:right="-202" w:hanging="360"/>
        <w:rPr>
          <w:bCs/>
        </w:rPr>
      </w:pPr>
    </w:p>
    <w:p w14:paraId="7DA0FA3D" w14:textId="77777777" w:rsidR="008D033D" w:rsidRDefault="008D033D" w:rsidP="001512BF">
      <w:pPr>
        <w:tabs>
          <w:tab w:val="left" w:pos="360"/>
        </w:tabs>
        <w:autoSpaceDE w:val="0"/>
        <w:autoSpaceDN w:val="0"/>
        <w:adjustRightInd w:val="0"/>
        <w:spacing w:after="120"/>
        <w:ind w:left="360" w:right="-202" w:hanging="360"/>
        <w:rPr>
          <w:bCs/>
        </w:rPr>
      </w:pPr>
    </w:p>
    <w:p w14:paraId="23AD0101" w14:textId="77777777" w:rsidR="00162B65" w:rsidRDefault="00162B65" w:rsidP="001512BF">
      <w:pPr>
        <w:tabs>
          <w:tab w:val="left" w:pos="360"/>
        </w:tabs>
        <w:autoSpaceDE w:val="0"/>
        <w:autoSpaceDN w:val="0"/>
        <w:adjustRightInd w:val="0"/>
        <w:spacing w:after="120"/>
        <w:ind w:left="360" w:right="-202" w:hanging="360"/>
        <w:rPr>
          <w:bCs/>
        </w:rPr>
      </w:pPr>
    </w:p>
    <w:p w14:paraId="3F0C4D2B" w14:textId="77777777" w:rsidR="00162B65" w:rsidRDefault="00162B65" w:rsidP="001512BF">
      <w:pPr>
        <w:tabs>
          <w:tab w:val="left" w:pos="360"/>
        </w:tabs>
        <w:autoSpaceDE w:val="0"/>
        <w:autoSpaceDN w:val="0"/>
        <w:adjustRightInd w:val="0"/>
        <w:spacing w:after="120"/>
        <w:ind w:left="360" w:right="-202" w:hanging="360"/>
        <w:rPr>
          <w:bCs/>
        </w:rPr>
      </w:pPr>
    </w:p>
    <w:p w14:paraId="55F9413D" w14:textId="77777777" w:rsidR="00162B65" w:rsidRDefault="00162B65" w:rsidP="001512BF">
      <w:pPr>
        <w:tabs>
          <w:tab w:val="left" w:pos="360"/>
        </w:tabs>
        <w:autoSpaceDE w:val="0"/>
        <w:autoSpaceDN w:val="0"/>
        <w:adjustRightInd w:val="0"/>
        <w:spacing w:after="120"/>
        <w:ind w:left="360" w:right="-202" w:hanging="360"/>
        <w:rPr>
          <w:bCs/>
        </w:rPr>
      </w:pPr>
    </w:p>
    <w:p w14:paraId="56489A19" w14:textId="77777777" w:rsidR="00162B65" w:rsidRDefault="00162B65" w:rsidP="001512BF">
      <w:pPr>
        <w:tabs>
          <w:tab w:val="left" w:pos="360"/>
        </w:tabs>
        <w:autoSpaceDE w:val="0"/>
        <w:autoSpaceDN w:val="0"/>
        <w:adjustRightInd w:val="0"/>
        <w:spacing w:after="120"/>
        <w:ind w:left="360" w:right="-202" w:hanging="360"/>
        <w:rPr>
          <w:bCs/>
        </w:rPr>
      </w:pPr>
    </w:p>
    <w:p w14:paraId="3A4CA239" w14:textId="77777777" w:rsidR="005F7E61" w:rsidRDefault="005F7E61" w:rsidP="009F1F18">
      <w:pPr>
        <w:tabs>
          <w:tab w:val="left" w:pos="360"/>
        </w:tabs>
        <w:autoSpaceDE w:val="0"/>
        <w:autoSpaceDN w:val="0"/>
        <w:adjustRightInd w:val="0"/>
        <w:spacing w:after="120"/>
        <w:ind w:left="360" w:right="-202" w:hanging="360"/>
        <w:rPr>
          <w:b/>
          <w:bCs/>
          <w:kern w:val="36"/>
          <w:sz w:val="28"/>
          <w:szCs w:val="28"/>
        </w:rPr>
      </w:pPr>
    </w:p>
    <w:p w14:paraId="28F84930" w14:textId="77777777" w:rsidR="00501A5A" w:rsidRDefault="00501A5A" w:rsidP="009F1F18">
      <w:pPr>
        <w:tabs>
          <w:tab w:val="left" w:pos="360"/>
        </w:tabs>
        <w:autoSpaceDE w:val="0"/>
        <w:autoSpaceDN w:val="0"/>
        <w:adjustRightInd w:val="0"/>
        <w:spacing w:after="120"/>
        <w:ind w:left="360" w:right="-202" w:hanging="360"/>
        <w:rPr>
          <w:b/>
          <w:bCs/>
          <w:kern w:val="36"/>
          <w:sz w:val="28"/>
          <w:szCs w:val="28"/>
        </w:rPr>
      </w:pPr>
    </w:p>
    <w:p w14:paraId="581C802A" w14:textId="77777777" w:rsidR="00501A5A" w:rsidRDefault="00501A5A" w:rsidP="009F1F18">
      <w:pPr>
        <w:tabs>
          <w:tab w:val="left" w:pos="360"/>
        </w:tabs>
        <w:autoSpaceDE w:val="0"/>
        <w:autoSpaceDN w:val="0"/>
        <w:adjustRightInd w:val="0"/>
        <w:spacing w:after="120"/>
        <w:ind w:left="360" w:right="-202" w:hanging="360"/>
        <w:rPr>
          <w:b/>
          <w:bCs/>
          <w:kern w:val="36"/>
          <w:sz w:val="28"/>
          <w:szCs w:val="28"/>
        </w:rPr>
      </w:pPr>
    </w:p>
    <w:p w14:paraId="586DC145" w14:textId="77777777" w:rsidR="00501A5A" w:rsidRDefault="00501A5A" w:rsidP="009F1F18">
      <w:pPr>
        <w:tabs>
          <w:tab w:val="left" w:pos="360"/>
        </w:tabs>
        <w:autoSpaceDE w:val="0"/>
        <w:autoSpaceDN w:val="0"/>
        <w:adjustRightInd w:val="0"/>
        <w:spacing w:after="120"/>
        <w:ind w:left="360" w:right="-202" w:hanging="360"/>
        <w:rPr>
          <w:b/>
          <w:bCs/>
          <w:kern w:val="36"/>
          <w:sz w:val="28"/>
          <w:szCs w:val="28"/>
        </w:rPr>
      </w:pPr>
    </w:p>
    <w:p w14:paraId="059C5122" w14:textId="77777777" w:rsidR="00501A5A" w:rsidRDefault="00501A5A" w:rsidP="009F1F18">
      <w:pPr>
        <w:tabs>
          <w:tab w:val="left" w:pos="360"/>
        </w:tabs>
        <w:autoSpaceDE w:val="0"/>
        <w:autoSpaceDN w:val="0"/>
        <w:adjustRightInd w:val="0"/>
        <w:spacing w:after="120"/>
        <w:ind w:left="360" w:right="-202" w:hanging="360"/>
        <w:rPr>
          <w:b/>
          <w:bCs/>
          <w:kern w:val="36"/>
          <w:sz w:val="28"/>
          <w:szCs w:val="28"/>
        </w:rPr>
      </w:pPr>
    </w:p>
    <w:p w14:paraId="032110F5" w14:textId="6B342EC5" w:rsidR="0038160B" w:rsidRPr="0038160B" w:rsidRDefault="0038160B" w:rsidP="0038160B">
      <w:pPr>
        <w:pStyle w:val="Heading1"/>
        <w:rPr>
          <w:b w:val="0"/>
          <w:bCs w:val="0"/>
          <w:sz w:val="24"/>
          <w:szCs w:val="24"/>
        </w:rPr>
      </w:pPr>
      <w:r w:rsidRPr="0038160B">
        <w:rPr>
          <w:sz w:val="28"/>
          <w:szCs w:val="28"/>
        </w:rPr>
        <w:t>An End to the Reign of Death (Romans 6:1-14)</w:t>
      </w:r>
      <w:r>
        <w:rPr>
          <w:sz w:val="28"/>
          <w:szCs w:val="28"/>
        </w:rPr>
        <w:br/>
      </w:r>
      <w:r w:rsidRPr="0038160B">
        <w:rPr>
          <w:b w:val="0"/>
          <w:bCs w:val="0"/>
          <w:sz w:val="24"/>
          <w:szCs w:val="24"/>
        </w:rPr>
        <w:t xml:space="preserve">Bob Deffinbaugh at </w:t>
      </w:r>
      <w:hyperlink r:id="rId55" w:history="1">
        <w:r w:rsidRPr="0038160B">
          <w:rPr>
            <w:rStyle w:val="Hyperlink"/>
            <w:b w:val="0"/>
            <w:bCs w:val="0"/>
            <w:i/>
            <w:iCs/>
            <w:sz w:val="24"/>
            <w:szCs w:val="24"/>
          </w:rPr>
          <w:t>https://bible.org/seriespage/10-end-reign-death-romans-61-14</w:t>
        </w:r>
      </w:hyperlink>
    </w:p>
    <w:p w14:paraId="701DDBEE" w14:textId="77777777" w:rsidR="0038160B" w:rsidRDefault="0038160B" w:rsidP="0038160B">
      <w:pPr>
        <w:pStyle w:val="Heading3"/>
        <w:spacing w:before="0" w:after="120"/>
      </w:pPr>
      <w:r>
        <w:t>Introduction</w:t>
      </w:r>
    </w:p>
    <w:p w14:paraId="448B243C" w14:textId="77777777" w:rsidR="0038160B" w:rsidRDefault="0038160B" w:rsidP="0038160B">
      <w:pPr>
        <w:pStyle w:val="bodytext"/>
        <w:spacing w:before="0" w:beforeAutospacing="0" w:after="120" w:afterAutospacing="0"/>
      </w:pPr>
      <w:r>
        <w:t>Chuck, a friend of mine who is an Air Force doctor, was based during his residency in the middle of the Mojave Desert. There in the desert Chuck loved to ride his motorcycle. While riding alone one day, he crashed, breaking his leg. To get the medical attention he needed, Chuck was forced to ride his motorcycle back to the base. But there were problems: his hand brake had broken off in the crash, and his broken leg was on the side of the footbrake. Chuck finally made it back to the base, but he could not and he did not stop at the gate. As he slowly passed by, the sergeant standing guard naturally felt compelled to stop him. Chuck was not in uniform when the guard caught up with him and began to flaunt his authority, rebuking him for not stopping.</w:t>
      </w:r>
    </w:p>
    <w:p w14:paraId="28F9E57E" w14:textId="77777777" w:rsidR="0038160B" w:rsidRDefault="0038160B" w:rsidP="0038160B">
      <w:pPr>
        <w:pStyle w:val="bodytext"/>
        <w:spacing w:before="0" w:beforeAutospacing="0" w:after="120" w:afterAutospacing="0"/>
      </w:pPr>
      <w:r>
        <w:t xml:space="preserve">In pain, Chuck had finally taken enough, and with his southern drawl he interrupted the Sergeant: “Now, just hold on, Sahgent. Befoe you go on, I think there are three things you ‘otta know. First, Ah’m a Majah. Second, Ah’m a doctah. And, third, Ah’ve got a broken leg.” “Yes, Sir!” the Sergeant responded, “Let me help you to the hospital!” </w:t>
      </w:r>
    </w:p>
    <w:p w14:paraId="15E5E87F" w14:textId="77777777" w:rsidR="0038160B" w:rsidRDefault="0038160B" w:rsidP="0038160B">
      <w:pPr>
        <w:pStyle w:val="bodytext"/>
        <w:spacing w:before="0" w:beforeAutospacing="0" w:after="120" w:afterAutospacing="0"/>
      </w:pPr>
      <w:r>
        <w:t>There are times when knowing a few facts can have great impact on our decisions and our actions. Most of us have “gone off half-cocked,” only to discover later that we acted without some very pertinent information. In our text, Paul is pointing out to his Roman readers some very important facts they must know,</w:t>
      </w:r>
      <w:hyperlink r:id="rId56" w:anchor="P2058_673698" w:history="1">
        <w:r>
          <w:rPr>
            <w:rStyle w:val="Hyperlink"/>
            <w:rFonts w:eastAsiaTheme="majorEastAsia"/>
            <w:vertAlign w:val="superscript"/>
          </w:rPr>
          <w:t>140</w:t>
        </w:r>
      </w:hyperlink>
      <w:r>
        <w:t xml:space="preserve"> which will serve as the basis for their lifestyle. </w:t>
      </w:r>
    </w:p>
    <w:p w14:paraId="300D7D28" w14:textId="77777777" w:rsidR="0038160B" w:rsidRDefault="0038160B" w:rsidP="0038160B">
      <w:pPr>
        <w:pStyle w:val="bodytext"/>
        <w:spacing w:before="0" w:beforeAutospacing="0" w:after="120" w:afterAutospacing="0"/>
      </w:pPr>
      <w:r>
        <w:t>The verses in our lesson (6:1-14), and their context of chapters 5-8, deal with one of the most important aspects of the Christian life—the subject of sanctification.</w:t>
      </w:r>
      <w:hyperlink r:id="rId57" w:anchor="P2060_673991" w:history="1">
        <w:r>
          <w:rPr>
            <w:rStyle w:val="Hyperlink"/>
            <w:rFonts w:eastAsiaTheme="majorEastAsia"/>
            <w:vertAlign w:val="superscript"/>
          </w:rPr>
          <w:t>141</w:t>
        </w:r>
      </w:hyperlink>
      <w:r>
        <w:t xml:space="preserve"> Perhaps no other epistle in the New Testament is more thorough on the subject of sanctification than Paul is here.</w:t>
      </w:r>
      <w:hyperlink r:id="rId58" w:anchor="P2061_674237" w:history="1">
        <w:r>
          <w:rPr>
            <w:rStyle w:val="Hyperlink"/>
            <w:rFonts w:eastAsiaTheme="majorEastAsia"/>
            <w:vertAlign w:val="superscript"/>
          </w:rPr>
          <w:t>142</w:t>
        </w:r>
      </w:hyperlink>
      <w:r>
        <w:t xml:space="preserve"> An accurate understanding and implementation of these verses is vital. Paul’s own words in our passage indicate that it is not difficult for the Christian to take a biblical truth to a most unbiblical extreme in practice. The doctrine of the spiritual life is not just controversial; it is a doctrine which is often not biblically based. We must make it a matter of diligent in-depth personal study, meditation, and prayer. </w:t>
      </w:r>
    </w:p>
    <w:p w14:paraId="10874785" w14:textId="77777777" w:rsidR="0038160B" w:rsidRDefault="0038160B" w:rsidP="0038160B">
      <w:pPr>
        <w:pStyle w:val="bodytext"/>
        <w:spacing w:before="0" w:beforeAutospacing="0" w:after="120" w:afterAutospacing="0"/>
      </w:pPr>
      <w:r>
        <w:t>I strongly urge you to devote yourself to an intense personal study of Paul’s words here in Romans, as well as in other biblical texts. I also encourage you to read and study chapters 5-8 as a whole and discourage you from the study of any text in isolation. Let us look to the Lord to speak to us in our study, through the ministry of the Word and His Spirit. Let us be eager to learn what He will teach us about the spiritual life.</w:t>
      </w:r>
    </w:p>
    <w:p w14:paraId="30CF6095" w14:textId="77777777" w:rsidR="0038160B" w:rsidRDefault="0038160B" w:rsidP="0038160B">
      <w:pPr>
        <w:pStyle w:val="Heading3"/>
        <w:spacing w:before="0" w:after="120"/>
      </w:pPr>
      <w:r>
        <w:t>Our Approach</w:t>
      </w:r>
    </w:p>
    <w:p w14:paraId="1EB8EE80" w14:textId="77777777" w:rsidR="0038160B" w:rsidRDefault="0038160B" w:rsidP="0038160B">
      <w:pPr>
        <w:pStyle w:val="bodytext"/>
        <w:spacing w:before="0" w:beforeAutospacing="0" w:after="120" w:afterAutospacing="0"/>
      </w:pPr>
      <w:r>
        <w:t>This lesson will begin with an overview of the Book of Romans, up to our text and on through chapter 8. We will also briefly outline the structure of our text before considering it a section at a time. Finally, we will seek to identify the message of the text and some of the principles and areas of application found here.</w:t>
      </w:r>
    </w:p>
    <w:p w14:paraId="37A26B15" w14:textId="77777777" w:rsidR="0038160B" w:rsidRDefault="0038160B" w:rsidP="0038160B">
      <w:pPr>
        <w:pStyle w:val="Heading3"/>
        <w:spacing w:before="0" w:after="120"/>
      </w:pPr>
      <w:r>
        <w:t xml:space="preserve">Overview of </w:t>
      </w:r>
      <w:hyperlink r:id="rId59" w:history="1">
        <w:r>
          <w:rPr>
            <w:rStyle w:val="Hyperlink"/>
            <w:rFonts w:eastAsiaTheme="majorEastAsia"/>
          </w:rPr>
          <w:t>Romans 1-8</w:t>
        </w:r>
      </w:hyperlink>
    </w:p>
    <w:p w14:paraId="6CF2E283" w14:textId="77777777" w:rsidR="0038160B" w:rsidRDefault="0038160B" w:rsidP="0038160B">
      <w:pPr>
        <w:pStyle w:val="bodytext"/>
        <w:spacing w:before="0" w:beforeAutospacing="0" w:after="120" w:afterAutospacing="0"/>
      </w:pPr>
      <w:r>
        <w:t xml:space="preserve">The classic structural division of </w:t>
      </w:r>
      <w:hyperlink r:id="rId60" w:history="1">
        <w:r>
          <w:rPr>
            <w:rStyle w:val="Hyperlink"/>
            <w:rFonts w:eastAsiaTheme="majorEastAsia"/>
          </w:rPr>
          <w:t>Romans 1-8</w:t>
        </w:r>
      </w:hyperlink>
      <w:r>
        <w:t xml:space="preserve"> is usually as follows:</w:t>
      </w:r>
    </w:p>
    <w:p w14:paraId="3CE8AC48" w14:textId="77777777" w:rsidR="0038160B" w:rsidRDefault="0038160B" w:rsidP="0038160B">
      <w:pPr>
        <w:pStyle w:val="bodytext"/>
        <w:spacing w:before="0" w:beforeAutospacing="0" w:after="120" w:afterAutospacing="0"/>
      </w:pPr>
      <w:r>
        <w:t xml:space="preserve">(1) </w:t>
      </w:r>
      <w:hyperlink r:id="rId61" w:history="1">
        <w:r>
          <w:rPr>
            <w:rStyle w:val="Hyperlink"/>
            <w:rFonts w:eastAsiaTheme="majorEastAsia"/>
          </w:rPr>
          <w:t>Romans 1:1-17</w:t>
        </w:r>
      </w:hyperlink>
      <w:r>
        <w:t xml:space="preserve"> — Introduction</w:t>
      </w:r>
    </w:p>
    <w:p w14:paraId="45262730" w14:textId="77777777" w:rsidR="0038160B" w:rsidRDefault="0038160B" w:rsidP="0038160B">
      <w:pPr>
        <w:pStyle w:val="bodytext"/>
        <w:spacing w:before="0" w:beforeAutospacing="0" w:after="120" w:afterAutospacing="0"/>
      </w:pPr>
      <w:r>
        <w:t xml:space="preserve">(2) </w:t>
      </w:r>
      <w:hyperlink r:id="rId62" w:history="1">
        <w:r>
          <w:rPr>
            <w:rStyle w:val="Hyperlink"/>
            <w:rFonts w:eastAsiaTheme="majorEastAsia"/>
          </w:rPr>
          <w:t>Romans 1:18–3:20</w:t>
        </w:r>
      </w:hyperlink>
      <w:r>
        <w:t xml:space="preserve"> — Condemnation</w:t>
      </w:r>
    </w:p>
    <w:p w14:paraId="63BA3EE4" w14:textId="77777777" w:rsidR="0038160B" w:rsidRDefault="0038160B" w:rsidP="0038160B">
      <w:pPr>
        <w:pStyle w:val="bodytext"/>
        <w:spacing w:before="0" w:beforeAutospacing="0" w:after="120" w:afterAutospacing="0"/>
      </w:pPr>
      <w:r>
        <w:t xml:space="preserve">(3) </w:t>
      </w:r>
      <w:hyperlink r:id="rId63" w:history="1">
        <w:r>
          <w:rPr>
            <w:rStyle w:val="Hyperlink"/>
            <w:rFonts w:eastAsiaTheme="majorEastAsia"/>
          </w:rPr>
          <w:t>Romans 3:21–5:21</w:t>
        </w:r>
      </w:hyperlink>
      <w:r>
        <w:t xml:space="preserve"> — Justification</w:t>
      </w:r>
    </w:p>
    <w:p w14:paraId="7B0BA497" w14:textId="77777777" w:rsidR="0038160B" w:rsidRDefault="0038160B" w:rsidP="0038160B">
      <w:pPr>
        <w:pStyle w:val="bodytext"/>
        <w:spacing w:before="0" w:beforeAutospacing="0" w:after="120" w:afterAutospacing="0"/>
      </w:pPr>
      <w:r>
        <w:t xml:space="preserve">(4) </w:t>
      </w:r>
      <w:hyperlink r:id="rId64" w:history="1">
        <w:r>
          <w:rPr>
            <w:rStyle w:val="Hyperlink"/>
            <w:rFonts w:eastAsiaTheme="majorEastAsia"/>
          </w:rPr>
          <w:t>Romans 6:1–8:39</w:t>
        </w:r>
      </w:hyperlink>
      <w:r>
        <w:t xml:space="preserve"> — Sanctification</w:t>
      </w:r>
    </w:p>
    <w:p w14:paraId="08B6270D" w14:textId="77777777" w:rsidR="0038160B" w:rsidRDefault="0038160B" w:rsidP="0038160B">
      <w:pPr>
        <w:pStyle w:val="bodytext"/>
        <w:spacing w:before="0" w:beforeAutospacing="0" w:after="120" w:afterAutospacing="0"/>
      </w:pPr>
      <w:r>
        <w:t xml:space="preserve">The more I have considered the Book of Romans in our study, I have come to view the division of the chapters a little differently. The major difference centers around the role of </w:t>
      </w:r>
      <w:hyperlink r:id="rId65" w:history="1">
        <w:r>
          <w:rPr>
            <w:rStyle w:val="Hyperlink"/>
            <w:rFonts w:eastAsiaTheme="majorEastAsia"/>
          </w:rPr>
          <w:t>Romans 5</w:t>
        </w:r>
      </w:hyperlink>
      <w:r>
        <w:t>. While chapter 5 may serve as a conclusion to Paul’s teaching on justification by faith,</w:t>
      </w:r>
      <w:hyperlink r:id="rId66" w:anchor="P2074_676173" w:history="1">
        <w:r>
          <w:rPr>
            <w:rStyle w:val="Hyperlink"/>
            <w:rFonts w:eastAsiaTheme="majorEastAsia"/>
            <w:vertAlign w:val="superscript"/>
          </w:rPr>
          <w:t>143</w:t>
        </w:r>
      </w:hyperlink>
      <w:r>
        <w:t xml:space="preserve"> it is clearly the introduction to Paul’s teaching on sanctification.</w:t>
      </w:r>
    </w:p>
    <w:p w14:paraId="4F04CA4E" w14:textId="77777777" w:rsidR="0038160B" w:rsidRDefault="0038160B" w:rsidP="0038160B">
      <w:pPr>
        <w:pStyle w:val="bodytext"/>
        <w:spacing w:before="0" w:beforeAutospacing="0" w:after="120" w:afterAutospacing="0"/>
      </w:pPr>
      <w:r>
        <w:t>Several reasons exist for my change of mind regarding the structure of chapters 1-8 in relation to chapter 5:</w:t>
      </w:r>
    </w:p>
    <w:p w14:paraId="05D1EF1A" w14:textId="77777777" w:rsidR="0038160B" w:rsidRDefault="0038160B" w:rsidP="0038160B">
      <w:pPr>
        <w:pStyle w:val="bodytext"/>
        <w:spacing w:before="0" w:beforeAutospacing="0" w:after="120" w:afterAutospacing="0"/>
      </w:pPr>
      <w:r>
        <w:rPr>
          <w:b/>
          <w:bCs/>
          <w:i/>
          <w:iCs/>
        </w:rPr>
        <w:t xml:space="preserve">(1) </w:t>
      </w:r>
      <w:hyperlink r:id="rId67" w:history="1">
        <w:r>
          <w:rPr>
            <w:rStyle w:val="Hyperlink"/>
            <w:rFonts w:eastAsiaTheme="majorEastAsia"/>
            <w:b/>
            <w:bCs/>
            <w:i/>
            <w:iCs/>
          </w:rPr>
          <w:t>Romans 5:1-11</w:t>
        </w:r>
      </w:hyperlink>
      <w:r>
        <w:rPr>
          <w:b/>
          <w:bCs/>
          <w:i/>
          <w:iCs/>
        </w:rPr>
        <w:t xml:space="preserve"> introduces the subject matter Paul deals with in chapters 6-8.</w:t>
      </w:r>
      <w:r>
        <w:t xml:space="preserve"> At the beginning of chapter 5, Paul instructs us that we have an “</w:t>
      </w:r>
      <w:r>
        <w:rPr>
          <w:b/>
          <w:bCs/>
        </w:rPr>
        <w:t>introduction by faith into this grace in which we stand</w:t>
      </w:r>
      <w:r>
        <w:t>” and that we “</w:t>
      </w:r>
      <w:r>
        <w:rPr>
          <w:b/>
          <w:bCs/>
        </w:rPr>
        <w:t>exult in hope of the glory of God</w:t>
      </w:r>
      <w:r>
        <w:t xml:space="preserve">” (verse 2). Paul concludes the section in </w:t>
      </w:r>
      <w:hyperlink r:id="rId68" w:history="1">
        <w:r>
          <w:rPr>
            <w:rStyle w:val="Hyperlink"/>
            <w:rFonts w:eastAsiaTheme="majorEastAsia"/>
          </w:rPr>
          <w:t>Romans 8</w:t>
        </w:r>
      </w:hyperlink>
      <w:r>
        <w:t xml:space="preserve"> by himself exulting in our standing and in the certainty of the “</w:t>
      </w:r>
      <w:r>
        <w:rPr>
          <w:b/>
          <w:bCs/>
        </w:rPr>
        <w:t>glory of God</w:t>
      </w:r>
      <w:r>
        <w:t xml:space="preserve">” which is to come. In </w:t>
      </w:r>
      <w:hyperlink r:id="rId69" w:history="1">
        <w:r>
          <w:rPr>
            <w:rStyle w:val="Hyperlink"/>
            <w:rFonts w:eastAsiaTheme="majorEastAsia"/>
          </w:rPr>
          <w:t>Romans 5:3-10</w:t>
        </w:r>
      </w:hyperlink>
      <w:r>
        <w:t xml:space="preserve">, Paul speaks of exulting in our tribulations, discussed again in greater detail in chapter 8. The ministry of the Holy Spirit in the life of the believer, introduced in </w:t>
      </w:r>
      <w:hyperlink r:id="rId70" w:history="1">
        <w:r>
          <w:rPr>
            <w:rStyle w:val="Hyperlink"/>
            <w:rFonts w:eastAsiaTheme="majorEastAsia"/>
          </w:rPr>
          <w:t>Romans 5:5</w:t>
        </w:r>
      </w:hyperlink>
      <w:r>
        <w:t xml:space="preserve">, becomes a dominant theme in </w:t>
      </w:r>
      <w:hyperlink r:id="rId71" w:history="1">
        <w:r>
          <w:rPr>
            <w:rStyle w:val="Hyperlink"/>
            <w:rFonts w:eastAsiaTheme="majorEastAsia"/>
          </w:rPr>
          <w:t>Romans 8</w:t>
        </w:r>
      </w:hyperlink>
      <w:r>
        <w:t xml:space="preserve">. A strong sense of continuity exists between the subject matter of chapters 5 and 8. </w:t>
      </w:r>
    </w:p>
    <w:p w14:paraId="465156F1" w14:textId="77777777" w:rsidR="0038160B" w:rsidRDefault="0038160B" w:rsidP="0038160B">
      <w:pPr>
        <w:pStyle w:val="bodytext"/>
        <w:spacing w:before="0" w:beforeAutospacing="0" w:after="120" w:afterAutospacing="0"/>
      </w:pPr>
      <w:r>
        <w:rPr>
          <w:b/>
          <w:bCs/>
          <w:i/>
          <w:iCs/>
        </w:rPr>
        <w:t xml:space="preserve">(2) </w:t>
      </w:r>
      <w:hyperlink r:id="rId72" w:history="1">
        <w:r>
          <w:rPr>
            <w:rStyle w:val="Hyperlink"/>
            <w:rFonts w:eastAsiaTheme="majorEastAsia"/>
            <w:b/>
            <w:bCs/>
            <w:i/>
            <w:iCs/>
          </w:rPr>
          <w:t>Romans 5</w:t>
        </w:r>
      </w:hyperlink>
      <w:r>
        <w:rPr>
          <w:b/>
          <w:bCs/>
          <w:i/>
          <w:iCs/>
        </w:rPr>
        <w:t xml:space="preserve"> lays the foundation for what is taught in chapters 6-8.</w:t>
      </w:r>
      <w:r>
        <w:t xml:space="preserve"> The death, burial, and resurrection of Jesus Christ does much more than to forgive individuals of their sins and to assure them of eternity in heaven. The work of our Lord at Calvary is the basis for the restoration of the whole world and for the establishment of God’s promised kingdom on earth. </w:t>
      </w:r>
      <w:hyperlink r:id="rId73" w:history="1">
        <w:r>
          <w:rPr>
            <w:rStyle w:val="Hyperlink"/>
            <w:rFonts w:eastAsiaTheme="majorEastAsia"/>
          </w:rPr>
          <w:t>Romans 5:1-11</w:t>
        </w:r>
      </w:hyperlink>
      <w:r>
        <w:t xml:space="preserve"> looks primarily at the believer’s present exultation in tribulation and at his hope of the glory of God in the future. </w:t>
      </w:r>
      <w:hyperlink r:id="rId74" w:history="1">
        <w:r>
          <w:rPr>
            <w:rStyle w:val="Hyperlink"/>
            <w:rFonts w:eastAsiaTheme="majorEastAsia"/>
          </w:rPr>
          <w:t>Romans 5:12-21</w:t>
        </w:r>
      </w:hyperlink>
      <w:r>
        <w:t xml:space="preserve"> establishes the future restoration of God’s creation on the relationship between Adam and Christ. As Adam’s act brought sin, death, and chaos into the world, infecting every human being, so Christ’s act at Calvary is the basis for the solution. Apart from the foundation laid in </w:t>
      </w:r>
      <w:hyperlink r:id="rId75" w:history="1">
        <w:r>
          <w:rPr>
            <w:rStyle w:val="Hyperlink"/>
            <w:rFonts w:eastAsiaTheme="majorEastAsia"/>
          </w:rPr>
          <w:t>Romans 5</w:t>
        </w:r>
      </w:hyperlink>
      <w:r>
        <w:t xml:space="preserve">, nothing spoken of in </w:t>
      </w:r>
      <w:hyperlink r:id="rId76" w:history="1">
        <w:r>
          <w:rPr>
            <w:rStyle w:val="Hyperlink"/>
            <w:rFonts w:eastAsiaTheme="majorEastAsia"/>
          </w:rPr>
          <w:t>Romans 6-8</w:t>
        </w:r>
      </w:hyperlink>
      <w:r>
        <w:t xml:space="preserve"> would be possible. Thus, </w:t>
      </w:r>
      <w:hyperlink r:id="rId77" w:history="1">
        <w:r>
          <w:rPr>
            <w:rStyle w:val="Hyperlink"/>
            <w:rFonts w:eastAsiaTheme="majorEastAsia"/>
          </w:rPr>
          <w:t>Romans 5</w:t>
        </w:r>
      </w:hyperlink>
      <w:r>
        <w:t xml:space="preserve"> is closely linked with </w:t>
      </w:r>
      <w:hyperlink r:id="rId78" w:history="1">
        <w:r>
          <w:rPr>
            <w:rStyle w:val="Hyperlink"/>
            <w:rFonts w:eastAsiaTheme="majorEastAsia"/>
          </w:rPr>
          <w:t>Romans 6-8</w:t>
        </w:r>
      </w:hyperlink>
      <w:r>
        <w:t>.</w:t>
      </w:r>
    </w:p>
    <w:p w14:paraId="39813863" w14:textId="77777777" w:rsidR="0038160B" w:rsidRDefault="0038160B" w:rsidP="0038160B">
      <w:pPr>
        <w:pStyle w:val="bodytext"/>
        <w:spacing w:before="0" w:beforeAutospacing="0" w:after="120" w:afterAutospacing="0"/>
      </w:pPr>
      <w:r>
        <w:rPr>
          <w:b/>
          <w:bCs/>
          <w:i/>
          <w:iCs/>
        </w:rPr>
        <w:t xml:space="preserve">(3) The major transitions from chapters 1-4 and 6-8 occur in chapter 5. The specter which hangs over men’s heads in </w:t>
      </w:r>
      <w:hyperlink r:id="rId79" w:history="1">
        <w:r>
          <w:rPr>
            <w:rStyle w:val="Hyperlink"/>
            <w:rFonts w:eastAsiaTheme="majorEastAsia"/>
            <w:b/>
            <w:bCs/>
            <w:i/>
            <w:iCs/>
          </w:rPr>
          <w:t>Romans 1-4</w:t>
        </w:r>
      </w:hyperlink>
      <w:r>
        <w:rPr>
          <w:b/>
          <w:bCs/>
          <w:i/>
          <w:iCs/>
        </w:rPr>
        <w:t xml:space="preserve"> is the righteous wrath of God.</w:t>
      </w:r>
      <w:r>
        <w:t xml:space="preserve"> Man need not dread the specter which hangs over men’s heads in the wrath of God because His wrath was satisfied at Calvary, in the death of Jesus Christ. All who believe in Jesus Christ by faith are justified by faith and saved from the wrath of God.</w:t>
      </w:r>
      <w:r>
        <w:rPr>
          <w:b/>
          <w:bCs/>
          <w:i/>
          <w:iCs/>
        </w:rPr>
        <w:t xml:space="preserve"> The specter found in chapters 5-8 is the reign of sin and death, brought upon the world by Adam. </w:t>
      </w:r>
      <w:r>
        <w:t xml:space="preserve">The righteous act of our Lord Jesus Christ has overthrown the reign of sin and death. The death of Christ </w:t>
      </w:r>
      <w:r>
        <w:rPr>
          <w:b/>
          <w:bCs/>
          <w:i/>
          <w:iCs/>
        </w:rPr>
        <w:t>for sin</w:t>
      </w:r>
      <w:r>
        <w:t xml:space="preserve"> in </w:t>
      </w:r>
      <w:hyperlink r:id="rId80" w:history="1">
        <w:r>
          <w:rPr>
            <w:rStyle w:val="Hyperlink"/>
            <w:rFonts w:eastAsiaTheme="majorEastAsia"/>
          </w:rPr>
          <w:t>Romans 1-4</w:t>
        </w:r>
      </w:hyperlink>
      <w:r>
        <w:t xml:space="preserve"> changes to the death of Christ </w:t>
      </w:r>
      <w:r>
        <w:rPr>
          <w:b/>
          <w:bCs/>
          <w:i/>
          <w:iCs/>
        </w:rPr>
        <w:t>to sin</w:t>
      </w:r>
      <w:r>
        <w:t xml:space="preserve"> in </w:t>
      </w:r>
      <w:hyperlink r:id="rId81" w:history="1">
        <w:r>
          <w:rPr>
            <w:rStyle w:val="Hyperlink"/>
            <w:rFonts w:eastAsiaTheme="majorEastAsia"/>
          </w:rPr>
          <w:t>Romans 5-8</w:t>
        </w:r>
      </w:hyperlink>
      <w:r>
        <w:t>. The “</w:t>
      </w:r>
      <w:r>
        <w:rPr>
          <w:b/>
          <w:bCs/>
        </w:rPr>
        <w:t>we/they</w:t>
      </w:r>
      <w:r>
        <w:t xml:space="preserve">” distinction between Jews and Gentiles found in </w:t>
      </w:r>
      <w:hyperlink r:id="rId82" w:history="1">
        <w:r>
          <w:rPr>
            <w:rStyle w:val="Hyperlink"/>
            <w:rFonts w:eastAsiaTheme="majorEastAsia"/>
          </w:rPr>
          <w:t>Romans 1-4</w:t>
        </w:r>
      </w:hyperlink>
      <w:r>
        <w:t xml:space="preserve"> disappears in the light of the cross in chapters 5-8. The salvation of individual men and women from their sins in chapters 1-4 becomes the salvation of men and of creation in chapters 5-8. Deliverance from the penalty of sin in chapters 1-4 becomes deliverance from the power, and eventually the presence, of sin in chapters 5-8.</w:t>
      </w:r>
    </w:p>
    <w:p w14:paraId="2D5D09D4" w14:textId="77777777" w:rsidR="0038160B" w:rsidRDefault="0038160B" w:rsidP="0038160B">
      <w:pPr>
        <w:pStyle w:val="bodytext"/>
        <w:spacing w:before="0" w:beforeAutospacing="0" w:after="120" w:afterAutospacing="0"/>
      </w:pPr>
      <w:r>
        <w:t xml:space="preserve">All of this leads me to view </w:t>
      </w:r>
      <w:hyperlink r:id="rId83" w:history="1">
        <w:r>
          <w:rPr>
            <w:rStyle w:val="Hyperlink"/>
            <w:rFonts w:eastAsiaTheme="majorEastAsia"/>
          </w:rPr>
          <w:t>Romans 5</w:t>
        </w:r>
      </w:hyperlink>
      <w:r>
        <w:t xml:space="preserve"> as the introduction to chapters 6-8 even more than as a conclusion to chapters 1-4. Chapters 1-8 would thus be summarized:</w:t>
      </w:r>
    </w:p>
    <w:p w14:paraId="654ED804" w14:textId="77777777" w:rsidR="0038160B" w:rsidRDefault="00F56BAD" w:rsidP="0038160B">
      <w:pPr>
        <w:numPr>
          <w:ilvl w:val="0"/>
          <w:numId w:val="46"/>
        </w:numPr>
      </w:pPr>
      <w:hyperlink r:id="rId84" w:history="1">
        <w:r w:rsidR="0038160B">
          <w:rPr>
            <w:rStyle w:val="Hyperlink"/>
            <w:rFonts w:eastAsiaTheme="majorEastAsia"/>
          </w:rPr>
          <w:t>Romans 1</w:t>
        </w:r>
      </w:hyperlink>
      <w:r w:rsidR="0038160B">
        <w:t xml:space="preserve">b-3a — Condemnation </w:t>
      </w:r>
    </w:p>
    <w:p w14:paraId="1CC1EEAB" w14:textId="77777777" w:rsidR="0038160B" w:rsidRDefault="00F56BAD" w:rsidP="0038160B">
      <w:pPr>
        <w:numPr>
          <w:ilvl w:val="0"/>
          <w:numId w:val="46"/>
        </w:numPr>
        <w:spacing w:before="100" w:beforeAutospacing="1" w:after="100" w:afterAutospacing="1"/>
      </w:pPr>
      <w:hyperlink r:id="rId85" w:history="1">
        <w:r w:rsidR="0038160B">
          <w:rPr>
            <w:rStyle w:val="Hyperlink"/>
            <w:rFonts w:eastAsiaTheme="majorEastAsia"/>
          </w:rPr>
          <w:t>Romans 3</w:t>
        </w:r>
      </w:hyperlink>
      <w:r w:rsidR="0038160B">
        <w:t xml:space="preserve">b-4 — Justification </w:t>
      </w:r>
    </w:p>
    <w:p w14:paraId="56EDC819" w14:textId="77777777" w:rsidR="0038160B" w:rsidRDefault="00F56BAD" w:rsidP="0038160B">
      <w:pPr>
        <w:numPr>
          <w:ilvl w:val="0"/>
          <w:numId w:val="46"/>
        </w:numPr>
        <w:spacing w:before="100" w:beforeAutospacing="1" w:after="100" w:afterAutospacing="1"/>
      </w:pPr>
      <w:hyperlink r:id="rId86" w:history="1">
        <w:r w:rsidR="0038160B">
          <w:rPr>
            <w:rStyle w:val="Hyperlink"/>
            <w:rFonts w:eastAsiaTheme="majorEastAsia"/>
          </w:rPr>
          <w:t>Romans 5-8</w:t>
        </w:r>
      </w:hyperlink>
      <w:r w:rsidR="0038160B">
        <w:t xml:space="preserve"> — Restoration </w:t>
      </w:r>
    </w:p>
    <w:p w14:paraId="7B2246D6" w14:textId="77777777" w:rsidR="0038160B" w:rsidRDefault="0038160B" w:rsidP="0038160B">
      <w:pPr>
        <w:pStyle w:val="bodytext"/>
        <w:spacing w:before="0" w:beforeAutospacing="0" w:after="120" w:afterAutospacing="0"/>
      </w:pPr>
      <w:r>
        <w:t>Chapters 5-8 would then be outlined as follows:</w:t>
      </w:r>
    </w:p>
    <w:p w14:paraId="6D048530" w14:textId="77777777" w:rsidR="0038160B" w:rsidRDefault="00F56BAD" w:rsidP="0038160B">
      <w:pPr>
        <w:numPr>
          <w:ilvl w:val="0"/>
          <w:numId w:val="47"/>
        </w:numPr>
      </w:pPr>
      <w:hyperlink r:id="rId87" w:history="1">
        <w:r w:rsidR="0038160B">
          <w:rPr>
            <w:rStyle w:val="Hyperlink"/>
            <w:rFonts w:eastAsiaTheme="majorEastAsia"/>
          </w:rPr>
          <w:t>Romans 5:1-11</w:t>
        </w:r>
      </w:hyperlink>
      <w:r w:rsidR="0038160B">
        <w:t xml:space="preserve"> — Through present tribulation to eternal triumph </w:t>
      </w:r>
    </w:p>
    <w:p w14:paraId="61766F9B" w14:textId="77777777" w:rsidR="0038160B" w:rsidRDefault="00F56BAD" w:rsidP="0038160B">
      <w:pPr>
        <w:numPr>
          <w:ilvl w:val="0"/>
          <w:numId w:val="47"/>
        </w:numPr>
        <w:spacing w:before="100" w:beforeAutospacing="1" w:after="100" w:afterAutospacing="1"/>
      </w:pPr>
      <w:hyperlink r:id="rId88" w:history="1">
        <w:r w:rsidR="0038160B">
          <w:rPr>
            <w:rStyle w:val="Hyperlink"/>
            <w:rFonts w:eastAsiaTheme="majorEastAsia"/>
          </w:rPr>
          <w:t>Romans 5:12-21</w:t>
        </w:r>
      </w:hyperlink>
      <w:r w:rsidR="0038160B">
        <w:t xml:space="preserve"> — From Adam’s devastation to Christ’s deliverance </w:t>
      </w:r>
    </w:p>
    <w:p w14:paraId="17A4802D" w14:textId="77777777" w:rsidR="0038160B" w:rsidRDefault="00F56BAD" w:rsidP="0038160B">
      <w:pPr>
        <w:numPr>
          <w:ilvl w:val="0"/>
          <w:numId w:val="47"/>
        </w:numPr>
        <w:spacing w:before="100" w:beforeAutospacing="1" w:after="100" w:afterAutospacing="1"/>
      </w:pPr>
      <w:hyperlink r:id="rId89" w:history="1">
        <w:r w:rsidR="0038160B">
          <w:rPr>
            <w:rStyle w:val="Hyperlink"/>
            <w:rFonts w:eastAsiaTheme="majorEastAsia"/>
          </w:rPr>
          <w:t>Romans 6:1–7:6</w:t>
        </w:r>
      </w:hyperlink>
      <w:r w:rsidR="0038160B">
        <w:t xml:space="preserve"> — The Christian’s basis for godly conduct </w:t>
      </w:r>
    </w:p>
    <w:p w14:paraId="1CD60349" w14:textId="77777777" w:rsidR="0038160B" w:rsidRDefault="00F56BAD" w:rsidP="0038160B">
      <w:pPr>
        <w:numPr>
          <w:ilvl w:val="0"/>
          <w:numId w:val="47"/>
        </w:numPr>
        <w:spacing w:before="100" w:beforeAutospacing="1" w:after="100" w:afterAutospacing="1"/>
      </w:pPr>
      <w:hyperlink r:id="rId90" w:history="1">
        <w:r w:rsidR="0038160B">
          <w:rPr>
            <w:rStyle w:val="Hyperlink"/>
            <w:rFonts w:eastAsiaTheme="majorEastAsia"/>
          </w:rPr>
          <w:t>Romans 7:7-25</w:t>
        </w:r>
      </w:hyperlink>
      <w:r w:rsidR="0038160B">
        <w:t xml:space="preserve"> — The loveliness of the Law and the weakness of the flesh </w:t>
      </w:r>
    </w:p>
    <w:p w14:paraId="5948BF31" w14:textId="77777777" w:rsidR="0038160B" w:rsidRDefault="00F56BAD" w:rsidP="0038160B">
      <w:pPr>
        <w:numPr>
          <w:ilvl w:val="0"/>
          <w:numId w:val="47"/>
        </w:numPr>
        <w:spacing w:before="100" w:beforeAutospacing="1" w:after="100" w:afterAutospacing="1"/>
      </w:pPr>
      <w:hyperlink r:id="rId91" w:history="1">
        <w:r w:rsidR="0038160B">
          <w:rPr>
            <w:rStyle w:val="Hyperlink"/>
            <w:rFonts w:eastAsiaTheme="majorEastAsia"/>
          </w:rPr>
          <w:t>Romans 8:1-27</w:t>
        </w:r>
      </w:hyperlink>
      <w:r w:rsidR="0038160B">
        <w:t xml:space="preserve"> — God’s provision for godly living in an ungodly world </w:t>
      </w:r>
    </w:p>
    <w:p w14:paraId="56DB9311" w14:textId="77777777" w:rsidR="0038160B" w:rsidRDefault="00F56BAD" w:rsidP="0038160B">
      <w:pPr>
        <w:numPr>
          <w:ilvl w:val="0"/>
          <w:numId w:val="47"/>
        </w:numPr>
        <w:spacing w:before="100" w:beforeAutospacing="1" w:after="100" w:afterAutospacing="1"/>
      </w:pPr>
      <w:hyperlink r:id="rId92" w:history="1">
        <w:r w:rsidR="0038160B">
          <w:rPr>
            <w:rStyle w:val="Hyperlink"/>
            <w:rFonts w:eastAsiaTheme="majorEastAsia"/>
          </w:rPr>
          <w:t>Romans 8:28-30</w:t>
        </w:r>
      </w:hyperlink>
      <w:r w:rsidR="0038160B">
        <w:t xml:space="preserve"> — Solace in the sovereignty of God </w:t>
      </w:r>
    </w:p>
    <w:p w14:paraId="40A5CBF7" w14:textId="77777777" w:rsidR="0038160B" w:rsidRDefault="00F56BAD" w:rsidP="0038160B">
      <w:pPr>
        <w:numPr>
          <w:ilvl w:val="0"/>
          <w:numId w:val="47"/>
        </w:numPr>
        <w:spacing w:before="100" w:beforeAutospacing="1" w:after="100" w:afterAutospacing="1"/>
      </w:pPr>
      <w:hyperlink r:id="rId93" w:history="1">
        <w:r w:rsidR="0038160B">
          <w:rPr>
            <w:rStyle w:val="Hyperlink"/>
            <w:rFonts w:eastAsiaTheme="majorEastAsia"/>
          </w:rPr>
          <w:t>Romans 8:31-39</w:t>
        </w:r>
      </w:hyperlink>
      <w:r w:rsidR="0038160B">
        <w:t xml:space="preserve"> — More than conquerors—victory is certain! </w:t>
      </w:r>
    </w:p>
    <w:p w14:paraId="338EA5F0" w14:textId="77777777" w:rsidR="0038160B" w:rsidRDefault="0038160B" w:rsidP="0038160B">
      <w:pPr>
        <w:pStyle w:val="bodytext"/>
      </w:pPr>
      <w:r>
        <w:t xml:space="preserve">In </w:t>
      </w:r>
      <w:hyperlink r:id="rId94" w:history="1">
        <w:r>
          <w:rPr>
            <w:rStyle w:val="Hyperlink"/>
            <w:rFonts w:eastAsiaTheme="majorEastAsia"/>
          </w:rPr>
          <w:t>Romans 6:1–7:6</w:t>
        </w:r>
      </w:hyperlink>
      <w:r>
        <w:t xml:space="preserve">, Paul establishes the basis for Christian behavior. He demonstrates why the Christian must no longer continue to live as he once did, in servitude to sin. Consider the </w:t>
      </w:r>
      <w:r>
        <w:rPr>
          <w:b/>
          <w:bCs/>
          <w:i/>
          <w:iCs/>
        </w:rPr>
        <w:t>imagery</w:t>
      </w:r>
      <w:r>
        <w:t xml:space="preserve"> Paul’s uses to demonstrate this:</w:t>
      </w:r>
    </w:p>
    <w:p w14:paraId="1DB4F9D8" w14:textId="77777777" w:rsidR="0038160B" w:rsidRDefault="00F56BAD" w:rsidP="0038160B">
      <w:pPr>
        <w:numPr>
          <w:ilvl w:val="0"/>
          <w:numId w:val="48"/>
        </w:numPr>
        <w:spacing w:before="100" w:beforeAutospacing="1" w:after="100" w:afterAutospacing="1"/>
      </w:pPr>
      <w:hyperlink r:id="rId95" w:history="1">
        <w:r w:rsidR="0038160B">
          <w:rPr>
            <w:rStyle w:val="Hyperlink"/>
            <w:rFonts w:eastAsiaTheme="majorEastAsia"/>
          </w:rPr>
          <w:t>Romans 6:1-14</w:t>
        </w:r>
      </w:hyperlink>
      <w:r w:rsidR="0038160B">
        <w:t xml:space="preserve"> — Imagery of </w:t>
      </w:r>
      <w:r w:rsidR="0038160B">
        <w:rPr>
          <w:b/>
          <w:bCs/>
          <w:i/>
          <w:iCs/>
        </w:rPr>
        <w:t>baptism</w:t>
      </w:r>
      <w:r w:rsidR="0038160B">
        <w:t xml:space="preserve"> - Our identification with Christ prohibits living in sin as a Christian </w:t>
      </w:r>
    </w:p>
    <w:p w14:paraId="42E183CD" w14:textId="77777777" w:rsidR="0038160B" w:rsidRDefault="00F56BAD" w:rsidP="0038160B">
      <w:pPr>
        <w:numPr>
          <w:ilvl w:val="0"/>
          <w:numId w:val="48"/>
        </w:numPr>
        <w:spacing w:before="100" w:beforeAutospacing="1" w:after="100" w:afterAutospacing="1"/>
      </w:pPr>
      <w:hyperlink r:id="rId96" w:history="1">
        <w:r w:rsidR="0038160B">
          <w:rPr>
            <w:rStyle w:val="Hyperlink"/>
            <w:rFonts w:eastAsiaTheme="majorEastAsia"/>
          </w:rPr>
          <w:t>Romans 6:15-23</w:t>
        </w:r>
      </w:hyperlink>
      <w:r w:rsidR="0038160B">
        <w:t xml:space="preserve"> — Imagery of </w:t>
      </w:r>
      <w:r w:rsidR="0038160B">
        <w:rPr>
          <w:b/>
          <w:bCs/>
          <w:i/>
          <w:iCs/>
        </w:rPr>
        <w:t>slavery</w:t>
      </w:r>
      <w:r w:rsidR="0038160B">
        <w:t xml:space="preserve"> - How foolish it is to serve sin </w:t>
      </w:r>
    </w:p>
    <w:p w14:paraId="608A2005" w14:textId="77777777" w:rsidR="0038160B" w:rsidRDefault="00F56BAD" w:rsidP="0038160B">
      <w:pPr>
        <w:numPr>
          <w:ilvl w:val="0"/>
          <w:numId w:val="48"/>
        </w:numPr>
        <w:spacing w:before="100" w:beforeAutospacing="1" w:after="100" w:afterAutospacing="1"/>
      </w:pPr>
      <w:hyperlink r:id="rId97" w:history="1">
        <w:r w:rsidR="0038160B">
          <w:rPr>
            <w:rStyle w:val="Hyperlink"/>
            <w:rFonts w:eastAsiaTheme="majorEastAsia"/>
          </w:rPr>
          <w:t>Romans 7:1-6</w:t>
        </w:r>
      </w:hyperlink>
      <w:r w:rsidR="0038160B">
        <w:t xml:space="preserve"> — Imagery of </w:t>
      </w:r>
      <w:r w:rsidR="0038160B">
        <w:rPr>
          <w:b/>
          <w:bCs/>
          <w:i/>
          <w:iCs/>
        </w:rPr>
        <w:t>marriage</w:t>
      </w:r>
      <w:r w:rsidR="0038160B">
        <w:t xml:space="preserve"> - We have been freed from the Law and thus from the dominion of sin </w:t>
      </w:r>
    </w:p>
    <w:p w14:paraId="2DFB43C6" w14:textId="77777777" w:rsidR="0038160B" w:rsidRDefault="0038160B" w:rsidP="0038160B">
      <w:pPr>
        <w:pStyle w:val="bodytext"/>
        <w:spacing w:before="0" w:beforeAutospacing="0" w:after="120" w:afterAutospacing="0"/>
      </w:pPr>
      <w:r>
        <w:t xml:space="preserve">In </w:t>
      </w:r>
      <w:hyperlink r:id="rId98" w:history="1">
        <w:r>
          <w:rPr>
            <w:rStyle w:val="Hyperlink"/>
            <w:rFonts w:eastAsiaTheme="majorEastAsia"/>
          </w:rPr>
          <w:t>Romans 7:7-25</w:t>
        </w:r>
      </w:hyperlink>
      <w:r>
        <w:t xml:space="preserve"> Paul defends the Law, showing that it is “</w:t>
      </w:r>
      <w:r>
        <w:rPr>
          <w:b/>
          <w:bCs/>
        </w:rPr>
        <w:t>holy</w:t>
      </w:r>
      <w:r>
        <w:t>,” “</w:t>
      </w:r>
      <w:r>
        <w:rPr>
          <w:b/>
          <w:bCs/>
        </w:rPr>
        <w:t>righteous</w:t>
      </w:r>
      <w:r>
        <w:t>,” and “</w:t>
      </w:r>
      <w:r>
        <w:rPr>
          <w:b/>
          <w:bCs/>
        </w:rPr>
        <w:t>good</w:t>
      </w:r>
      <w:r>
        <w:t xml:space="preserve">” (7:12). The Law is not the cause of our defeat by sin but the weakness of our flesh. </w:t>
      </w:r>
      <w:r>
        <w:rPr>
          <w:b/>
          <w:bCs/>
          <w:i/>
          <w:iCs/>
        </w:rPr>
        <w:t>The solution to this problem is the Spirit of God who empowers us for godly living (8:1-11).</w:t>
      </w:r>
      <w:r>
        <w:t xml:space="preserve"> Paul then shows how the Spirit ministers to Christians who live in this fallen world, giving them hope and power so that they may be faithful and obedient until He returns. The sovereignty of God and the work of His Spirit give the Christian confidence that God’s purposes and promises will be fulfilled and that we shall be “</w:t>
      </w:r>
      <w:r>
        <w:rPr>
          <w:b/>
          <w:bCs/>
        </w:rPr>
        <w:t>more than conquerors</w:t>
      </w:r>
      <w:r>
        <w:t>” in Christ (7:28-39).</w:t>
      </w:r>
    </w:p>
    <w:p w14:paraId="1B63C23F" w14:textId="77777777" w:rsidR="0038160B" w:rsidRDefault="0038160B" w:rsidP="0038160B">
      <w:pPr>
        <w:pStyle w:val="Heading3"/>
        <w:spacing w:before="0" w:after="120"/>
      </w:pPr>
      <w:r>
        <w:t>The Structure of Our Text</w:t>
      </w:r>
    </w:p>
    <w:p w14:paraId="5D1FB105" w14:textId="77777777" w:rsidR="0038160B" w:rsidRDefault="00F56BAD" w:rsidP="0038160B">
      <w:pPr>
        <w:pStyle w:val="bodytext"/>
        <w:spacing w:before="0" w:beforeAutospacing="0" w:after="120" w:afterAutospacing="0"/>
      </w:pPr>
      <w:hyperlink r:id="rId99" w:history="1">
        <w:r w:rsidR="0038160B">
          <w:rPr>
            <w:rStyle w:val="Hyperlink"/>
            <w:rFonts w:eastAsiaTheme="majorEastAsia"/>
          </w:rPr>
          <w:t>Romans 6:1-14</w:t>
        </w:r>
      </w:hyperlink>
      <w:r w:rsidR="0038160B">
        <w:t xml:space="preserve"> divides into three main segments. Verses 1 and 2 contain Paul’s question and a very concise answer. Verses 3-11 establish the basis for his answer. Verses 12-14 lay out the application to Paul’s teaching. </w:t>
      </w:r>
    </w:p>
    <w:p w14:paraId="23D6E742" w14:textId="6B92793C" w:rsidR="0038160B" w:rsidRDefault="0038160B" w:rsidP="0038160B">
      <w:pPr>
        <w:pStyle w:val="Heading3"/>
        <w:spacing w:before="0" w:after="120"/>
      </w:pPr>
      <w:r>
        <w:t>A Preposterous Possibility: Should a Saint Live in Sin? (6:1-2)</w:t>
      </w:r>
    </w:p>
    <w:p w14:paraId="06728BAC" w14:textId="77777777" w:rsidR="0038160B" w:rsidRDefault="0038160B" w:rsidP="0038160B">
      <w:pPr>
        <w:pStyle w:val="bodytext"/>
        <w:spacing w:before="0" w:beforeAutospacing="0" w:after="120" w:afterAutospacing="0"/>
      </w:pPr>
      <w:r>
        <w:t xml:space="preserve">1 What shall we say then? Are we to continue in sin that grace might increase? 2 May it never be! How shall we who died to sin still live in it? </w:t>
      </w:r>
    </w:p>
    <w:p w14:paraId="7364FDE7" w14:textId="77777777" w:rsidR="0038160B" w:rsidRDefault="0038160B" w:rsidP="0038160B">
      <w:pPr>
        <w:pStyle w:val="bodytext"/>
        <w:spacing w:before="0" w:beforeAutospacing="0" w:after="120" w:afterAutospacing="0"/>
      </w:pPr>
      <w:r>
        <w:t>Paul’s question in verse 1 suggests that there should be a response to what he has just taught in chapter 5. God gave the Law, not to defeat sin, and not even to reduce it, but to cause it to increase. The Law made sin more evident, and it increased the problem faced by mankind. But it also meant that the grace by which sin was to be dealt a death blow was also to increase. Since grace always surpasses and exceeds sin, the greater sin is, the greater grace must be. Increasing sin through the giving of the Law served to increase the grace bestowed to rid God’s creation of sin.</w:t>
      </w:r>
    </w:p>
    <w:p w14:paraId="046D7E82" w14:textId="77777777" w:rsidR="0038160B" w:rsidRDefault="0038160B" w:rsidP="0038160B">
      <w:pPr>
        <w:pStyle w:val="bodytext"/>
        <w:spacing w:before="0" w:beforeAutospacing="0" w:after="120" w:afterAutospacing="0"/>
      </w:pPr>
      <w:r>
        <w:t xml:space="preserve">There is a corollary to the principle that grace always outruns and exceeds sin, and it is this: </w:t>
      </w:r>
      <w:r>
        <w:rPr>
          <w:b/>
          <w:bCs/>
        </w:rPr>
        <w:t>SIN ALWAYS SEEKS TO USE THAT WHICH IS GOOD TO PROMOTE EVIL.</w:t>
      </w:r>
    </w:p>
    <w:p w14:paraId="779AF0CE" w14:textId="77777777" w:rsidR="0038160B" w:rsidRDefault="0038160B" w:rsidP="0038160B">
      <w:pPr>
        <w:pStyle w:val="bodytext"/>
        <w:spacing w:before="0" w:beforeAutospacing="0" w:after="120" w:afterAutospacing="0"/>
      </w:pPr>
      <w:r>
        <w:t>The question Paul raises in verse 1 is an illustration of this. Paul’s answer makes it clear this is not something he would suggest or promote, but that some do. Even Christians use grace as a pretext for practicing sin. And so Paul asks the question, “</w:t>
      </w:r>
      <w:r>
        <w:rPr>
          <w:b/>
          <w:bCs/>
        </w:rPr>
        <w:t>Are we to continue in sin, that grace might increase?</w:t>
      </w:r>
      <w:r>
        <w:t>” If God caused sin to increase by the giving of the Law, with the result that grace abounded all the more, why should His children not do likewise? What’s good enough for God should be good enough for His children, should it not?</w:t>
      </w:r>
    </w:p>
    <w:p w14:paraId="55261009" w14:textId="77777777" w:rsidR="0038160B" w:rsidRDefault="0038160B" w:rsidP="0038160B">
      <w:pPr>
        <w:pStyle w:val="bodytext"/>
        <w:spacing w:before="0" w:beforeAutospacing="0" w:after="120" w:afterAutospacing="0"/>
      </w:pPr>
      <w:r>
        <w:t>“</w:t>
      </w:r>
      <w:r>
        <w:rPr>
          <w:b/>
          <w:bCs/>
        </w:rPr>
        <w:t>May it never be!</w:t>
      </w:r>
      <w:r>
        <w:t>” is Paul’s response, and as always, it is an expression of shock, horror, and disappointment. It is an expression of his dismay that someone could take a valid truth—grace always outruns sin—and make it an excuse for doing evil. How could anyone who has become one with Christ, by faith, possibly suggest a lifestyle that is a continuation of the sins of the past? Would not anyone who is united with Christ not find this totally inconsistent with the work of Christ at Calvary? What an utterly preposterous suggestion! For a Christian to continue in sin, because his sins are forgiven and because grace will abound, is an abominable thought to Paul—and it should be to us.</w:t>
      </w:r>
    </w:p>
    <w:p w14:paraId="30421851" w14:textId="77777777" w:rsidR="0038160B" w:rsidRDefault="0038160B" w:rsidP="0038160B">
      <w:pPr>
        <w:pStyle w:val="bodytext"/>
        <w:spacing w:before="0" w:beforeAutospacing="0" w:after="120" w:afterAutospacing="0"/>
      </w:pPr>
      <w:r>
        <w:t xml:space="preserve">Paul spends more time spelling out the reasons for his answer because he wants his readers to be very clear about his response. </w:t>
      </w:r>
      <w:r>
        <w:rPr>
          <w:b/>
          <w:bCs/>
          <w:i/>
          <w:iCs/>
        </w:rPr>
        <w:t xml:space="preserve">Justification was not intended as a license to sin, but as liberation from sin. It is God’s provision not only to be declared righteous but to live righteously. </w:t>
      </w:r>
      <w:r>
        <w:t xml:space="preserve">In verses 3-11, Paul employs the rite of Christian baptism as the basis for his negative response to the question raised in verse 1. </w:t>
      </w:r>
    </w:p>
    <w:p w14:paraId="72AB963E" w14:textId="2157E61D" w:rsidR="0038160B" w:rsidRDefault="0038160B" w:rsidP="0038160B">
      <w:pPr>
        <w:pStyle w:val="Heading3"/>
        <w:spacing w:before="0" w:after="120"/>
      </w:pPr>
      <w:r>
        <w:t>Our Union With Christ Requires a Break With Sin (6:3-11)</w:t>
      </w:r>
    </w:p>
    <w:p w14:paraId="3BAFB8EB" w14:textId="77777777" w:rsidR="0038160B" w:rsidRDefault="0038160B" w:rsidP="0038160B">
      <w:pPr>
        <w:pStyle w:val="bodytext"/>
        <w:spacing w:before="0" w:beforeAutospacing="0" w:after="120" w:afterAutospacing="0"/>
      </w:pPr>
      <w:r>
        <w:t>3 Or do you not know that all of us who have been baptized into Christ Jesus have been baptized into His death? 4 Therefore we have been buried with Him through baptism into death, in order that as Christ was raised from the dead through the glory of the Father, so we too might walk in newness of life. 5 For if we have become united with</w:t>
      </w:r>
      <w:r>
        <w:rPr>
          <w:i/>
          <w:iCs/>
        </w:rPr>
        <w:t xml:space="preserve"> Him</w:t>
      </w:r>
      <w:r>
        <w:t xml:space="preserve"> in the</w:t>
      </w:r>
      <w:r>
        <w:rPr>
          <w:i/>
          <w:iCs/>
        </w:rPr>
        <w:t xml:space="preserve"> likeness of</w:t>
      </w:r>
      <w:r>
        <w:t xml:space="preserve"> His death, certainly we shall be also in the likeness of His resurrection, 6 knowing this, that our old self was crucified with</w:t>
      </w:r>
      <w:r>
        <w:rPr>
          <w:i/>
          <w:iCs/>
        </w:rPr>
        <w:t xml:space="preserve"> Him</w:t>
      </w:r>
      <w:r>
        <w:t xml:space="preserve">, that our body of sin might be done away with, that we should no longer be slaves to sin; 7 for he who has died is freed from sin. 8 Now if we have died with Christ, we believe that we shall also live with Him, 9 knowing that Christ, having been raised from the dead, is never to die again; death no longer is master over Him. 10 For the death that He died, He died to sin, once for all; but the life that He lives, He lives to God. 11 Even so consider yourselves to be dead to sin, but alive to God in Christ Jesus. </w:t>
      </w:r>
    </w:p>
    <w:p w14:paraId="5F55D487" w14:textId="77777777" w:rsidR="0038160B" w:rsidRDefault="0038160B" w:rsidP="0038160B">
      <w:pPr>
        <w:pStyle w:val="bodytext"/>
        <w:spacing w:before="0" w:beforeAutospacing="0" w:after="120" w:afterAutospacing="0"/>
      </w:pPr>
      <w:r>
        <w:t>In preparation for further study of the passage in greater detail, some general observations of this text should be made:</w:t>
      </w:r>
    </w:p>
    <w:p w14:paraId="7AC731FB" w14:textId="77777777" w:rsidR="0038160B" w:rsidRDefault="0038160B" w:rsidP="0038160B">
      <w:pPr>
        <w:pStyle w:val="bodytext"/>
        <w:spacing w:before="0" w:beforeAutospacing="0" w:after="120" w:afterAutospacing="0"/>
      </w:pPr>
      <w:r>
        <w:rPr>
          <w:b/>
          <w:bCs/>
          <w:i/>
          <w:iCs/>
        </w:rPr>
        <w:t xml:space="preserve">(1) Paul is speaking to Christians. </w:t>
      </w:r>
      <w:r>
        <w:t xml:space="preserve">Paul is assuming that those reading his words here are genuine Christians who have been justified by faith in Jesus Christ. He makes no distinction between Jewish and Gentile Christians. He seeks, however, to strongly contrast the Christian’s lifestyle with his conduct in the past as an unbeliever. </w:t>
      </w:r>
    </w:p>
    <w:p w14:paraId="46D55C73" w14:textId="77777777" w:rsidR="0038160B" w:rsidRDefault="0038160B" w:rsidP="0038160B">
      <w:pPr>
        <w:pStyle w:val="bodytext"/>
        <w:spacing w:before="0" w:beforeAutospacing="0" w:after="120" w:afterAutospacing="0"/>
      </w:pPr>
      <w:r>
        <w:rPr>
          <w:b/>
          <w:bCs/>
          <w:i/>
          <w:iCs/>
        </w:rPr>
        <w:t xml:space="preserve">(2) In verses 3-11 Paul seeks to amplify and document his statement in verse 2 that we have “died to sin.” </w:t>
      </w:r>
      <w:r>
        <w:t>Paul’s answer, in verse 2 to the question of verse 1 is predicated on the fact that those to whom he is speaking have “</w:t>
      </w:r>
      <w:r>
        <w:rPr>
          <w:b/>
          <w:bCs/>
        </w:rPr>
        <w:t>died to sin</w:t>
      </w:r>
      <w:r>
        <w:t>.” Verses 3-11 expound on the origin of our death to sin.</w:t>
      </w:r>
    </w:p>
    <w:p w14:paraId="024881C5" w14:textId="77777777" w:rsidR="0038160B" w:rsidRDefault="0038160B" w:rsidP="0038160B">
      <w:pPr>
        <w:pStyle w:val="bodytext"/>
        <w:spacing w:before="0" w:beforeAutospacing="0" w:after="120" w:afterAutospacing="0"/>
      </w:pPr>
      <w:r>
        <w:rPr>
          <w:b/>
          <w:bCs/>
          <w:i/>
          <w:iCs/>
        </w:rPr>
        <w:t xml:space="preserve">(3) The lifestyle of the Christian is the issue addressed. </w:t>
      </w:r>
      <w:r>
        <w:t>Paul teaches that conversion should change the conduct of one who has come to faith in Christ.</w:t>
      </w:r>
    </w:p>
    <w:p w14:paraId="32A71BD0" w14:textId="77777777" w:rsidR="0038160B" w:rsidRDefault="0038160B" w:rsidP="0038160B">
      <w:pPr>
        <w:pStyle w:val="bodytext"/>
        <w:spacing w:before="0" w:beforeAutospacing="0" w:after="120" w:afterAutospacing="0"/>
      </w:pPr>
      <w:r>
        <w:rPr>
          <w:b/>
          <w:bCs/>
          <w:i/>
          <w:iCs/>
        </w:rPr>
        <w:t xml:space="preserve">(4) The basis for Paul’s teaching is the gospel, specifically the cross of Christ. </w:t>
      </w:r>
      <w:r>
        <w:t>Paul does not leave the gospel behind, once he has taught justification by faith. He now seeks to apply the gospel, as it relates to Christian living. Christian conduct must be consistent with Christian conversion.</w:t>
      </w:r>
      <w:hyperlink r:id="rId100" w:anchor="P2115_686099" w:history="1">
        <w:r>
          <w:rPr>
            <w:rStyle w:val="Hyperlink"/>
            <w:rFonts w:eastAsiaTheme="majorEastAsia"/>
            <w:vertAlign w:val="superscript"/>
          </w:rPr>
          <w:t>144</w:t>
        </w:r>
      </w:hyperlink>
    </w:p>
    <w:p w14:paraId="4FE2CBB6" w14:textId="77777777" w:rsidR="0038160B" w:rsidRDefault="0038160B" w:rsidP="0038160B">
      <w:pPr>
        <w:pStyle w:val="bodytext"/>
        <w:spacing w:before="0" w:beforeAutospacing="0" w:after="120" w:afterAutospacing="0"/>
      </w:pPr>
      <w:r>
        <w:rPr>
          <w:b/>
          <w:bCs/>
          <w:i/>
          <w:iCs/>
        </w:rPr>
        <w:t>(5) Paul assumes that a knowledge of the gospel is the basis for the Christian’s belief and behavior.</w:t>
      </w:r>
      <w:r>
        <w:t xml:space="preserve"> There is a strong emphasis on knowledge</w:t>
      </w:r>
      <w:hyperlink r:id="rId101" w:anchor="P2117_686261" w:history="1">
        <w:r>
          <w:rPr>
            <w:rStyle w:val="Hyperlink"/>
            <w:rFonts w:eastAsiaTheme="majorEastAsia"/>
            <w:vertAlign w:val="superscript"/>
          </w:rPr>
          <w:t>145</w:t>
        </w:r>
      </w:hyperlink>
      <w:r>
        <w:t xml:space="preserve"> in these verses. Ignorance of biblical knowledge is deplorable to Paul, just as the neglect of this knowledge is deplorable. What we do should be consistent with what we know to be true.</w:t>
      </w:r>
    </w:p>
    <w:p w14:paraId="4AADEB18" w14:textId="77777777" w:rsidR="0038160B" w:rsidRDefault="0038160B" w:rsidP="0038160B">
      <w:pPr>
        <w:pStyle w:val="bodytext"/>
        <w:spacing w:before="0" w:beforeAutospacing="0" w:after="120" w:afterAutospacing="0"/>
      </w:pPr>
      <w:r>
        <w:rPr>
          <w:b/>
          <w:bCs/>
          <w:i/>
          <w:iCs/>
        </w:rPr>
        <w:t>(6) Paul bases his teaching on the fact that every believer in Christ has been united with Christ and His work on the cross.</w:t>
      </w:r>
    </w:p>
    <w:p w14:paraId="0D20D9BA" w14:textId="77777777" w:rsidR="0038160B" w:rsidRDefault="0038160B" w:rsidP="0038160B">
      <w:pPr>
        <w:pStyle w:val="bodytext"/>
        <w:spacing w:before="0" w:beforeAutospacing="0" w:after="120" w:afterAutospacing="0"/>
      </w:pPr>
      <w:r>
        <w:rPr>
          <w:b/>
          <w:bCs/>
          <w:i/>
          <w:iCs/>
        </w:rPr>
        <w:t>(7) The imagery used by Paul is that of baptism.</w:t>
      </w:r>
    </w:p>
    <w:p w14:paraId="404D7E86" w14:textId="77777777" w:rsidR="0038160B" w:rsidRDefault="0038160B" w:rsidP="0038160B">
      <w:pPr>
        <w:pStyle w:val="bodytext"/>
        <w:spacing w:before="0" w:beforeAutospacing="0" w:after="120" w:afterAutospacing="0"/>
      </w:pPr>
      <w:r>
        <w:rPr>
          <w:b/>
          <w:bCs/>
          <w:i/>
          <w:iCs/>
        </w:rPr>
        <w:t>(8) The emphasis here falls on the death of Christ and its implications for the believer.</w:t>
      </w:r>
    </w:p>
    <w:p w14:paraId="77FBBF3B" w14:textId="77777777" w:rsidR="0038160B" w:rsidRDefault="0038160B" w:rsidP="0038160B">
      <w:pPr>
        <w:pStyle w:val="bodytext"/>
        <w:spacing w:before="0" w:beforeAutospacing="0" w:after="120" w:afterAutospacing="0"/>
      </w:pPr>
      <w:r>
        <w:t xml:space="preserve">In </w:t>
      </w:r>
      <w:hyperlink r:id="rId102" w:history="1">
        <w:r>
          <w:rPr>
            <w:rStyle w:val="Hyperlink"/>
            <w:rFonts w:eastAsiaTheme="majorEastAsia"/>
          </w:rPr>
          <w:t>Romans 5</w:t>
        </w:r>
      </w:hyperlink>
      <w:r>
        <w:t>, Paul spoke of the identification of all mankind with Adam, with his sin, and with the penalty of death which God pronounced as the penalty for his sin. He also spoke of Jesus, the “</w:t>
      </w:r>
      <w:r>
        <w:rPr>
          <w:b/>
          <w:bCs/>
        </w:rPr>
        <w:t>last Adam</w:t>
      </w:r>
      <w:r>
        <w:t xml:space="preserve">” (see </w:t>
      </w:r>
      <w:hyperlink r:id="rId103" w:history="1">
        <w:r>
          <w:rPr>
            <w:rStyle w:val="Hyperlink"/>
            <w:rFonts w:eastAsiaTheme="majorEastAsia"/>
          </w:rPr>
          <w:t>1 Corinthians 15:45</w:t>
        </w:r>
      </w:hyperlink>
      <w:r>
        <w:t>), and the salvation which He accomplished for all whose identity is found in Him, by faith. Paul now plays out the implications of the Christian’s union with Christ, which is initiated by the baptism of the Holy Spirit, publicly professed in water baptism, and which is to be lived out in a radically different lifestyle.</w:t>
      </w:r>
    </w:p>
    <w:p w14:paraId="0FE4317F" w14:textId="77777777" w:rsidR="0038160B" w:rsidRDefault="0038160B" w:rsidP="0038160B">
      <w:pPr>
        <w:pStyle w:val="bodytext"/>
        <w:spacing w:before="0" w:beforeAutospacing="0" w:after="120" w:afterAutospacing="0"/>
      </w:pPr>
      <w:r>
        <w:t xml:space="preserve">Fundamental to understanding Paul’s teaching in verses 3-11 is knowing what he means by baptism in these verses. By and large, the New Testament writers speak of baptism in two ways. First, there is the physical rite of water baptism. John the Baptist required men and women to be baptized as an outward evidence of their repentance (see </w:t>
      </w:r>
      <w:hyperlink r:id="rId104" w:history="1">
        <w:r>
          <w:rPr>
            <w:rStyle w:val="Hyperlink"/>
            <w:rFonts w:eastAsiaTheme="majorEastAsia"/>
          </w:rPr>
          <w:t>Matthew 3:5-6</w:t>
        </w:r>
      </w:hyperlink>
      <w:r>
        <w:t>). Jesus’ disciples likewise baptized men, those who repented of their sins, in preparation for the coming kingdom of God (</w:t>
      </w:r>
      <w:hyperlink r:id="rId105" w:history="1">
        <w:r>
          <w:rPr>
            <w:rStyle w:val="Hyperlink"/>
            <w:rFonts w:eastAsiaTheme="majorEastAsia"/>
          </w:rPr>
          <w:t>John 3:22</w:t>
        </w:r>
      </w:hyperlink>
      <w:r>
        <w:t xml:space="preserve">). Those who came to faith in Jesus as the Messiah were baptized as a testimony to their repentance and faith in Jesus (see </w:t>
      </w:r>
      <w:hyperlink r:id="rId106" w:history="1">
        <w:r>
          <w:rPr>
            <w:rStyle w:val="Hyperlink"/>
            <w:rFonts w:eastAsiaTheme="majorEastAsia"/>
          </w:rPr>
          <w:t>Matthew 28:19</w:t>
        </w:r>
      </w:hyperlink>
      <w:r>
        <w:t xml:space="preserve">; </w:t>
      </w:r>
      <w:hyperlink r:id="rId107" w:history="1">
        <w:r>
          <w:rPr>
            <w:rStyle w:val="Hyperlink"/>
            <w:rFonts w:eastAsiaTheme="majorEastAsia"/>
          </w:rPr>
          <w:t>Acts 2:38; 9:18; 10:47-48; 19:5</w:t>
        </w:r>
      </w:hyperlink>
      <w:r>
        <w:t xml:space="preserve">; </w:t>
      </w:r>
      <w:hyperlink r:id="rId108" w:history="1">
        <w:r>
          <w:rPr>
            <w:rStyle w:val="Hyperlink"/>
            <w:rFonts w:eastAsiaTheme="majorEastAsia"/>
          </w:rPr>
          <w:t>1 Corinthians 1:13-16</w:t>
        </w:r>
      </w:hyperlink>
      <w:r>
        <w:t xml:space="preserve">). </w:t>
      </w:r>
    </w:p>
    <w:p w14:paraId="404BA0BD" w14:textId="77777777" w:rsidR="0038160B" w:rsidRDefault="0038160B" w:rsidP="0038160B">
      <w:pPr>
        <w:pStyle w:val="bodytext"/>
        <w:spacing w:before="0" w:beforeAutospacing="0" w:after="120" w:afterAutospacing="0"/>
      </w:pPr>
      <w:r>
        <w:t xml:space="preserve">Water baptism was much more than an outward rite of washing (see </w:t>
      </w:r>
      <w:hyperlink r:id="rId109" w:history="1">
        <w:r>
          <w:rPr>
            <w:rStyle w:val="Hyperlink"/>
            <w:rFonts w:eastAsiaTheme="majorEastAsia"/>
          </w:rPr>
          <w:t>1 Peter 3:21</w:t>
        </w:r>
      </w:hyperlink>
      <w:r>
        <w:t xml:space="preserve">; </w:t>
      </w:r>
      <w:hyperlink r:id="rId110" w:history="1">
        <w:r>
          <w:rPr>
            <w:rStyle w:val="Hyperlink"/>
            <w:rFonts w:eastAsiaTheme="majorEastAsia"/>
          </w:rPr>
          <w:t>Titus 3:5-6</w:t>
        </w:r>
      </w:hyperlink>
      <w:r>
        <w:t xml:space="preserve">). Baptism is an act of identification (see </w:t>
      </w:r>
      <w:hyperlink r:id="rId111" w:history="1">
        <w:r>
          <w:rPr>
            <w:rStyle w:val="Hyperlink"/>
            <w:rFonts w:eastAsiaTheme="majorEastAsia"/>
          </w:rPr>
          <w:t>1 Corinthians 10:2</w:t>
        </w:r>
      </w:hyperlink>
      <w:r>
        <w:t xml:space="preserve">). Water baptism is but a symbol of the baptism of the Holy Spirit by which one is joined with Christ, by faith, in His death, burial, and resurrection. Spirit baptism is a fundamental work of the Spirit of God in one’s salvation (see </w:t>
      </w:r>
      <w:hyperlink r:id="rId112" w:history="1">
        <w:r>
          <w:rPr>
            <w:rStyle w:val="Hyperlink"/>
            <w:rFonts w:eastAsiaTheme="majorEastAsia"/>
          </w:rPr>
          <w:t>1 Corinthians 12:12</w:t>
        </w:r>
      </w:hyperlink>
      <w:r>
        <w:t xml:space="preserve">; </w:t>
      </w:r>
      <w:hyperlink r:id="rId113" w:history="1">
        <w:r>
          <w:rPr>
            <w:rStyle w:val="Hyperlink"/>
            <w:rFonts w:eastAsiaTheme="majorEastAsia"/>
          </w:rPr>
          <w:t>Galatians 3:27</w:t>
        </w:r>
      </w:hyperlink>
      <w:r>
        <w:t xml:space="preserve">). When Paul refers to baptism here, in </w:t>
      </w:r>
      <w:hyperlink r:id="rId114" w:history="1">
        <w:r>
          <w:rPr>
            <w:rStyle w:val="Hyperlink"/>
            <w:rFonts w:eastAsiaTheme="majorEastAsia"/>
          </w:rPr>
          <w:t>Romans 6</w:t>
        </w:r>
      </w:hyperlink>
      <w:r>
        <w:t>, I believe he is referring to both water baptism and Spirit baptism, but his emphasis is on the latter.</w:t>
      </w:r>
    </w:p>
    <w:p w14:paraId="30625711" w14:textId="77777777" w:rsidR="0038160B" w:rsidRDefault="0038160B" w:rsidP="0038160B">
      <w:pPr>
        <w:pStyle w:val="bodytext"/>
        <w:spacing w:before="0" w:beforeAutospacing="0" w:after="120" w:afterAutospacing="0"/>
      </w:pPr>
      <w:r>
        <w:t>Baptism, according to Paul here, brings about identification or union with Jesus Christ, in His death, burial, and resurrection. To be baptized into Christ is to be baptized into His death. The “old man”—the person we once were in Adam—died in Christ. Our body, in bondage to sin, was rendered ineffective by our death in Christ. Our Lord’s death at Calvary was not only a death</w:t>
      </w:r>
      <w:r>
        <w:rPr>
          <w:i/>
          <w:iCs/>
        </w:rPr>
        <w:t xml:space="preserve"> for</w:t>
      </w:r>
      <w:r>
        <w:t xml:space="preserve"> sin, but a death</w:t>
      </w:r>
      <w:r>
        <w:rPr>
          <w:i/>
          <w:iCs/>
        </w:rPr>
        <w:t xml:space="preserve"> to</w:t>
      </w:r>
      <w:r>
        <w:t xml:space="preserve"> sin. His death</w:t>
      </w:r>
      <w:r>
        <w:rPr>
          <w:i/>
          <w:iCs/>
        </w:rPr>
        <w:t xml:space="preserve"> for</w:t>
      </w:r>
      <w:r>
        <w:t xml:space="preserve"> our sins accomplished propitiation and the forgiveness of our sins. His death</w:t>
      </w:r>
      <w:r>
        <w:rPr>
          <w:i/>
          <w:iCs/>
        </w:rPr>
        <w:t xml:space="preserve"> to</w:t>
      </w:r>
      <w:r>
        <w:t xml:space="preserve"> sin achieved a separation from sin. Sin has no power over one who has died. We died to sin in Christ, and thus sin has no claim on us.</w:t>
      </w:r>
    </w:p>
    <w:p w14:paraId="47B2E9F0" w14:textId="77777777" w:rsidR="0038160B" w:rsidRDefault="0038160B" w:rsidP="0038160B">
      <w:pPr>
        <w:pStyle w:val="bodytext"/>
        <w:spacing w:before="0" w:beforeAutospacing="0" w:after="120" w:afterAutospacing="0"/>
      </w:pPr>
      <w:r>
        <w:t>Death could not hold our Lord in its grip, and so He was raised from the dead. He was raised to newness of life. Since we have been united with Him, we were raised to newness of life in Him as well. Christ’s resurrection was accomplished, Paul tells us, “</w:t>
      </w:r>
      <w:r>
        <w:rPr>
          <w:b/>
          <w:bCs/>
        </w:rPr>
        <w:t>through the glory of the Father</w:t>
      </w:r>
      <w:r>
        <w:t>” (verse 4). Surely His resurrection was likewise to the glory of the Father. To continue to live as we once did, in sin, would not in any way be consistent with our death and resurrection in Christ. A godless lifestyle is therefore incompatible with our union with Christ in His death and resurrection.</w:t>
      </w:r>
    </w:p>
    <w:p w14:paraId="35C56FF5" w14:textId="77777777" w:rsidR="0038160B" w:rsidRDefault="0038160B" w:rsidP="0038160B">
      <w:pPr>
        <w:pStyle w:val="bodytext"/>
        <w:spacing w:before="0" w:beforeAutospacing="0" w:after="120" w:afterAutospacing="0"/>
      </w:pPr>
      <w:r>
        <w:t>The death of Christ ended an era in our lives. It closed that ugly chapter of our lives marked by sin and destined for death. It was but one event, ending the death-grip of sin on our lives. But the resurrection of Christ commenced a whole new and eternal life. The death of Christ was one event in history, a death to sin “</w:t>
      </w:r>
      <w:r>
        <w:rPr>
          <w:b/>
          <w:bCs/>
        </w:rPr>
        <w:t>once for all</w:t>
      </w:r>
      <w:r>
        <w:t>.” The life of our Lord is for all time, an endless succession of living toward God.</w:t>
      </w:r>
    </w:p>
    <w:p w14:paraId="7264E6B0" w14:textId="77777777" w:rsidR="0038160B" w:rsidRDefault="0038160B" w:rsidP="0038160B">
      <w:pPr>
        <w:pStyle w:val="bodytext"/>
        <w:spacing w:before="0" w:beforeAutospacing="0" w:after="120" w:afterAutospacing="0"/>
      </w:pPr>
      <w:r>
        <w:t>Living in sin is entirely inconsistent with the work of Christ on the cross of Calvary. It is entirely inconsistent with who we are and what happened to us, in Christ. Our death to sin and aliveness toward God is a fact which we must reckon as true. Just as we must receive the atoning work of our Lord as His act accomplished for us, personally, so we must also accept His death to sin, resurrection, and life toward God personally. We must regard ourselves as dead to sin and alive toward God. To do so is to agree with Paul that to continue to live in sin is inconceivable, in the light of our death to sin and resurrection to life, in Christ.</w:t>
      </w:r>
    </w:p>
    <w:p w14:paraId="23F2E23A" w14:textId="36998B26" w:rsidR="0038160B" w:rsidRDefault="0038160B" w:rsidP="0038160B">
      <w:pPr>
        <w:pStyle w:val="Heading3"/>
        <w:spacing w:before="0" w:after="120"/>
      </w:pPr>
      <w:r>
        <w:t>Practical Implications of Our Union With Christ (6:12-14)</w:t>
      </w:r>
    </w:p>
    <w:p w14:paraId="37DDA150" w14:textId="77777777" w:rsidR="0038160B" w:rsidRDefault="0038160B" w:rsidP="0038160B">
      <w:pPr>
        <w:pStyle w:val="bodytext"/>
        <w:spacing w:before="0" w:beforeAutospacing="0" w:after="120" w:afterAutospacing="0"/>
      </w:pPr>
      <w:r>
        <w:t>12 Therefore do not let sin reign in your mortal body that you should obey its lusts, 13 and do not go on presenting the members of your body to sin</w:t>
      </w:r>
      <w:r>
        <w:rPr>
          <w:i/>
          <w:iCs/>
        </w:rPr>
        <w:t xml:space="preserve"> as</w:t>
      </w:r>
      <w:r>
        <w:t xml:space="preserve"> instruments of unrighteousness; but present yourselves to God as those alive from the dead, and your members</w:t>
      </w:r>
      <w:r>
        <w:rPr>
          <w:i/>
          <w:iCs/>
        </w:rPr>
        <w:t xml:space="preserve"> as</w:t>
      </w:r>
      <w:r>
        <w:t xml:space="preserve"> instruments of righteousness to God. 14 For sin shall not be master over you, for you are not under law, but under grace. </w:t>
      </w:r>
    </w:p>
    <w:p w14:paraId="4C825686" w14:textId="77777777" w:rsidR="0038160B" w:rsidRDefault="0038160B" w:rsidP="0038160B">
      <w:pPr>
        <w:pStyle w:val="bodytext"/>
        <w:spacing w:before="0" w:beforeAutospacing="0" w:after="120" w:afterAutospacing="0"/>
      </w:pPr>
      <w:r>
        <w:t xml:space="preserve">Up to this point, Paul was willing to grant the possibility of ignorance. Perhaps the Roman saints did not fully grasp all that had happened to them at the time of their conversion. But now they did know. Now, mere mental assent to this knowledge is not enough. Paul challenges his readers as to what this knowledge requires of them, in action. Since sin’s grip on us has been broken by our death in Christ, we must no longer allow sin to reign in our mortal bodies. If some would dare to advocate “going with the flow” of sin, so that grace might abound, Paul would teach just the opposite. The sin which once controlled us must be brought under control. We dare not hand the keys over to our bodily lusts, to serve and obey them. </w:t>
      </w:r>
    </w:p>
    <w:p w14:paraId="3F3E3210" w14:textId="77777777" w:rsidR="0038160B" w:rsidRDefault="0038160B" w:rsidP="0038160B">
      <w:pPr>
        <w:pStyle w:val="bodytext"/>
        <w:spacing w:before="0" w:beforeAutospacing="0" w:after="120" w:afterAutospacing="0"/>
      </w:pPr>
      <w:r>
        <w:t xml:space="preserve">Instead of continuing to present the members of our bodies to sin, as instruments of unrighteousness, we must present our bodies to God, as those who have been raised from the dead. Now that we are Christians we must present our bodily members to God as the instruments which He may use to produce righteousness, in and through us. </w:t>
      </w:r>
      <w:r>
        <w:rPr>
          <w:i/>
          <w:iCs/>
        </w:rPr>
        <w:t>It is not enough to forsake sin; we must aggressively pursue righteousness.</w:t>
      </w:r>
    </w:p>
    <w:p w14:paraId="5013726B" w14:textId="77777777" w:rsidR="0038160B" w:rsidRDefault="0038160B" w:rsidP="0038160B">
      <w:pPr>
        <w:pStyle w:val="bodytext"/>
        <w:spacing w:before="0" w:beforeAutospacing="0" w:after="120" w:afterAutospacing="0"/>
      </w:pPr>
      <w:r>
        <w:t>The final verse of our passage, verse 14, serves as a conclusion to the section, as well as the introduction to the next section. Paul changes the imagery from baptism to slavery. If we are no longer under the bondage of sin, we are no longer the slaves of sin. Sin is not our master any longer. This, Paul writes, is because we are “not under law, but under grace.” The meaning of this statement will be explained in the next verses.</w:t>
      </w:r>
    </w:p>
    <w:p w14:paraId="15194E36" w14:textId="77777777" w:rsidR="0038160B" w:rsidRDefault="0038160B" w:rsidP="0038160B">
      <w:pPr>
        <w:pStyle w:val="Heading3"/>
        <w:spacing w:before="0" w:after="120"/>
      </w:pPr>
      <w:r>
        <w:t>Conclusion</w:t>
      </w:r>
    </w:p>
    <w:p w14:paraId="06DA3135" w14:textId="77777777" w:rsidR="0038160B" w:rsidRDefault="0038160B" w:rsidP="0038160B">
      <w:pPr>
        <w:pStyle w:val="bodytext"/>
        <w:spacing w:before="0" w:beforeAutospacing="0" w:after="120" w:afterAutospacing="0"/>
      </w:pPr>
      <w:r>
        <w:t>Several important truths are brought into focus by Paul’s words in our passage. Let us conclude by considering some of these truths.</w:t>
      </w:r>
    </w:p>
    <w:p w14:paraId="7B9E6B95" w14:textId="77777777" w:rsidR="0038160B" w:rsidRDefault="0038160B" w:rsidP="0038160B">
      <w:pPr>
        <w:pStyle w:val="bodytext"/>
        <w:spacing w:before="0" w:beforeAutospacing="0" w:after="120" w:afterAutospacing="0"/>
      </w:pPr>
      <w:r>
        <w:rPr>
          <w:b/>
          <w:bCs/>
          <w:i/>
          <w:iCs/>
        </w:rPr>
        <w:t xml:space="preserve">(1) Man’s sin corrupts that which God has created, turning what is pure into that which is profane. </w:t>
      </w:r>
      <w:r>
        <w:t>God created a world of wonder and beauty, a world at peace and harmony. As we read frequently in the first two chapters of Genesis, “</w:t>
      </w:r>
      <w:r>
        <w:rPr>
          <w:b/>
          <w:bCs/>
        </w:rPr>
        <w:t>… it was good</w:t>
      </w:r>
      <w:r>
        <w:t>.” But then Adam and Eve sinned. From that point on in time, ugliness, chaos, and devastation have been the rule of the day. No longer does the description “</w:t>
      </w:r>
      <w:r>
        <w:rPr>
          <w:b/>
          <w:bCs/>
        </w:rPr>
        <w:t>good</w:t>
      </w:r>
      <w:r>
        <w:t>” seem to fit in our fallen world.</w:t>
      </w:r>
    </w:p>
    <w:p w14:paraId="07922F37" w14:textId="77777777" w:rsidR="0038160B" w:rsidRDefault="0038160B" w:rsidP="0038160B">
      <w:pPr>
        <w:pStyle w:val="bodytext"/>
        <w:spacing w:before="0" w:beforeAutospacing="0" w:after="120" w:afterAutospacing="0"/>
      </w:pPr>
      <w:r>
        <w:t xml:space="preserve">Our passage reminds me of the great impact which Adam’s sin has had on our world and on mankind in particular. Everything which man touches, man corrupts, including the splendor of the salvation which God has provided in Jesus Christ. Our righteous God cannot tolerate sin, and so, in His holiness, He condemned sin and sinners. In His mercy and righteousness, He provided for man’s salvation, by pouring out His holy indignation on His Son, Jesus Christ. God provided unrighteous men with His own righteousness, and what does man immediately do? He seeks to turn God’s grace into a license for sin. God’s salvation is distorted, so that salvation now becomes an excuse, even a mandate, for sin. The questions Paul has raised in </w:t>
      </w:r>
      <w:hyperlink r:id="rId115" w:history="1">
        <w:r>
          <w:rPr>
            <w:rStyle w:val="Hyperlink"/>
            <w:rFonts w:eastAsiaTheme="majorEastAsia"/>
          </w:rPr>
          <w:t>Romans 6</w:t>
        </w:r>
      </w:hyperlink>
      <w:r>
        <w:t xml:space="preserve"> only remind us of how desperately evil our hearts are, that we would seek to excuse sin as though we were serving God. </w:t>
      </w:r>
    </w:p>
    <w:p w14:paraId="0E29FCAB" w14:textId="77777777" w:rsidR="0038160B" w:rsidRDefault="0038160B" w:rsidP="0038160B">
      <w:pPr>
        <w:pStyle w:val="bodytext"/>
        <w:spacing w:before="0" w:beforeAutospacing="0" w:after="120" w:afterAutospacing="0"/>
      </w:pPr>
      <w:r>
        <w:t>Sin blinds the unbeliever, but it also distorts the vision and the perspective of the believer. Paul’s words in our text serve as a strong caution, reminding us of the effects of sin which remain, in us. Paul informs us that even the truth can be distorted and perverted so that sound doctrine is twisted to excuse and to advocate sin. Let us beware of the danger here. How easily we can deceive ourselves and excuse sin in our lives. How easily doing what is wrong can be justified as serving the purposes of God. We must constantly be on the alert to this danger.</w:t>
      </w:r>
    </w:p>
    <w:p w14:paraId="7BCEDB9F" w14:textId="77777777" w:rsidR="0038160B" w:rsidRDefault="0038160B" w:rsidP="0038160B">
      <w:pPr>
        <w:pStyle w:val="bodytext"/>
        <w:spacing w:before="0" w:beforeAutospacing="0" w:after="120" w:afterAutospacing="0"/>
      </w:pPr>
      <w:r>
        <w:rPr>
          <w:b/>
          <w:bCs/>
          <w:i/>
          <w:iCs/>
        </w:rPr>
        <w:t>(2) The cross of our Lord Jesus Christ is the basis for our conduct.</w:t>
      </w:r>
      <w:r>
        <w:t xml:space="preserve"> The Christian conduct which Paul advocates and requires in our text is that which stems from a genuine conversion. In previous chapters, Paul was speaking of the fallenness of mankind. He was demonstrating to all men that all are lost and worthy of divine wrath. All men must come to faith in Jesus Christ to avoid the wrath of God they deserve. Paul’s words of condemnation apply to all men.</w:t>
      </w:r>
    </w:p>
    <w:p w14:paraId="49CC691C" w14:textId="77777777" w:rsidR="0038160B" w:rsidRDefault="0038160B" w:rsidP="0038160B">
      <w:pPr>
        <w:pStyle w:val="bodytext"/>
        <w:spacing w:before="0" w:beforeAutospacing="0" w:after="120" w:afterAutospacing="0"/>
      </w:pPr>
      <w:r>
        <w:t>But Paul’s words here are addressed to believers. The “</w:t>
      </w:r>
      <w:r>
        <w:rPr>
          <w:b/>
          <w:bCs/>
        </w:rPr>
        <w:t>we</w:t>
      </w:r>
      <w:r>
        <w:t xml:space="preserve">” of our text refers to those who have come to faith in Jesus Christ. All those to whom he speaks here Paul understands to have been united with Christ in His death and resurrection. The conduct which the gospel requires is required of those who are saved. Sanctification is a subject appropriate for those who have already been justified. As we move into the subject of Christian conduct, let us not forget that Paul is assuming a Christian conversion. </w:t>
      </w:r>
      <w:r>
        <w:rPr>
          <w:b/>
          <w:bCs/>
          <w:i/>
          <w:iCs/>
        </w:rPr>
        <w:t xml:space="preserve">The lifestyle which Paul advocates is a Christian lifestyle, possible only for those who have been justified by faith. </w:t>
      </w:r>
    </w:p>
    <w:p w14:paraId="41E924DF" w14:textId="77777777" w:rsidR="0038160B" w:rsidRDefault="0038160B" w:rsidP="0038160B">
      <w:pPr>
        <w:pStyle w:val="bodytext"/>
        <w:spacing w:before="0" w:beforeAutospacing="0" w:after="120" w:afterAutospacing="0"/>
      </w:pPr>
      <w:r>
        <w:rPr>
          <w:b/>
          <w:bCs/>
          <w:i/>
          <w:iCs/>
        </w:rPr>
        <w:t>(3) The cross of Jesus Christ is the standard for our conduct.</w:t>
      </w:r>
      <w:r>
        <w:t xml:space="preserve"> Paul teaches that the gospel is not only the basis for our conduct, it is the standard. When the possibility of continuing to live in sin is raised, Paul refutes it by taking us back to the cross. Christ died to sin and was raised to newness of life. When we were saved, we were united with Him in His death, burial, and resurrection. How then can those who died to sin live in sin? </w:t>
      </w:r>
      <w:r>
        <w:rPr>
          <w:b/>
          <w:bCs/>
          <w:i/>
          <w:iCs/>
        </w:rPr>
        <w:t>The cross is the standard for our conduct. God saved unrighteous men, not in order that they could continue to live in sin, but to enable them to live in righteousness.</w:t>
      </w:r>
      <w:r>
        <w:t xml:space="preserve"> We must live in conformity to God’s purposes and provisions and not in conformity to our former lusts.</w:t>
      </w:r>
    </w:p>
    <w:p w14:paraId="283866B7" w14:textId="77777777" w:rsidR="0038160B" w:rsidRDefault="0038160B" w:rsidP="0038160B">
      <w:pPr>
        <w:pStyle w:val="bodytext"/>
        <w:spacing w:before="0" w:beforeAutospacing="0" w:after="120" w:afterAutospacing="0"/>
      </w:pPr>
      <w:r>
        <w:t xml:space="preserve">I believe </w:t>
      </w:r>
      <w:r>
        <w:rPr>
          <w:b/>
          <w:bCs/>
          <w:i/>
          <w:iCs/>
        </w:rPr>
        <w:t>Paul views the gospel as the core of truth by which all other doctrine and practice must be judged.</w:t>
      </w:r>
      <w:r>
        <w:t xml:space="preserve"> There is a contemporary song with words something like: “God didn’t teach us to swim to let us drown.” The point is that God prepares and provides for us to fulfill His purposes. Perhaps we should add these words to the song: “God didn’t save us to let us sin.” </w:t>
      </w:r>
      <w:r>
        <w:rPr>
          <w:b/>
          <w:bCs/>
          <w:i/>
          <w:iCs/>
        </w:rPr>
        <w:t xml:space="preserve">The purposes and provisions of the gospel set a standard. When this standard is violated by some teaching or practice, we must adhere to the standard and reject the practice or teaching. </w:t>
      </w:r>
    </w:p>
    <w:p w14:paraId="16C93CF2" w14:textId="77777777" w:rsidR="0038160B" w:rsidRDefault="0038160B" w:rsidP="0038160B">
      <w:pPr>
        <w:pStyle w:val="bodytext"/>
        <w:spacing w:before="0" w:beforeAutospacing="0" w:after="120" w:afterAutospacing="0"/>
      </w:pPr>
      <w:r>
        <w:rPr>
          <w:b/>
          <w:bCs/>
          <w:i/>
          <w:iCs/>
        </w:rPr>
        <w:t>(4) Those who would advocate turning back to previous practices are strongly warned in the Bible.</w:t>
      </w:r>
      <w:r>
        <w:t xml:space="preserve"> The Bible does talk about those who would turn back to their former sins. Such people are called “dogs” and “hogs” and are spoken of as those who are lost and who were never saved (see </w:t>
      </w:r>
      <w:hyperlink r:id="rId116" w:history="1">
        <w:r>
          <w:rPr>
            <w:rStyle w:val="Hyperlink"/>
            <w:rFonts w:eastAsiaTheme="majorEastAsia"/>
          </w:rPr>
          <w:t>2 Peter 2:22</w:t>
        </w:r>
      </w:hyperlink>
      <w:r>
        <w:t xml:space="preserve">). Let us beware of turning back to those sins which once bound us. </w:t>
      </w:r>
    </w:p>
    <w:p w14:paraId="4133C7D0" w14:textId="77777777" w:rsidR="0038160B" w:rsidRDefault="0038160B" w:rsidP="0038160B">
      <w:pPr>
        <w:pStyle w:val="bodytext"/>
        <w:spacing w:before="0" w:beforeAutospacing="0" w:after="120" w:afterAutospacing="0"/>
      </w:pPr>
      <w:r>
        <w:rPr>
          <w:b/>
          <w:bCs/>
          <w:i/>
          <w:iCs/>
        </w:rPr>
        <w:t xml:space="preserve">(5) Paul teaches “positional thinking,” not “positive thinking.” </w:t>
      </w:r>
      <w:r>
        <w:t xml:space="preserve">A great deal of positive thinking is being peddled today, much of it in Christian circles as though it were a Christian practice. Paul is not teaching “possibility thinking.” This kind of thinking seeks to envision what could be. If we but capture the thought, the reality will be created. Paul’s “thinking” is entirely different. </w:t>
      </w:r>
      <w:r>
        <w:rPr>
          <w:b/>
          <w:bCs/>
          <w:i/>
          <w:iCs/>
        </w:rPr>
        <w:t>The thinking Paul advocates is that which is rooted in the cross of Christ. It is not based upon what might be, or even upon what we presently perceive, but on what God has already done, according to His Word.</w:t>
      </w:r>
      <w:r>
        <w:t xml:space="preserve"> Positional thinking is that thinking which reasons and which behaves on the basis of who we really are, in Christ. Compared to “positional thinking,” “positive thinking” is what Paul would call a “</w:t>
      </w:r>
      <w:r>
        <w:rPr>
          <w:b/>
          <w:bCs/>
        </w:rPr>
        <w:t>myth</w:t>
      </w:r>
      <w:r>
        <w:t>” and “</w:t>
      </w:r>
      <w:r>
        <w:rPr>
          <w:b/>
          <w:bCs/>
        </w:rPr>
        <w:t>speculation</w:t>
      </w:r>
      <w:r>
        <w:t>” (see 1 and 2 Timothy).</w:t>
      </w:r>
    </w:p>
    <w:p w14:paraId="7A853D5E" w14:textId="77777777" w:rsidR="0038160B" w:rsidRDefault="0038160B" w:rsidP="0038160B">
      <w:pPr>
        <w:pStyle w:val="bodytext"/>
        <w:spacing w:before="0" w:beforeAutospacing="0" w:after="120" w:afterAutospacing="0"/>
      </w:pPr>
      <w:r>
        <w:rPr>
          <w:b/>
          <w:bCs/>
          <w:i/>
          <w:iCs/>
        </w:rPr>
        <w:t xml:space="preserve">(6) The gospel of Jesus Christ does not offer forgiveness for those who would continue in sin, but salvation for those who would be delivered from their sins. </w:t>
      </w:r>
      <w:r>
        <w:t xml:space="preserve">When you read through the Bible, you will discover that God never proclaimed the gospel as a means by which sinners could continue to sin, but the means to have the assurance of forgiveness and eternal life. </w:t>
      </w:r>
      <w:r>
        <w:rPr>
          <w:b/>
          <w:bCs/>
          <w:i/>
          <w:iCs/>
        </w:rPr>
        <w:t xml:space="preserve">The gospel begins with a condemnation of sin and sinners, by a righteous and holy God. It offers men the solution for sin in Jesus Christ, a solution which includes both forgiveness of sin and freedom from sin. </w:t>
      </w:r>
      <w:r>
        <w:t>The gospel which the apostles preached did not make it easy for men to advocate living in sin as saints. Even so, some sought to pervert the gospel, even in Paul’s day.</w:t>
      </w:r>
    </w:p>
    <w:p w14:paraId="649031F0" w14:textId="77777777" w:rsidR="0038160B" w:rsidRDefault="0038160B" w:rsidP="0038160B">
      <w:pPr>
        <w:pStyle w:val="bodytext"/>
        <w:spacing w:before="0" w:beforeAutospacing="0" w:after="120" w:afterAutospacing="0"/>
      </w:pPr>
      <w:r>
        <w:rPr>
          <w:b/>
          <w:bCs/>
          <w:i/>
          <w:iCs/>
        </w:rPr>
        <w:t>Conversion is a radical change. It is not a man-made decision to “put God on our agenda,” but a divinely energized birth which tears up “our agenda,” and rearranges our lives to conform to God’s agenda.</w:t>
      </w:r>
    </w:p>
    <w:p w14:paraId="0AD8A885" w14:textId="77777777" w:rsidR="0038160B" w:rsidRDefault="0038160B" w:rsidP="0038160B">
      <w:pPr>
        <w:pStyle w:val="bodytext"/>
        <w:spacing w:before="0" w:beforeAutospacing="0" w:after="120" w:afterAutospacing="0"/>
      </w:pPr>
      <w:r>
        <w:t xml:space="preserve">In our own day and time, </w:t>
      </w:r>
      <w:r>
        <w:rPr>
          <w:b/>
          <w:bCs/>
          <w:i/>
          <w:iCs/>
        </w:rPr>
        <w:t>our presentation of the gospel has become so “soft sell” that it is very easy for people to believe that God sent His Son to Calvary so that sinners could sin and be forgiven, rather than knowing that God sent His Son so that sin could be remedied and removed from this earth. Christ did not come to sanction sin, but to defeat and dethrone it.</w:t>
      </w:r>
      <w:r>
        <w:t xml:space="preserve"> When we seek to “merchandize” the gospel, to make it marketable and appealing to men, we will always play down those things which do not appeal to men and to their flesh. And when we preach this kind of gospel, we make it easy for the kinds of error which Paul abhors in our text to be advocated and accepted, even among the saints. </w:t>
      </w:r>
      <w:r>
        <w:rPr>
          <w:b/>
          <w:bCs/>
          <w:i/>
          <w:iCs/>
        </w:rPr>
        <w:t>A diluted gospel is a polluted gospel. The gospel offers deliverance from sin. Let us preach it this way.</w:t>
      </w:r>
    </w:p>
    <w:p w14:paraId="34C5B21C" w14:textId="77777777" w:rsidR="0038160B" w:rsidRDefault="0038160B" w:rsidP="0038160B">
      <w:pPr>
        <w:pStyle w:val="bodytext"/>
        <w:spacing w:before="0" w:beforeAutospacing="0" w:after="120" w:afterAutospacing="0"/>
      </w:pPr>
      <w:r>
        <w:rPr>
          <w:b/>
          <w:bCs/>
          <w:i/>
          <w:iCs/>
        </w:rPr>
        <w:t>(7) God turned the curse into the cure.</w:t>
      </w:r>
      <w:r>
        <w:t xml:space="preserve"> I was preparing this week for a funeral service which I had been asked to conduct. The man had asked me before he died to come and visit him to talk about his funeral service. During my visit with him, I read these familiar first verses of </w:t>
      </w:r>
      <w:hyperlink r:id="rId117" w:history="1">
        <w:r>
          <w:rPr>
            <w:rStyle w:val="Hyperlink"/>
            <w:rFonts w:eastAsiaTheme="majorEastAsia"/>
          </w:rPr>
          <w:t>John 14</w:t>
        </w:r>
      </w:hyperlink>
      <w:r>
        <w:t>:</w:t>
      </w:r>
    </w:p>
    <w:p w14:paraId="1F4EB411" w14:textId="77777777" w:rsidR="0038160B" w:rsidRDefault="0038160B" w:rsidP="0038160B">
      <w:pPr>
        <w:pStyle w:val="bodytext"/>
        <w:spacing w:before="0" w:beforeAutospacing="0" w:after="120" w:afterAutospacing="0"/>
      </w:pPr>
      <w:r>
        <w:t>“Let not your heart be troubled; believe in God, believe also in Me. In My Father’s house are many dwelling places; if it were not so, I would have told you; for I go to prepare a place for you. And if I go and prepare a place for you, I will come again, and receive you to Myself; that where I am,</w:t>
      </w:r>
      <w:r>
        <w:rPr>
          <w:i/>
          <w:iCs/>
        </w:rPr>
        <w:t xml:space="preserve"> there</w:t>
      </w:r>
      <w:r>
        <w:t xml:space="preserve"> you may be also. And you know the way where I am going.” Thomas said to Him, “Lord, we do not know where You are going, how do we know the way?” Jesus said to him, “I am the way, and the truth, and the life; no one comes to the Father, but through Me” (</w:t>
      </w:r>
      <w:hyperlink r:id="rId118" w:history="1">
        <w:r>
          <w:rPr>
            <w:rStyle w:val="Hyperlink"/>
            <w:rFonts w:eastAsiaTheme="majorEastAsia"/>
          </w:rPr>
          <w:t>John 14:1-6</w:t>
        </w:r>
      </w:hyperlink>
      <w:r>
        <w:t xml:space="preserve">). </w:t>
      </w:r>
    </w:p>
    <w:p w14:paraId="295EA620" w14:textId="77777777" w:rsidR="0038160B" w:rsidRDefault="0038160B" w:rsidP="0038160B">
      <w:pPr>
        <w:pStyle w:val="bodytext"/>
        <w:spacing w:before="0" w:beforeAutospacing="0" w:after="120" w:afterAutospacing="0"/>
      </w:pPr>
      <w:r>
        <w:t xml:space="preserve">Jesus was celebrating the Passover with His disciples, just before His death. In this “upper room discourse,” found only in John’s Gospel, Jesus gives us, along with His disciples, a whole new outlook on death. He had just told His disciples in chapter 13 that He would be betrayed by one of them and that He would die. He further told them that where He was going, they would not be able to come for a while. </w:t>
      </w:r>
    </w:p>
    <w:p w14:paraId="2F17EB13" w14:textId="77777777" w:rsidR="0038160B" w:rsidRDefault="0038160B" w:rsidP="0038160B">
      <w:pPr>
        <w:pStyle w:val="bodytext"/>
        <w:spacing w:before="0" w:beforeAutospacing="0" w:after="120" w:afterAutospacing="0"/>
      </w:pPr>
      <w:r>
        <w:t>The disciples were greatly distressed. To them, the death of our Lord was the end, not the beginning. His death was the cause for their separation from Him. No wonder they had always struggled with His words about His coming death. No wonder Peter would rebuke our Lord for talking of death. To them, death was the curse, the cause of a separation they did not want.</w:t>
      </w:r>
    </w:p>
    <w:p w14:paraId="43A1FC63" w14:textId="77777777" w:rsidR="0038160B" w:rsidRDefault="0038160B" w:rsidP="0038160B">
      <w:pPr>
        <w:pStyle w:val="bodytext"/>
        <w:spacing w:before="0" w:beforeAutospacing="0" w:after="120" w:afterAutospacing="0"/>
      </w:pPr>
      <w:r>
        <w:t xml:space="preserve">What they did not yet understand was that in the wisdom of God, the curse was also to be the cure. Jesus comforted His disciples in this discourse by telling them these two things (among others): </w:t>
      </w:r>
      <w:r>
        <w:rPr>
          <w:b/>
          <w:bCs/>
          <w:i/>
          <w:iCs/>
        </w:rPr>
        <w:t>(1) Though physically absent from them, He would be present with and in them through His Spirit.</w:t>
      </w:r>
      <w:r>
        <w:t xml:space="preserve"> They would, in His absence, enjoy an even greater intimacy and union with Him. He would not be with them, but He would be in them. This was even better! </w:t>
      </w:r>
      <w:r>
        <w:rPr>
          <w:b/>
          <w:bCs/>
          <w:i/>
          <w:iCs/>
        </w:rPr>
        <w:t xml:space="preserve">(2) His death, though the cause of a temporary separation, was the cure for a permanent separation. </w:t>
      </w:r>
    </w:p>
    <w:p w14:paraId="385C3C8E" w14:textId="77777777" w:rsidR="0038160B" w:rsidRDefault="0038160B" w:rsidP="0038160B">
      <w:pPr>
        <w:pStyle w:val="bodytext"/>
        <w:spacing w:before="0" w:beforeAutospacing="0" w:after="120" w:afterAutospacing="0"/>
      </w:pPr>
      <w:r>
        <w:t xml:space="preserve">Allow me to expand on this second truth. Death was the curse, the penalty for sin. Death is separation from God. But when our Lord died, He endured that separation. When He died, He died </w:t>
      </w:r>
      <w:r>
        <w:rPr>
          <w:b/>
          <w:bCs/>
          <w:i/>
          <w:iCs/>
        </w:rPr>
        <w:t>to</w:t>
      </w:r>
      <w:r>
        <w:t xml:space="preserve"> sin as well as </w:t>
      </w:r>
      <w:r>
        <w:rPr>
          <w:b/>
          <w:bCs/>
          <w:i/>
          <w:iCs/>
        </w:rPr>
        <w:t>for</w:t>
      </w:r>
      <w:r>
        <w:t xml:space="preserve"> sin. Our Lord’s death was the means whereby sinners could live in eternal fellowship with God. Our Lord’s going was not to “build a place” for His disciples in heaven but to prepare a way for them to get to heaven. </w:t>
      </w:r>
      <w:r>
        <w:rPr>
          <w:b/>
          <w:bCs/>
          <w:i/>
          <w:iCs/>
        </w:rPr>
        <w:t>He was the way, and His death and resurrection were the means.</w:t>
      </w:r>
      <w:r>
        <w:t xml:space="preserve"> What a glorious truth!</w:t>
      </w:r>
    </w:p>
    <w:p w14:paraId="458BDE37" w14:textId="77777777" w:rsidR="0038160B" w:rsidRDefault="0038160B" w:rsidP="0038160B">
      <w:pPr>
        <w:pStyle w:val="bodytext"/>
        <w:spacing w:before="0" w:beforeAutospacing="0" w:after="120" w:afterAutospacing="0"/>
      </w:pPr>
      <w:r>
        <w:t>These disciples, who resisted hearing of our Lord’s death before His crucifixion and resurrection, were the same men who celebrated His death afterwards. We celebrate the death of our Lord every week in our church because God took the curse and made it the cure. No wonder Paul could speak of death in terms of hope and joy. For those who are in Christ, death does not separate us from God; it joins us with Him.</w:t>
      </w:r>
    </w:p>
    <w:p w14:paraId="21D8BA86" w14:textId="77777777" w:rsidR="0038160B" w:rsidRDefault="0038160B" w:rsidP="0038160B">
      <w:pPr>
        <w:pStyle w:val="bodytext"/>
        <w:spacing w:before="0" w:beforeAutospacing="0" w:after="120" w:afterAutospacing="0"/>
      </w:pPr>
      <w:r>
        <w:t>For I know that this shall turn out for my deliverance through your prayers and the provision of the Spirit of Jesus Christ, according to my earnest expectation and hope, that I shall not be put to shame in anything but</w:t>
      </w:r>
      <w:r>
        <w:rPr>
          <w:i/>
          <w:iCs/>
        </w:rPr>
        <w:t xml:space="preserve"> that</w:t>
      </w:r>
      <w:r>
        <w:t xml:space="preserve"> with all boldness, Christ shall even now, as always, be exalted in my body, whether by life or by death. For to me, to live is Christ, and to die is gain (</w:t>
      </w:r>
      <w:hyperlink r:id="rId119" w:history="1">
        <w:r>
          <w:rPr>
            <w:rStyle w:val="Hyperlink"/>
            <w:rFonts w:eastAsiaTheme="majorEastAsia"/>
          </w:rPr>
          <w:t>Philippians 1:19-21</w:t>
        </w:r>
      </w:hyperlink>
      <w:r>
        <w:t xml:space="preserve">). </w:t>
      </w:r>
    </w:p>
    <w:p w14:paraId="127878A8" w14:textId="77777777" w:rsidR="0038160B" w:rsidRDefault="0038160B" w:rsidP="0038160B">
      <w:pPr>
        <w:pStyle w:val="bodytext"/>
        <w:spacing w:before="0" w:beforeAutospacing="0" w:after="120" w:afterAutospacing="0"/>
      </w:pPr>
      <w:r>
        <w:t>Therefore, being always of good courage, and knowing that while we are at home in the body we are absent from the Lord—for we walk by faith, not by sight—we are of good courage, I say, and prefer rather to be absent from the body and to be at home with the Lord. Therefore also we have as our ambition, whether at home or absent, to be pleasing to Him (</w:t>
      </w:r>
      <w:hyperlink r:id="rId120" w:history="1">
        <w:r>
          <w:rPr>
            <w:rStyle w:val="Hyperlink"/>
            <w:rFonts w:eastAsiaTheme="majorEastAsia"/>
          </w:rPr>
          <w:t>2 Corinthians 5:6-9</w:t>
        </w:r>
      </w:hyperlink>
      <w:r>
        <w:t>).</w:t>
      </w:r>
    </w:p>
    <w:p w14:paraId="32B96D92" w14:textId="77777777" w:rsidR="0038160B" w:rsidRDefault="0038160B" w:rsidP="0038160B">
      <w:pPr>
        <w:pStyle w:val="bodytext"/>
        <w:spacing w:before="0" w:beforeAutospacing="0" w:after="120" w:afterAutospacing="0"/>
      </w:pPr>
      <w:r>
        <w:t>What then shall we say to these things? If God</w:t>
      </w:r>
      <w:r>
        <w:rPr>
          <w:i/>
          <w:iCs/>
        </w:rPr>
        <w:t xml:space="preserve"> is</w:t>
      </w:r>
      <w:r>
        <w:t xml:space="preserve"> for us, who</w:t>
      </w:r>
      <w:r>
        <w:rPr>
          <w:i/>
          <w:iCs/>
        </w:rPr>
        <w:t xml:space="preserve"> is</w:t>
      </w:r>
      <w:r>
        <w:t xml:space="preserve"> against us? He who did not spare His own Son, but delivered Him up for us all, how will He not also with Him freely give us all things? Who will bring a charge against God’s elect? God is the one who justifies; who is the one who condemns? Christ Jesus is He who died, yes, rather who was raised, who is at the right hand of God, who also intercedes for us. Who shall separate us from the love of Christ? Shall tribulation, or distress, or persecution, or famine, or nakedness, or peril, or sword? Just as it is written, “FOR THY SAKE WE ARE BEING PUT TO DEATH ALL DAY LONG; WE WERE CONSIDERED AS SHEEP TO BE SLAUGHTERED.” But in all these things we overwhelmingly conquer through Him who loved us. For I am convinced that neither death, nor life, nor angels, nor principalities, nor things present, nor things to come, nor powers, nor height, nor depth, nor any other created thing, shall be able to separate us from the love of God, which is in Christ Jesus our Lord (</w:t>
      </w:r>
      <w:hyperlink r:id="rId121" w:history="1">
        <w:r>
          <w:rPr>
            <w:rStyle w:val="Hyperlink"/>
            <w:rFonts w:eastAsiaTheme="majorEastAsia"/>
          </w:rPr>
          <w:t>Romans 8:31-39</w:t>
        </w:r>
      </w:hyperlink>
      <w:r>
        <w:t>).</w:t>
      </w:r>
    </w:p>
    <w:p w14:paraId="0EAD37C9" w14:textId="77777777" w:rsidR="0038160B" w:rsidRDefault="00F56BAD" w:rsidP="0038160B">
      <w:pPr>
        <w:spacing w:after="80"/>
      </w:pPr>
      <w:r>
        <w:pict w14:anchorId="371CCE96">
          <v:rect id="_x0000_i1029" style="width:374.4pt;height:1.2pt" o:hrpct="800" o:hralign="center" o:hrstd="t" o:hr="t" fillcolor="#a0a0a0" stroked="f"/>
        </w:pict>
      </w:r>
    </w:p>
    <w:p w14:paraId="2641C0E9" w14:textId="77777777" w:rsidR="0038160B" w:rsidRDefault="0038160B" w:rsidP="0038160B">
      <w:pPr>
        <w:pStyle w:val="bodytext"/>
        <w:spacing w:before="0" w:beforeAutospacing="0" w:after="80" w:afterAutospacing="0"/>
      </w:pPr>
      <w:bookmarkStart w:id="0" w:name="P2058_673698"/>
      <w:bookmarkEnd w:id="0"/>
      <w:r>
        <w:t>140 The word “know” appears in verse 3; “knowing” is found in verses 6 and 9.</w:t>
      </w:r>
    </w:p>
    <w:p w14:paraId="43926889" w14:textId="77777777" w:rsidR="0038160B" w:rsidRDefault="0038160B" w:rsidP="0038160B">
      <w:pPr>
        <w:pStyle w:val="bodytext"/>
        <w:spacing w:before="0" w:beforeAutospacing="0" w:after="80" w:afterAutospacing="0"/>
      </w:pPr>
      <w:bookmarkStart w:id="1" w:name="P2060_673991"/>
      <w:bookmarkEnd w:id="1"/>
      <w:r>
        <w:t>141 I understand sanctification to be the process by which God increasingly manifests Himself in and through the saints to His glory.</w:t>
      </w:r>
    </w:p>
    <w:p w14:paraId="62C12AF5" w14:textId="77777777" w:rsidR="0038160B" w:rsidRDefault="0038160B" w:rsidP="0038160B">
      <w:pPr>
        <w:pStyle w:val="bodytext"/>
        <w:spacing w:before="0" w:beforeAutospacing="0" w:after="80" w:afterAutospacing="0"/>
      </w:pPr>
      <w:bookmarkStart w:id="2" w:name="P2061_674237"/>
      <w:bookmarkEnd w:id="2"/>
      <w:r>
        <w:t xml:space="preserve">142 There are many other important Old and New Testament texts dealing with the sanctification of the believer. Some of the important parallel passages in the epistles, written by Paul, are </w:t>
      </w:r>
      <w:hyperlink r:id="rId122" w:history="1">
        <w:r>
          <w:rPr>
            <w:rStyle w:val="Hyperlink"/>
            <w:rFonts w:eastAsiaTheme="majorEastAsia"/>
          </w:rPr>
          <w:t>Galatians 2-5</w:t>
        </w:r>
      </w:hyperlink>
      <w:r>
        <w:t xml:space="preserve">, </w:t>
      </w:r>
      <w:hyperlink r:id="rId123" w:history="1">
        <w:r>
          <w:rPr>
            <w:rStyle w:val="Hyperlink"/>
            <w:rFonts w:eastAsiaTheme="majorEastAsia"/>
          </w:rPr>
          <w:t>Ephesians 1-5</w:t>
        </w:r>
      </w:hyperlink>
      <w:r>
        <w:t xml:space="preserve">, and </w:t>
      </w:r>
      <w:hyperlink r:id="rId124" w:history="1">
        <w:r>
          <w:rPr>
            <w:rStyle w:val="Hyperlink"/>
            <w:rFonts w:eastAsiaTheme="majorEastAsia"/>
          </w:rPr>
          <w:t>Colossians 1-3</w:t>
        </w:r>
      </w:hyperlink>
      <w:r>
        <w:t xml:space="preserve">. </w:t>
      </w:r>
    </w:p>
    <w:p w14:paraId="2799D505" w14:textId="77777777" w:rsidR="0038160B" w:rsidRDefault="0038160B" w:rsidP="0038160B">
      <w:pPr>
        <w:pStyle w:val="bodytext"/>
        <w:spacing w:before="0" w:beforeAutospacing="0" w:after="80" w:afterAutospacing="0"/>
      </w:pPr>
      <w:bookmarkStart w:id="3" w:name="P2074_676173"/>
      <w:bookmarkEnd w:id="3"/>
      <w:r>
        <w:t>143 We can thus entitle the chapter “the fruits of justification.”</w:t>
      </w:r>
    </w:p>
    <w:p w14:paraId="538DD664" w14:textId="77777777" w:rsidR="0038160B" w:rsidRDefault="0038160B" w:rsidP="0038160B">
      <w:pPr>
        <w:pStyle w:val="bodytext"/>
        <w:spacing w:before="0" w:beforeAutospacing="0" w:after="80" w:afterAutospacing="0"/>
      </w:pPr>
      <w:bookmarkStart w:id="4" w:name="P2115_686099"/>
      <w:bookmarkEnd w:id="4"/>
      <w:r>
        <w:t xml:space="preserve">144 See </w:t>
      </w:r>
      <w:hyperlink r:id="rId125" w:history="1">
        <w:r>
          <w:rPr>
            <w:rStyle w:val="Hyperlink"/>
            <w:rFonts w:eastAsiaTheme="majorEastAsia"/>
          </w:rPr>
          <w:t>Colossians 2:6</w:t>
        </w:r>
      </w:hyperlink>
      <w:r>
        <w:t>.</w:t>
      </w:r>
    </w:p>
    <w:p w14:paraId="03668F4D" w14:textId="77777777" w:rsidR="0038160B" w:rsidRDefault="0038160B" w:rsidP="0038160B">
      <w:pPr>
        <w:pStyle w:val="bodytext"/>
        <w:spacing w:before="0" w:beforeAutospacing="0" w:after="80" w:afterAutospacing="0"/>
      </w:pPr>
      <w:bookmarkStart w:id="5" w:name="P2117_686261"/>
      <w:bookmarkEnd w:id="5"/>
      <w:r>
        <w:t xml:space="preserve">145 For further texts which emphasize the importance of knowledge as the basis for belief and behavior, see </w:t>
      </w:r>
      <w:hyperlink r:id="rId126" w:history="1">
        <w:r>
          <w:rPr>
            <w:rStyle w:val="Hyperlink"/>
            <w:rFonts w:eastAsiaTheme="majorEastAsia"/>
          </w:rPr>
          <w:t>Ephesians 1:17</w:t>
        </w:r>
      </w:hyperlink>
      <w:r>
        <w:t xml:space="preserve">; </w:t>
      </w:r>
      <w:hyperlink r:id="rId127" w:history="1">
        <w:r>
          <w:rPr>
            <w:rStyle w:val="Hyperlink"/>
            <w:rFonts w:eastAsiaTheme="majorEastAsia"/>
          </w:rPr>
          <w:t>Colossians 2:7</w:t>
        </w:r>
      </w:hyperlink>
      <w:r>
        <w:t xml:space="preserve">; </w:t>
      </w:r>
      <w:hyperlink r:id="rId128" w:history="1">
        <w:r>
          <w:rPr>
            <w:rStyle w:val="Hyperlink"/>
            <w:rFonts w:eastAsiaTheme="majorEastAsia"/>
          </w:rPr>
          <w:t>1 Peter 1:3</w:t>
        </w:r>
      </w:hyperlink>
      <w:r>
        <w:t xml:space="preserve">ff.; </w:t>
      </w:r>
      <w:hyperlink r:id="rId129" w:history="1">
        <w:r>
          <w:rPr>
            <w:rStyle w:val="Hyperlink"/>
            <w:rFonts w:eastAsiaTheme="majorEastAsia"/>
          </w:rPr>
          <w:t>2 Peter 1:2-3</w:t>
        </w:r>
      </w:hyperlink>
      <w:r>
        <w:t>, 12-21.</w:t>
      </w:r>
    </w:p>
    <w:p w14:paraId="55F2561C" w14:textId="033E68EC" w:rsidR="00D81FB6" w:rsidRDefault="00D81FB6" w:rsidP="001479F5">
      <w:pPr>
        <w:tabs>
          <w:tab w:val="left" w:pos="360"/>
        </w:tabs>
        <w:autoSpaceDE w:val="0"/>
        <w:autoSpaceDN w:val="0"/>
        <w:adjustRightInd w:val="0"/>
        <w:spacing w:after="120"/>
        <w:ind w:left="360" w:right="-202" w:hanging="360"/>
        <w:rPr>
          <w:b/>
          <w:bCs/>
          <w:kern w:val="36"/>
          <w:sz w:val="28"/>
          <w:szCs w:val="28"/>
        </w:rPr>
      </w:pPr>
    </w:p>
    <w:p w14:paraId="2AC98009" w14:textId="77777777" w:rsidR="00505E8B" w:rsidRDefault="00505E8B" w:rsidP="001479F5">
      <w:pPr>
        <w:tabs>
          <w:tab w:val="left" w:pos="360"/>
        </w:tabs>
        <w:autoSpaceDE w:val="0"/>
        <w:autoSpaceDN w:val="0"/>
        <w:adjustRightInd w:val="0"/>
        <w:spacing w:after="120"/>
        <w:ind w:left="360" w:right="-202" w:hanging="360"/>
        <w:rPr>
          <w:b/>
          <w:bCs/>
          <w:kern w:val="36"/>
          <w:sz w:val="28"/>
          <w:szCs w:val="28"/>
        </w:rPr>
      </w:pPr>
    </w:p>
    <w:p w14:paraId="6187A422" w14:textId="77777777" w:rsidR="00505E8B" w:rsidRDefault="00505E8B" w:rsidP="001479F5">
      <w:pPr>
        <w:tabs>
          <w:tab w:val="left" w:pos="360"/>
        </w:tabs>
        <w:autoSpaceDE w:val="0"/>
        <w:autoSpaceDN w:val="0"/>
        <w:adjustRightInd w:val="0"/>
        <w:spacing w:after="120"/>
        <w:ind w:left="360" w:right="-202" w:hanging="360"/>
        <w:rPr>
          <w:b/>
          <w:bCs/>
          <w:kern w:val="36"/>
          <w:sz w:val="28"/>
          <w:szCs w:val="28"/>
        </w:rPr>
      </w:pPr>
    </w:p>
    <w:p w14:paraId="3168D153" w14:textId="77777777" w:rsidR="00505E8B" w:rsidRDefault="00505E8B" w:rsidP="001479F5">
      <w:pPr>
        <w:tabs>
          <w:tab w:val="left" w:pos="360"/>
        </w:tabs>
        <w:autoSpaceDE w:val="0"/>
        <w:autoSpaceDN w:val="0"/>
        <w:adjustRightInd w:val="0"/>
        <w:spacing w:after="120"/>
        <w:ind w:left="360" w:right="-202" w:hanging="360"/>
        <w:rPr>
          <w:b/>
          <w:bCs/>
          <w:kern w:val="36"/>
          <w:sz w:val="28"/>
          <w:szCs w:val="28"/>
        </w:rPr>
      </w:pPr>
    </w:p>
    <w:p w14:paraId="4CC98E5F" w14:textId="77777777" w:rsidR="00505E8B" w:rsidRDefault="00505E8B" w:rsidP="001479F5">
      <w:pPr>
        <w:tabs>
          <w:tab w:val="left" w:pos="360"/>
        </w:tabs>
        <w:autoSpaceDE w:val="0"/>
        <w:autoSpaceDN w:val="0"/>
        <w:adjustRightInd w:val="0"/>
        <w:spacing w:after="120"/>
        <w:ind w:left="360" w:right="-202" w:hanging="360"/>
        <w:rPr>
          <w:b/>
          <w:bCs/>
          <w:kern w:val="36"/>
          <w:sz w:val="28"/>
          <w:szCs w:val="28"/>
        </w:rPr>
      </w:pPr>
    </w:p>
    <w:p w14:paraId="19B1DB97" w14:textId="0C347E50" w:rsidR="00505E8B" w:rsidRPr="00505E8B" w:rsidRDefault="00505E8B" w:rsidP="00505E8B">
      <w:pPr>
        <w:pStyle w:val="Heading1"/>
        <w:rPr>
          <w:b w:val="0"/>
          <w:bCs w:val="0"/>
          <w:sz w:val="24"/>
          <w:szCs w:val="24"/>
        </w:rPr>
      </w:pPr>
      <w:r w:rsidRPr="00505E8B">
        <w:rPr>
          <w:sz w:val="32"/>
          <w:szCs w:val="32"/>
        </w:rPr>
        <w:t xml:space="preserve">The Doctrines of Grace Do Not Lead To Sin </w:t>
      </w:r>
      <w:r w:rsidRPr="00505E8B">
        <w:rPr>
          <w:sz w:val="28"/>
          <w:szCs w:val="28"/>
        </w:rPr>
        <w:t>- Romans 6:14, 15</w:t>
      </w:r>
      <w:r>
        <w:t xml:space="preserve"> </w:t>
      </w:r>
      <w:r>
        <w:br/>
      </w:r>
      <w:r w:rsidRPr="00505E8B">
        <w:rPr>
          <w:b w:val="0"/>
          <w:bCs w:val="0"/>
          <w:sz w:val="24"/>
          <w:szCs w:val="24"/>
        </w:rPr>
        <w:t>by C. H. Spurgeon</w:t>
      </w:r>
    </w:p>
    <w:p w14:paraId="5741FB9B" w14:textId="77777777" w:rsidR="00505E8B" w:rsidRDefault="00505E8B" w:rsidP="00505E8B">
      <w:pPr>
        <w:pStyle w:val="NormalWeb"/>
      </w:pPr>
      <w:r>
        <w:rPr>
          <w:rStyle w:val="Emphasis"/>
          <w:rFonts w:eastAsiaTheme="majorEastAsia"/>
        </w:rPr>
        <w:t>"For sin shall not have dominion over you: for ye are not under the law, but under grace. What then? shall we sin because we are not under the law, but under grace? God forbid." (Romans 6:14, 15).</w:t>
      </w:r>
    </w:p>
    <w:p w14:paraId="195E5BA7" w14:textId="5C8CC80D" w:rsidR="00505E8B" w:rsidRDefault="00505E8B" w:rsidP="00505E8B">
      <w:pPr>
        <w:pStyle w:val="NormalWeb"/>
      </w:pPr>
      <w:r>
        <w:t>Last Sabbath morning I tried to show that the substance and essence of the true gospel is the doctrine of God's grace - that, in fact, if you take away the grace of God from the gospel you have extracted from it its very life-blood, and there is nothing left worth preaching, worth believing, or worth contending for. Grace is the soul of the gospel: without it the gospel is dead. Grace is the music of the gospel: without it the gospel is silent as to all comfort. I endeavoured also to set forth the doctrine of grace in brief terms, teaching that God deals with sinful men upon the footing of pure mercy: finding them guilty and condemned, he gives free pardons, altogether irrespective of past character, or of any good works which may be foreseen. Moved only by pity he devises a plan for their rescue from sin and its consequences - a plan in which grace is the leading feature. Out of free favour he has provided, in the death of his dear Son, an atonement by means of which his mercy can be justly bestowed. He accepts all those who place their trust in this atonement, selecting faith as the way of salvation, that it may be all of grace. In this he acts from a motive found within himself, and not because of any reason found in the sinner's conduct, past, present, or future. I tried to show that this grace of God flows towards the sinner from of old, and begins its operations upon him when there is nothing good in him: it works in him that which is good and acceptable, and continues so to work in him till the deed of grace is complete, and the believer is received up into the glory for which he is made meet. Grace commences to save, and it perseveres till all is done. From first to last, from the "A" to the "Z" of the heavenly alphabet, everything in salvation is of grace, and grace alone; all is of free favour, nothing of merit. "By grace are ye saved through faith; and that not of yourselves: it is the gift of God," "So then it is not of him that willeth, nor of him that runneth, but of God that sheweth mercy."</w:t>
      </w:r>
    </w:p>
    <w:p w14:paraId="53EED030" w14:textId="77777777" w:rsidR="00505E8B" w:rsidRDefault="00505E8B" w:rsidP="00505E8B">
      <w:pPr>
        <w:pStyle w:val="NormalWeb"/>
      </w:pPr>
      <w:r>
        <w:t>No sooner is this doctrine set forth in a clear light than men begin to cavil at it. It is the target for all carnal logic to shoot at. Unrenewed minds never did like it, and they never will; it is so humbling to human pride, making so light of the nobility of human nature. That men are to be saved by divine charity, that they must as condemned criminals receive pardon by the exercise of the royal prerogative, or else perish in their sins, is a teaching which they cannot endure. God alone is exalted in the sovereignty of his mercy; and the sinner can do no better than meekly touch the silver sceptre, and accept undeserved favour just because God wills to give it: - this is not pleasant to the great minds of our philosophers, and the broad phylacteries of our moralists, and therefore they turn aside, and fight against the empire of grace. Straightway the unrenewed man seeks out artillery with which to fight against the gospel of the grace of God, and one of the biggest guns he has ever brought to the front is the declaration that the doctrine of the grace of God must lead to licentiousness. If great sinners are freely saved, then men will more readily become great sinners; and if when God's grace regenerates a man it abides with him, then men will infer that they may live as they like, and yet be saved. This is the constantly-repeated objection which I have heard till it wearies me with its vain and false noise. I am almost ashamed to have to refute so rotten an argument. They dare to assert that men will take license to be guilty because God is gracious, and they do not hesitate to say that if men are not to be saved by their works they will come to the conclusion that their conduct is a matter of indifference, and that they may as well sin that grace may abound.</w:t>
      </w:r>
    </w:p>
    <w:p w14:paraId="0BB595F6" w14:textId="77777777" w:rsidR="00505E8B" w:rsidRDefault="00505E8B" w:rsidP="00505E8B">
      <w:pPr>
        <w:pStyle w:val="NormalWeb"/>
      </w:pPr>
      <w:r>
        <w:t>This morning I want to talk a little about this notion; for in part is a great mistake, and in part it is a great lie. In part it is a mistake because it arises from misconception, and in part it is a lie because men know better, or might know better if they pleased.</w:t>
      </w:r>
    </w:p>
    <w:p w14:paraId="5046ADA5" w14:textId="77777777" w:rsidR="00505E8B" w:rsidRDefault="00505E8B" w:rsidP="00505E8B">
      <w:pPr>
        <w:pStyle w:val="NormalWeb"/>
      </w:pPr>
      <w:r>
        <w:t>I begin by admitting that the charge does appear somewhat probable. It does seem very likely that if we are to go up and down the country, and say, "The very chief of sinners may be forgiven through believing in Jesus Christ, for God is displaying mercy to the very vilest of the vile," then sin will seem to be a cheap thing. If we are everywhere to cry, "Come, ye sinners, come and welcome, and receive free and immediate pardon through the sovereign grace of God," it does seem probable that some may basely reply, "Let us sin without stint, for we can easily obtain forgiveness." But that which looks to be probable is not, therefore, certain: on the contrary, the improbable and the unexpected full often come to pass. In questions of moral influence nothing is more deceptive than theory. The ways of the human mind are not to be laid down with a pencil and compasses; man is a singular being. Even that which is logical is not always inevitable, for men's minds are not governed by the rules of the schools. I believe that the inference which would lead men to sin because grace reigns is not logical, but the very reverse; and I venture to assert that, as a matter of fact, ungodly men do not, as a rule, plead the grace of God as an excuse for their sin. As a rule they are too indifferent to care about reasons at all; and if they do offer an excuse it is usually more flimsy and superficial. There may be a few men of perverse minds who have used this argument, but there is no accounting for the freaks of the fallen understanding. I shrewdly suspect that in many cases in which such reasoning has been put forward it was mere pretence, and by no means a plea which satisfied the sinner's own conscience. If men do thus excuse themselves, it is generally in some veiled manner, for the most of them would be utterly ashamed to state the argument in plain terms. I question whether the devil himself would be found reasoning thus - "God is merciful, therefore let us be more sinful." It is so diabolical an inference, that I do not like to charge my fellow-men with it, though our moralist opposers do not hesitate thus to degrade them. Surely, no intelligent being can really persuade itself that the goodness of God is a reason for offending him more than ever. Moral insanity produces strange reasonings, but it is my solemn conviction that very rarely do men practically consider the grace of God to be a motive for sin. That which seems so probable at the first blush, is not so when we come to consider it.</w:t>
      </w:r>
    </w:p>
    <w:p w14:paraId="42808462" w14:textId="77777777" w:rsidR="00505E8B" w:rsidRDefault="00505E8B" w:rsidP="00505E8B">
      <w:pPr>
        <w:pStyle w:val="NormalWeb"/>
      </w:pPr>
      <w:r>
        <w:t>I have admitted that a few human beings have turned the grace of God into lasciviousness; but I trust no one will ever argue against any doctrine on account of the perverse use made of it by the baser sort. Cannot every truth be perverted? Is there a single doctrine of scripture which graceless hands have not twisted into mischief? Is there not an almost infinite ingenuity in wicked men for making evil out of good? If we are to condemn a truth because of the misbehaviour of individuals who profess to believe it, we should be found condemning our Lord himself for what Judas did, and our holy faith would die at the hands of apostates and hypocrites. Let us act like rational men. We do not find fault with ropes because poor insane creatures have hanged themselves therewith; nor do we ask that the wares of Sheffield may be destroyed because edged tools are the murderer's instruments.</w:t>
      </w:r>
    </w:p>
    <w:p w14:paraId="57637D97" w14:textId="77777777" w:rsidR="00505E8B" w:rsidRDefault="00505E8B" w:rsidP="00505E8B">
      <w:pPr>
        <w:pStyle w:val="NormalWeb"/>
      </w:pPr>
      <w:r>
        <w:t>It may appear probable that the doctrine of free grace will be made into a license for sin, but a better acquaintance with the curious working of the human mind corrects the notion. Fallen as a human nature is, it is still human, and therefore does not take kindly to certain forms of evil - such, for instance, as inhuman ingratitude. It is hardly human to multiply injuries upon those who return us continued benefits. The case reminds me of the story of the half-a-dozen boys who had severe fathers, accustomed to flog them within an inch of their lives. Another boy was with them who was tenderly beloved by his parents, and known to be so. These young gentlemen met together to hold a council of war about robbing an orchard. They were all of them anxious to get about it except the favoured youth, who did not enjoy the proposal. One of them cried out, "</w:t>
      </w:r>
      <w:r>
        <w:rPr>
          <w:rStyle w:val="Emphasis"/>
          <w:rFonts w:eastAsiaTheme="majorEastAsia"/>
        </w:rPr>
        <w:t>You</w:t>
      </w:r>
      <w:r>
        <w:t xml:space="preserve"> need not be afraid: if our fathers catch us at this work, we shall be half-killed, but your father won't lay a hand upon </w:t>
      </w:r>
      <w:r>
        <w:rPr>
          <w:rStyle w:val="Emphasis"/>
          <w:rFonts w:eastAsiaTheme="majorEastAsia"/>
        </w:rPr>
        <w:t>you.</w:t>
      </w:r>
      <w:r>
        <w:t>" The little boy answered, "And do you think because my father is kind to me, that therefore I will do wrong and grieve him? I will do nothing of the sort to my dear father. He is so good to me that I cannot vex him." It would appear that the argument of the many boys was not overpoweringly convincing to their companion: the opposite conclusion was quite as logical, and evidently carried weight with it. If God is good to the undeserving, some men will go into sin, but there are others of a nobler order whom the goodness of God leadeth to repentance. They scorn the beast-like argument - that the more loving God is the more rebellious we may be; and they feel that against a God of goodness it is an evil thing to rebel.</w:t>
      </w:r>
    </w:p>
    <w:p w14:paraId="1ED5E977" w14:textId="77777777" w:rsidR="00505E8B" w:rsidRDefault="00505E8B" w:rsidP="00505E8B">
      <w:pPr>
        <w:pStyle w:val="NormalWeb"/>
      </w:pPr>
      <w:r>
        <w:t>By-the-way I cannot help observing that I have known persons object to the evil influence of the doctrines of grace who were by no means qualified by their own morality to be judges of the subject. Morals must be in a poor way when immoral persons become their guardians. The doctrine of justification by faith is frequently objected to as injurious to morals. A newspaper some time ago quoted a verse from one of our popular hymns -</w:t>
      </w:r>
    </w:p>
    <w:p w14:paraId="0F6A4B62" w14:textId="77777777" w:rsidR="00505E8B" w:rsidRDefault="00505E8B" w:rsidP="00505E8B">
      <w:pPr>
        <w:pStyle w:val="NormalWeb"/>
      </w:pPr>
      <w:r>
        <w:rPr>
          <w:rStyle w:val="Emphasis"/>
          <w:rFonts w:eastAsiaTheme="majorEastAsia"/>
        </w:rPr>
        <w:t>"Weary, working, plodding one,</w:t>
      </w:r>
      <w:r>
        <w:rPr>
          <w:i/>
          <w:iCs/>
        </w:rPr>
        <w:br/>
      </w:r>
      <w:r>
        <w:rPr>
          <w:rStyle w:val="Emphasis"/>
          <w:rFonts w:eastAsiaTheme="majorEastAsia"/>
        </w:rPr>
        <w:t>Why toil you so?</w:t>
      </w:r>
      <w:r>
        <w:rPr>
          <w:i/>
          <w:iCs/>
        </w:rPr>
        <w:br/>
      </w:r>
      <w:r>
        <w:rPr>
          <w:rStyle w:val="Emphasis"/>
          <w:rFonts w:eastAsiaTheme="majorEastAsia"/>
        </w:rPr>
        <w:t>Cease your doing: all was done</w:t>
      </w:r>
      <w:r>
        <w:rPr>
          <w:i/>
          <w:iCs/>
        </w:rPr>
        <w:br/>
      </w:r>
      <w:r>
        <w:rPr>
          <w:rStyle w:val="Emphasis"/>
          <w:rFonts w:eastAsiaTheme="majorEastAsia"/>
        </w:rPr>
        <w:t>Long, long ago.</w:t>
      </w:r>
      <w:r>
        <w:rPr>
          <w:i/>
          <w:iCs/>
        </w:rPr>
        <w:br/>
      </w:r>
      <w:r>
        <w:rPr>
          <w:rStyle w:val="Emphasis"/>
          <w:rFonts w:eastAsiaTheme="majorEastAsia"/>
        </w:rPr>
        <w:t>"Till to Jesus' work you cling</w:t>
      </w:r>
      <w:r>
        <w:rPr>
          <w:i/>
          <w:iCs/>
        </w:rPr>
        <w:br/>
      </w:r>
      <w:r>
        <w:rPr>
          <w:rStyle w:val="Emphasis"/>
          <w:rFonts w:eastAsiaTheme="majorEastAsia"/>
        </w:rPr>
        <w:t>By a simple faith,</w:t>
      </w:r>
      <w:r>
        <w:rPr>
          <w:i/>
          <w:iCs/>
        </w:rPr>
        <w:br/>
      </w:r>
      <w:r>
        <w:rPr>
          <w:rStyle w:val="Emphasis"/>
          <w:rFonts w:eastAsiaTheme="majorEastAsia"/>
        </w:rPr>
        <w:t>'Doing' is a deadly thing,</w:t>
      </w:r>
      <w:r>
        <w:rPr>
          <w:i/>
          <w:iCs/>
        </w:rPr>
        <w:br/>
      </w:r>
      <w:r>
        <w:rPr>
          <w:rStyle w:val="Emphasis"/>
          <w:rFonts w:eastAsiaTheme="majorEastAsia"/>
        </w:rPr>
        <w:t>'Doing' ends in death."</w:t>
      </w:r>
    </w:p>
    <w:p w14:paraId="7BDA9736" w14:textId="77777777" w:rsidR="00505E8B" w:rsidRDefault="00505E8B" w:rsidP="00505E8B">
      <w:pPr>
        <w:pStyle w:val="NormalWeb"/>
      </w:pPr>
      <w:r>
        <w:t>This it styles mischievous teaching. When I read the article I felt a deep interest in this corrector of Luther and Paul, and I wondered how much he had drunk in order to elevate his mind to such a pitch of theological knowledge. I have found men pleading against the doctrines of grace on the ground that they did not promote morality, to whom I could have justly replied. "What has morality to do with you, or you with it?" These sticklers for good works are not often the doers of them. Let legalists look to their own hands and tongues, and leave the gospel of grace and its advocates to answer for themselves.</w:t>
      </w:r>
    </w:p>
    <w:p w14:paraId="0BE7DDB1" w14:textId="77777777" w:rsidR="00505E8B" w:rsidRDefault="00505E8B" w:rsidP="00505E8B">
      <w:pPr>
        <w:pStyle w:val="NormalWeb"/>
      </w:pPr>
      <w:r>
        <w:t>Looking back in history, I see upon its pages a refutation of the oft-repeated calumny. Who dares to suggest that the men who believed in the grace of God have been sinners above other sinners? With all their faults, those who throw stones at them will be few if they first prove themselves to be their superiors in character. When have they been the patrons of vice, or the defenders of injustice? Pitch upon the point in English history when this doctrine was very strong in the land; who were the men that held these doctrines most firmly? Men like Owen, Charnock, Manton, Howe, and I hesitate not to add Oliver Cromwell. What kind of men were these? Did they pander to the licentiousness of a court? Did they haunt ale-houses and places of revelry? Every historian will tell you, the greatest fault of these men in the eyes of their enemies was that they were too precise for the generation in which they lived, so that they called them Puritans, and condemned them as holding a gloomy theology. Sirs, if there was iniquity in the land in that day, it was to be found with the theological party which preached up salvation by works. The gentlemen with their womanish locks and essenced hair, whose speech savoured of profanity, were the advocates of salvation by works, and all bedabbled with lust they pleaded from human merit; but the men who believed in grace alone were of another style. They were not in the chambers of rioting and wantonness; where were they? They might be found on their knees crying to God for help in temptation; and in persecuting times they might be found in prison, cheerfully suffering the loss of all things for the truth's sake. The Puritans were the godliest men on the face of the earth. Are men so inconsistent as to nickname them for their purity, and yet say that their doctrines lead to sin?</w:t>
      </w:r>
    </w:p>
    <w:p w14:paraId="59309881" w14:textId="77777777" w:rsidR="00505E8B" w:rsidRDefault="00505E8B" w:rsidP="00505E8B">
      <w:pPr>
        <w:pStyle w:val="NormalWeb"/>
      </w:pPr>
      <w:r>
        <w:t>Nor is this a solitary instance - this instance of Puritanism; all history confirms the rule: and when it is said that these doctrines will create sin, I appeal to facts, and leave the oracle to answer as it may. If we are ever to see a pure and godly England we must have a gospelized England: if we are to put down drunkenness and the social evil it must be by the proclamation of the grace of God. Men must be forgiven by grace, renewed by grace, transformed by grace, sanctified by grace, preserved by grace; and when that comes to pass the golden age will dawn; but while they are merely taught their duty, and left to do it of themselves in their own strength, it is labour in vain. You may flog a dead horse a long while before it will stir: you need to put life into it, for else all your flogging will fail. To teach men to walk who have no feet is poor work, and such is instruction in morals before grace gives a heart to love holiness. The gospel alone supplies men with motive and strength, and therefore it is to the gospel that we must look as the real reformer of men.</w:t>
      </w:r>
    </w:p>
    <w:p w14:paraId="38577876" w14:textId="77777777" w:rsidR="00505E8B" w:rsidRDefault="00505E8B" w:rsidP="00505E8B">
      <w:pPr>
        <w:pStyle w:val="NormalWeb"/>
      </w:pPr>
      <w:r>
        <w:t>I shall fight this morning with the objection before us as I shall find strength. The doctrine of grace, the whole plan of salvation by grace, is most promotive of holiness. Wherever it comes it helps up to say, "God forbid," to the question, "Shall we sin, because we are not under the law, but under grace?" This I would set out in the clear sunlight.</w:t>
      </w:r>
    </w:p>
    <w:p w14:paraId="0EB51A6A" w14:textId="77777777" w:rsidR="00505E8B" w:rsidRDefault="00505E8B" w:rsidP="00505E8B">
      <w:pPr>
        <w:pStyle w:val="NormalWeb"/>
      </w:pPr>
      <w:r>
        <w:t>I wish to call your attention to some six or seven points.</w:t>
      </w:r>
    </w:p>
    <w:p w14:paraId="5C211D2C" w14:textId="542A51EA" w:rsidR="00505E8B" w:rsidRPr="00505E8B" w:rsidRDefault="00505E8B" w:rsidP="00505E8B">
      <w:pPr>
        <w:pStyle w:val="NormalWeb"/>
      </w:pPr>
      <w:r>
        <w:t xml:space="preserve">1. First, you will see that the gospel of the grace of God promotes real holiness in men by remembering that </w:t>
      </w:r>
      <w:r w:rsidRPr="00505E8B">
        <w:t>THE SALVATION WHICH IT BRINGS IS SALVATION FROM THE POWER OF SIN.</w:t>
      </w:r>
    </w:p>
    <w:p w14:paraId="7D68F619" w14:textId="77777777" w:rsidR="00505E8B" w:rsidRDefault="00505E8B" w:rsidP="00505E8B">
      <w:pPr>
        <w:pStyle w:val="NormalWeb"/>
      </w:pPr>
      <w:r>
        <w:t>When we preach salvation to the vilest of men, some suppose we mean by that a mere deliverance from hell and an entrance into heaven. It includes all that, and results in that, but that is not what we mean. What we mean by salvation is this - deliverance from the love of sin, rescue from the habit of sin, setting free from the desire to sin. Now listen. If it be so, that that boon of deliverance from sin is the gift of divine grace, in what way will that gift, or the free distribution of it, produce sin? I fail to see any such danger. On the contrary, I say to the man who proclaims a gracious promise of victory over sin, "Make all speed: go up and down throughout the world, and tell the vilest of mankind that God is willing by his grace to set them free from the love of sin and to make new creatures of them." Suppose the salvation we preach be this: - you that have lived ungodly and wicked lives may enjoy your sins, and yet escape the penalty - that would be mischievous indeed; but if it be this, - you that live the most ungodly and wicked lives may yet by believing in the Lord Jesus be enabled to change those lives, so that you shall live unto God instead of serving sin and Satan, - what harm can come to the most prudish morals? Why, I say spread such a gospel, and let it circulate through every part of our vast empire, and let all men hear it, whether they rule in the House of Lords or suffer in the house of bondage. Tell them everywhere that God freely and of infinite grace is willing to renew men, and make them new creatures in Christ Jesus. Can any evil consequences come of the freest proclamation of this news? The worse men are, the more gladly would we see them embracing this truth, for these are they who most need it. I say to every one of you, whoever you may be, whatever your past condition, God can renew you according to the power of his grace; so that you who are to him like dead, dry bones, can be made to live by his Spirit. That renewal will be seen in holy thoughts, and pure words, and righteous acts to the glory of God. In great love he is prepared to work all these things in all who believe. Why should any men be angry at such a statement? What possible harm can come of it? I defy the most cunning adversary to object, upon the ground of morals, to God's giving men new hearts and right spirits even as he pleases.</w:t>
      </w:r>
    </w:p>
    <w:p w14:paraId="6D883481" w14:textId="088E96EC" w:rsidR="00505E8B" w:rsidRPr="00505E8B" w:rsidRDefault="00505E8B" w:rsidP="00505E8B">
      <w:pPr>
        <w:pStyle w:val="NormalWeb"/>
      </w:pPr>
      <w:r>
        <w:t xml:space="preserve">2. Secondly, let it not be forgotten as a matter of fact that </w:t>
      </w:r>
      <w:r w:rsidRPr="00505E8B">
        <w:t>THE PRINCIPLE OF LOVE HAS BEEN FOUND TO POSSESS VERY GREAT POWER OVER MEN.</w:t>
      </w:r>
    </w:p>
    <w:p w14:paraId="1D531CD2" w14:textId="77777777" w:rsidR="00505E8B" w:rsidRDefault="00505E8B" w:rsidP="00505E8B">
      <w:pPr>
        <w:pStyle w:val="NormalWeb"/>
      </w:pPr>
      <w:r>
        <w:t>In the infancy of history nations dream that crime can be put down by severity, and they rely upon fierce punishments; but experience corrects the error. Our forefathers dreaded forgery, which is a troublesome fraud, and interferes with the confidence which should exist between man and man. To put it down they made forgery a capital offence. Alas for the murders committed by that law! Yet the constant use of the gallows was never sufficient to stamp out the crime. Many offences have been created and multiplied by the penalty which was meant to suppress them. Some offences have almost ceased when the penalty against them has been lightened.</w:t>
      </w:r>
    </w:p>
    <w:p w14:paraId="188563C2" w14:textId="77777777" w:rsidR="00505E8B" w:rsidRDefault="00505E8B" w:rsidP="00505E8B">
      <w:pPr>
        <w:pStyle w:val="NormalWeb"/>
      </w:pPr>
      <w:r>
        <w:t>It is a notable fact as to men, that if they are forbidden to do a thing they straightway pine to do it, though they had never thought of doing it before. Law commands obedience, but does not promote it; it often creates disobedience, and an over-weighted penalty has been known to provoke an offence. Law fails, but love wins.</w:t>
      </w:r>
    </w:p>
    <w:p w14:paraId="5050B72F" w14:textId="77777777" w:rsidR="00505E8B" w:rsidRDefault="00505E8B" w:rsidP="00505E8B">
      <w:pPr>
        <w:pStyle w:val="NormalWeb"/>
      </w:pPr>
      <w:r>
        <w:rPr>
          <w:rStyle w:val="Emphasis"/>
          <w:rFonts w:eastAsiaTheme="majorEastAsia"/>
        </w:rPr>
        <w:t>Love in any case makes sin infamous.</w:t>
      </w:r>
      <w:r>
        <w:t xml:space="preserve"> If one should rob another it would be sufficiently bad; but suppose a man robbed his friend, who had helped him often when he was in need, everyone would say that his crime was most disgraceful. Love brands sin on the forehead with a red-hot iron. If a man should kill an enemy, the offence would be grievous; but if he slew his father, to whom he owes his life, or his mother, on whose breasts he was nursed in infancy, then all would cry out against the monster. In the light of love sin is seen to be exceeding sinful.</w:t>
      </w:r>
    </w:p>
    <w:p w14:paraId="43905845" w14:textId="77777777" w:rsidR="00505E8B" w:rsidRDefault="00505E8B" w:rsidP="00505E8B">
      <w:pPr>
        <w:pStyle w:val="NormalWeb"/>
      </w:pPr>
      <w:r>
        <w:t xml:space="preserve">Nor is this all. </w:t>
      </w:r>
      <w:r>
        <w:rPr>
          <w:rStyle w:val="Emphasis"/>
          <w:rFonts w:eastAsiaTheme="majorEastAsia"/>
        </w:rPr>
        <w:t>Love has a great constraining power towards the highest form of virtue.</w:t>
      </w:r>
      <w:r>
        <w:t xml:space="preserve"> Deeds to which a man could not be compelled on the ground of law, men have cheerfully done because of love. Would our brave seamen man the life-boat to obey an Act of Parliament? No, they would indignantly revolt against being forced to risk their lives; but they will do it freely to save their fellow-men. Remember that text of the apostle, "Scarcely for a righteous (or merely just) man will one die: yet peradventure," says he, "for a good (benevolent) man some would even dare to die." Goodness wins the heart, and one is ready to die for the kind and generous. Look how men have thrown away their lives for great leaders. That was an immortal saying of the wounded French soldier. When searching for the bullet the surgeon cut deeply, and the patient cried out, "A little lower and you will touch the Emperor," meaning that the Emperor's name was written on his heart. In several notable instances men have thrown themselves into the jaws of death to save a leader whom they loved. Duty holds the fort, but love casts its body in the way of the deadly bullet. Who would think of sacrificing his life on the ground of law? Love alone counts not life so dear as the service of the beloved. Love to Jesus creates a heroism of which law knows nothing. All the history of the church of Christ, when it has been true to its Lord, is a proof of this.</w:t>
      </w:r>
    </w:p>
    <w:p w14:paraId="139732E0" w14:textId="77777777" w:rsidR="00505E8B" w:rsidRDefault="00505E8B" w:rsidP="00505E8B">
      <w:pPr>
        <w:pStyle w:val="NormalWeb"/>
      </w:pPr>
      <w:r>
        <w:rPr>
          <w:rStyle w:val="Emphasis"/>
          <w:rFonts w:eastAsiaTheme="majorEastAsia"/>
        </w:rPr>
        <w:t>Kindness also, working by the law of love, has often changed the most unworthy,</w:t>
      </w:r>
      <w:r>
        <w:t xml:space="preserve"> and therein proved that it is not a factor of evil. We have often heard the story of the soldier who had been degraded to the ranks, and flogged and imprisoned, and yet for all that he would get drunk and misbehave himself. The commanding officer said one day, "I have tried almost everything with this man, and can do nothing with him. I will try one thing more." When he was brought in, the officer addressed him and said, "You seem incorrigible: we have tried everything with you; there seems to be no hope of a change in your wicked conduct. I am determined to try if another plan will have any effect. Though you deserve flogging and long imprisonment, I shall freely forgive you." The man was greatly moved by the unexpected and undeserved pardon, and became a good soldier. The story wears truth on its brow: we all see that it would probably end so.</w:t>
      </w:r>
    </w:p>
    <w:p w14:paraId="2A876CC1" w14:textId="77777777" w:rsidR="00505E8B" w:rsidRDefault="00505E8B" w:rsidP="00505E8B">
      <w:pPr>
        <w:pStyle w:val="NormalWeb"/>
      </w:pPr>
      <w:r>
        <w:t>That anecdote is such good argument that I will give you another. A drunkard woke up one morning from his drunken sleep, with his clothes on him just as he had rolled down the night before. He saw his only child, his daughter Millie, getting his breakfast. Coming to his senses he said to her, "Millie, why do you stay with me?" She answered, "Because you are my father, and because I love you." He looked at himself, and saw what a sottish, ragged, good-for-nothing creature he was, and he answered her, "Millie, do you really love me?" The child cried, "Yes, father, I do, and I will never leave you, because when mother died she said, 'Millie, stick to your father, and always pray for him, and one of these days he will give up drink, and be a good father to you'; so I will never leave you." Is it wonderful when I add that, as the story has it, Millie's father cast away his drink, and became a Christian man? It would have been more remarkable if he had not. Millie was trying free grace, was she not? According to our moralists she should have said, "Father, you are a horrible wretch! I have stuck with you long enough: I must now leave you, or else I shall be encouraging other fathers to get drunk." Under such proper dealing I fear Millie's father would have continued a drunkard till he drank himself into perdition. But the power of love made a better man of him. Do not these instances prove that undeserved love has a great influence for good?</w:t>
      </w:r>
    </w:p>
    <w:p w14:paraId="2863F67D" w14:textId="77777777" w:rsidR="00505E8B" w:rsidRDefault="00505E8B" w:rsidP="00505E8B">
      <w:pPr>
        <w:pStyle w:val="NormalWeb"/>
      </w:pPr>
      <w:r>
        <w:t>Hear another story: In the old persecuting times there lived in Cheapside one who feared God and attended the secret meetings of the saints; and near him there dwelt a poor cobbler, whose wants were often relieved by the merchant; but the poor man was a cross-grained being, and, most ungratefully, from hope of reward, laid an information against his kind friend on the score of religion. This accusation would have brought the merchant to death by burning if he had not found a means of escape. Returning to his house, the injured man did not change his generous behaviour to the malignant cobbler, but, on the contrary, was more liberal than ever. The cobbler was, however, in all ill mood, and avoided the good man with all his might, running away at his approach. One day he was obliged to meet him face to face, and the Christian man asked him gently, "Why do you shun me? I am not your enemy. I know all that you did to injure me, but I never had an angry thought against you. I have helped you, and I am willing to do so as long as I live, only let us be friends." Do you marvel that they clasped hands? Would you wonder if ere long the poor man was found at the Lollards' meeting? All such anecdotes rest upon the assured fact that grace has a strange subduing power, and leads men to goodness, drawing them with cords of love, and bands of a man. The Lord knows that bad as men are the key of their hearts hangs on the nail of love. He knows that his almighty goodness, though often baffled, will triumph in the end. I believe my point is proved. To myself it is so. However, we must pass on.</w:t>
      </w:r>
    </w:p>
    <w:p w14:paraId="32C1F02E" w14:textId="59264144" w:rsidR="00505E8B" w:rsidRPr="00505E8B" w:rsidRDefault="00505E8B" w:rsidP="00505E8B">
      <w:pPr>
        <w:pStyle w:val="NormalWeb"/>
      </w:pPr>
      <w:r>
        <w:t xml:space="preserve">3. There is no fear that the doctrines of the grace of God will lead men to sin, because </w:t>
      </w:r>
      <w:r w:rsidRPr="00505E8B">
        <w:t>ITS OPERATIONS ARE CONNECTED WITH A SPECIAL REVELATION OF THE EVIL OF SIN.</w:t>
      </w:r>
    </w:p>
    <w:p w14:paraId="5527F657" w14:textId="77777777" w:rsidR="00505E8B" w:rsidRDefault="00505E8B" w:rsidP="00505E8B">
      <w:pPr>
        <w:pStyle w:val="NormalWeb"/>
      </w:pPr>
      <w:r>
        <w:t>Iniquity is made to be exceeding bitter before it is forgiven or when it is forgiven. When God begins to deal with a man with a view of blotting out his sins and making him as a child, he usually causes him to see his evil ways in all their heinousness; he makes him look on sin with fixed eyes, till he cries with David, "My sin is ever before me." In my own case, when under conviction of sin, no cheering object met my mental eye, my soul saw only darkness and a horrible tempest. It seemed as though a horrible spot were painted on my eyeballs. Guilt, like a grim chamberlain, drew the curtains of my bed, so that I rested not, but in my slumbers anticipated the wrath to come. I felt that I had offended God, and that this was the most awful thing a human being could do. I was out of order with my Creator, out of order with the universe; I had damned myself for ever, and I wondered that I did not immediately feel the gnawing of the undying worm. Even to this hour a sight of sin causes the most dreadful emotions in my heart. Any man or woman here who has passed through that experience, or anything like it, will henceforth feel a deep horror of sin. A burnt child dreads the fire. "No," says the sinner to his tempter, "you once deceived me, and I so smarted in consequence, that I will not again be deluded. I have been delivered, like a brand from the burning, and I cannot go back to the fire." By the operations of grace we are made weary of sin; we loathe both it and its imaginary pleasures. We would utterly exterminate it from the soil of our nature. It is a thing accursed, even as Amalek was to Israel. If you, my friend, do not detest every sinful thing, I fear you are still in the gall of bitterness; for one of the sure fruits of the Spirit is a love of holiness, and a loathing of every false way. A deep inward experience forbids the child of God to sin: he has known within himself its judgment and its condemnation, and henceforth it is a thing abhorrent of him. An enmity both fierce and endless exists between the chosen seed and the serpent brood of evil: hence the fear that grace will be abused is abundantly safeguarded.</w:t>
      </w:r>
    </w:p>
    <w:p w14:paraId="361AF736" w14:textId="41C04633" w:rsidR="00505E8B" w:rsidRPr="00505E8B" w:rsidRDefault="00505E8B" w:rsidP="00505E8B">
      <w:pPr>
        <w:pStyle w:val="NormalWeb"/>
      </w:pPr>
      <w:r>
        <w:t xml:space="preserve">4. Remember also that not only is the forgiven man thus set against sin by the process of conviction, but </w:t>
      </w:r>
      <w:r w:rsidRPr="00505E8B">
        <w:t>EVERY MAN WHO TASTES OF THE SAVING GRACE OF GOD IS MADE A NEW CREATURE IN CHRIST JESUS.</w:t>
      </w:r>
    </w:p>
    <w:p w14:paraId="438AA184" w14:textId="77777777" w:rsidR="00505E8B" w:rsidRDefault="00505E8B" w:rsidP="00505E8B">
      <w:pPr>
        <w:pStyle w:val="NormalWeb"/>
      </w:pPr>
      <w:r>
        <w:t>Now if the doctrine of grace in the hands of an ordinary man might be dangerous, yet it would cease to be so in the hands of one who is quickened by the Spirit, and created anew in the image of God. The Holy Spirit comes upon the chosen one, and transforms him: his ignorance is removed, his affections are changed, his understanding is enlightened, his will is subdued, his desires are refined, his life is changed - in fact, he is as one new-born, to whom all things have become new. This change is compared in Scripture to the resurrection from the dead, to a creation, and to a new birth. This takes place in every man who becomes a partaker of the free grace of God. "Ye must be born again," said Christ to Nicodemus; and gracious men are born again. One said the other day, "If I believed that I was eternally saved, I should live in sin." Perhaps you would; but if you were renewed in heart you would not. "But," says one, "if I believed God loved me from before the foundation of the world, and that therefore I should be saved, I would take a full swing of sin." Perhaps you and the devil would; but God's regenerate children are not of so base a nature. To them the abounding grace of the Father is a bond to righteousness which they never think of breaking: they feel the sweet constraints of sacred gratitude, and desire to perfect holiness in the fear of the Lord. All beings live according to their nature, and the regenerated man works out the holy instincts of his renewed mind: crying after holiness, warring against sin, labouring to be pure in all things, the regenerate man puts forth all his strength towards that which is pure and perfect. A new heart makes all the difference. Given a new nature, and then all the propensities run in a different way, and the blessings of almighty love no longer involve peril, but suggest the loftiest aspirations.</w:t>
      </w:r>
    </w:p>
    <w:p w14:paraId="4F2AF1B3" w14:textId="0DDA24C1" w:rsidR="00505E8B" w:rsidRPr="00505E8B" w:rsidRDefault="00505E8B" w:rsidP="00505E8B">
      <w:pPr>
        <w:pStyle w:val="NormalWeb"/>
      </w:pPr>
      <w:r>
        <w:t xml:space="preserve">5. One of the chief securities for the holiness of the pardoned is found in the way of </w:t>
      </w:r>
      <w:r w:rsidRPr="00505E8B">
        <w:rPr>
          <w:b/>
          <w:bCs/>
        </w:rPr>
        <w:t>CLEANSING THROUGH ATONEMENT.</w:t>
      </w:r>
    </w:p>
    <w:p w14:paraId="3D874448" w14:textId="77777777" w:rsidR="00505E8B" w:rsidRDefault="00505E8B" w:rsidP="00505E8B">
      <w:pPr>
        <w:pStyle w:val="NormalWeb"/>
      </w:pPr>
      <w:r>
        <w:t>The blood of Jesus sanctifies as well as pardons. The sinner learns that his free pardon cost the life of his best Friend; that in order to his salvation the Son of God himself agonized even to a bloody sweat, and died forsaken of his God. This causes a sacred mourning for sin, as he looks upon the Lord whom he pierced. Love to Jesus burns within the pardoned sinner's breast, for the Lord is his Redeemer; and therefore he feels a burning indignation against the murderous evil of sin. To him all manner of evil is detestable, since it is stained with the Saviour's heart's blood. As the penitent sinner hears the cry of, "Eloi, sabachthani!" he is horrified to think that one so pure and good should be forsaken of heaven because of the sin which he bore in his people's stead. From the death of Jesus the mind draws the conclusion that sin is exceedingly sinful in the sight of the Lord; for if eternal justice would not spare even the Well-beloved Jesus when imputed sin was upon him, how much less will it spare guilty men? It must be a thing unutterably full of poison which could make even the immaculate Jesus suffer so terribly. Nothing can be imagined which can have greater power over gracious minds than the vision of a crucified Saviour denouncing sin by all his wounds, and by every falling drop of blood. What! live in the sin which slew Jesus? Find pleasure in that which wrought his death? Trifle with that which laid his glory in the dust? Impossible! Thus you see that the gifts of free grace, when handed down by a pierced hand, are never likely to suggest self-indulgence in sin, but the very reverse.</w:t>
      </w:r>
    </w:p>
    <w:p w14:paraId="5D9760FB" w14:textId="3329D8B0" w:rsidR="00505E8B" w:rsidRPr="00505E8B" w:rsidRDefault="00505E8B" w:rsidP="00505E8B">
      <w:pPr>
        <w:pStyle w:val="NormalWeb"/>
      </w:pPr>
      <w:r>
        <w:t xml:space="preserve">6. Sixthly, a man who becomes a partaker of divine grace, and receives the new nature, is ever afterwards </w:t>
      </w:r>
      <w:r w:rsidRPr="00505E8B">
        <w:t>A PARTAKER OF DAILY HELPS FROM GOD'S HOLY SPIRIT.</w:t>
      </w:r>
    </w:p>
    <w:p w14:paraId="13705920" w14:textId="77777777" w:rsidR="00505E8B" w:rsidRDefault="00505E8B" w:rsidP="00505E8B">
      <w:pPr>
        <w:pStyle w:val="NormalWeb"/>
      </w:pPr>
      <w:r>
        <w:t>God the Holy Ghost deigns to dwell in the bosom of every man whom God has saved by his grace. Is not that a wonderful means of sanctifying? By what process can men be better kept from sin than by having the Holy Spirit himself to dwell as Vicegerent within their hearts? The Ever-blessed Spirit leads believers to be much in prayer, and what a power for holiness is found in the child of grace speaking to the heavenly Father! The tempted man flies to his chamber, unbosoms his grief to God, looks to the flowing wounds of his Redeemer, and comes down strong to resist temptation. The divine word also, with its percepts and promises, is a never-failing source of sanctification. Were it not that we every day bathe in the sacred fountain of eternal strength we might soon be weak and irresolute; but fellowship with God renews us in our vigorous warfare with sin. How is it possible that the doctrines of grace should suggest sin to men who constantly draw near to God? The renewed man is also by God's Spirit frequently quickened in conscience; so that things which heretofore did not strike him as sinful are seen in a clearer light, and are consequently condemned. I know that certain matters are sinful to me today which did not appear so ten years ago: my judgement has, I trust, been more and more cleared of the blindness of sin. The natural conscience is callous and hard; but the gracious conscience grows more and more tender till at last it becomes as sensitive as a raw wound. He who has most grace is most conscious of his need of more grace. The gracious are often afraid to put one foot before another for fear of doing wrong. Have you not felt this holy fear, this sacred caution? It is by this means that the Holy spirit prevents your ever turning your Christian liberty into licentiousness, or daring to make the grace of God an argument for folly.</w:t>
      </w:r>
    </w:p>
    <w:p w14:paraId="5817CF3B" w14:textId="77777777" w:rsidR="00505E8B" w:rsidRDefault="00505E8B" w:rsidP="00505E8B">
      <w:pPr>
        <w:pStyle w:val="NormalWeb"/>
      </w:pPr>
      <w:r>
        <w:t>Then, in addition to this, the good Spirit leads us into high and hallowed intercourse with God, and I defy a man to live upon the mount with God, and then come down to transgress like men of the world. If thou hast walked the palace floor of glory, and seen the King in his beauty, till the light of his countenance has been thy heaven, thou canst not be content with the gloom and murkiness of the tents of wickedness. To lie, to deceive, to feign, as the men of the world do, will no longer beseem thee. Thou art of another race, and thy conversation is above them: "Thy speech betrayeth thee." If thou dost indeed dwell with God, the perfume of the ivory places will be about thee, and men will know that thou hast been in other haunts than theirs. If the child of God goes wrong in any degree, he looses to some extent the sweetness of his communion, and only as he walks carefully with God does he enjoy full fellowship; so that this rising or falling in communion comes a sort of parental discipline in the house of the Lord. We have no court with a judge, but we have home with its fatherhood, its smile and its rod. We lack not for order in the family of love, for our Father dealeth with us as with sons. Thus, in a thousand ways, all danger of our presuming upon the grace of God is effectually removed.</w:t>
      </w:r>
    </w:p>
    <w:p w14:paraId="59A66465" w14:textId="2B29383C" w:rsidR="00505E8B" w:rsidRPr="00505E8B" w:rsidRDefault="00505E8B" w:rsidP="00505E8B">
      <w:pPr>
        <w:pStyle w:val="Heading3"/>
        <w:rPr>
          <w:rFonts w:ascii="Times New Roman" w:hAnsi="Times New Roman" w:cs="Times New Roman"/>
          <w:b w:val="0"/>
          <w:bCs w:val="0"/>
          <w:sz w:val="24"/>
          <w:szCs w:val="24"/>
        </w:rPr>
      </w:pPr>
      <w:r w:rsidRPr="00505E8B">
        <w:rPr>
          <w:rFonts w:ascii="Times New Roman" w:hAnsi="Times New Roman" w:cs="Times New Roman"/>
          <w:sz w:val="24"/>
          <w:szCs w:val="24"/>
        </w:rPr>
        <w:t>7. THE ENTIRE ELEVATION OF THE MAN WHO IS MADE A PARTAKER OF THE GRACE OF GOD</w:t>
      </w:r>
      <w:r>
        <w:rPr>
          <w:rFonts w:ascii="Times New Roman" w:hAnsi="Times New Roman" w:cs="Times New Roman"/>
          <w:sz w:val="24"/>
          <w:szCs w:val="24"/>
        </w:rPr>
        <w:t xml:space="preserve"> </w:t>
      </w:r>
      <w:r w:rsidRPr="00505E8B">
        <w:rPr>
          <w:rFonts w:ascii="Times New Roman" w:hAnsi="Times New Roman" w:cs="Times New Roman"/>
          <w:b w:val="0"/>
          <w:bCs w:val="0"/>
          <w:sz w:val="24"/>
          <w:szCs w:val="24"/>
        </w:rPr>
        <w:t>is also a special preservative against sin. I venture to say, though it may be controverted, that the man who believes the glorious doctrines of grace is usually a much higher style of man than the person who has no opinion upon the matter. What do most men think about? Bread-and-butter, house-rent and clothes. But the men who consider the doctrines of the gospel muse upon the everlasting covenant, predestination, immutable love, effectual calling, God in Christ Jesus, the work of the Spirit, justification, sanctification, adoption, and such like noble themes. Why, it is a refreshment merely to look over the catalogue of these grand truths! Others are as children playing with little sand-heaps on the seashore; but the believer in free grace walks among hills and mountains. The themes of thought around him tower upward, Alps on Alps; the man's mental stature rises with his surroundings, and he becomes a thoughtful being, communing with sublimities. No small matter this, for a thing so apt to grovel as the average human intellect. So far as deliverance from mean vices and degrading lusts must in this way be promoted, I say, it is no small thing. Thoughtlessness is the prolific mother of iniquity. It is a hopeful sign when minds begin to roam among lofty truths. The man who has been taught of God to think will not so readily sin as the being whose mind is buried beneath his flesh. The man has now obtained a different view of himself from that which led him to trifle away his time with the idea that there was nothing better for him than to be merry while he could. He says, "I am one of God's chosen, ordained to be his son, his heir, joint-heir with Jesus Christ. I am set apart to be a king and priest unto God, and as such I cannot be godless, nor live for the common objects of life." He rises in the object of his pursuit: he cannot henceforth live unto himself, for he is not his own, he is bought with a price. Now he dwells in the presence of God, and life to him is real, earnest, and sublime. He cares not to scrape together gold with the muck-rake of the covetous, for he is immortal, and must needs seek eternal gains. He feels that he is born for divine purposes, and enquires "Lord, what wouldst thou have me to do?" He feels that God has loved him that his love may flow forth to others. God's choice of any one man has a bearing upon all the rest: he elects a Joseph that a whole family, a whole nation, nay, the whole world, may be preserved alive when famine has broken the staff of bread. We are each one as a lamp kindled that we may shine in the dark, and light up other lamps.</w:t>
      </w:r>
    </w:p>
    <w:p w14:paraId="5F6652ED" w14:textId="77777777" w:rsidR="00505E8B" w:rsidRDefault="00505E8B" w:rsidP="00505E8B">
      <w:pPr>
        <w:pStyle w:val="NormalWeb"/>
      </w:pPr>
      <w:r>
        <w:t>New hopes come crowding on the man who is saved by grace. His immortal spirit enjoys glimpses of the endless. As God has loved him in time, he believes that the like love will bless him in eternity. He knows that his Redeemer lives, and that in the later days he shall behold him; and therefore he has no fears for the future. Even while here below he begins to sing the songs of the angels, for his spirit spies from afar the dawn of the glory which has yet to be revealed. Thus with joyous heart and light footstep he goes forward to the unknown future as merrily as to a wedding-feast.</w:t>
      </w:r>
    </w:p>
    <w:p w14:paraId="73883EF0" w14:textId="77777777" w:rsidR="00505E8B" w:rsidRDefault="00505E8B" w:rsidP="00505E8B">
      <w:pPr>
        <w:pStyle w:val="NormalWeb"/>
      </w:pPr>
      <w:r>
        <w:t>Is there a sinner here, a guilty sinner, one who has no merit, no claim to mercy whatever; is there one willing to be saved by God's free grace through believing in Jesus Christ? Then let me tell thee, sinner, there is not a word in God's book against thee, not a line or syllable, but everything in thy favour. "This is a faithful saying, and worthy of all acceptation, that Jesus Christ came into the world to save sinners," even the chief. Jesus came into the world to save thee. Only do thou trust him, and rest in him. I will tell thee what ought to fetch thee to Christ at once, it is the thought of his amazing love. A profligate son had been a great grief to his father; he had robbed him and disgraced him, and at last he ended by bringing his gray hairs with sorrow to the grave. He was a horrible wretch of a son: no one could have been more graceless. However, he attended his fathers funeral, and he stayed to hear the will read: perhaps it was the chief reason why he was there. He had fully made up his mind that his father would cut him off without a shilling, and he meant to make it very unpleasant for the rest of the family. To his great astonishment, as the will was read it ran something like this: "As for my son Richard, though he has fearfully wasted my substance, and though he has often grieved my heart, I would have him know that I consider him still to be my own dear child, and therefore, in token of my undying love, I leave him the same share as the rest of his brothers." He left the room; he could not stand it, the surprising love of his father had mastered him. He came down to the executor the next morning, and said, "You surely did not read correctly?" "Yes I did: there it stands." "Then," he said, "I feel ready to curse myself that I ever grieved my dear old father. Oh, that I could fetch him back again!" Love was born in that base heart by an unexpected display of love. May not your case be similar? Our Lord Jesus Christ is dead, but he has left it in his will that the chief of sinners are objects of his choicest mercy. Dying he prayed, "Father, forgive them." Risen he pleads for transgressors. Sinners are ever on his mind: their salvation is his great object. His blood is for them, his heart for them, his righteousness for them, his heaven for them. Come, O ye guilty ones, and receive your legacy. Put out the hand of faith and grasp your portion. Trust Jesus with your souls, and he will save you. God Bless you. Amen.</w:t>
      </w:r>
    </w:p>
    <w:p w14:paraId="067945C6" w14:textId="2E0F90D5" w:rsidR="00505E8B" w:rsidRDefault="00505E8B" w:rsidP="001479F5">
      <w:pPr>
        <w:tabs>
          <w:tab w:val="left" w:pos="360"/>
        </w:tabs>
        <w:autoSpaceDE w:val="0"/>
        <w:autoSpaceDN w:val="0"/>
        <w:adjustRightInd w:val="0"/>
        <w:spacing w:after="120"/>
        <w:ind w:left="360" w:right="-202" w:hanging="360"/>
        <w:rPr>
          <w:b/>
          <w:bCs/>
          <w:kern w:val="36"/>
          <w:sz w:val="28"/>
          <w:szCs w:val="28"/>
        </w:rPr>
      </w:pPr>
    </w:p>
    <w:sectPr w:rsidR="00505E8B" w:rsidSect="001D0EE0">
      <w:headerReference w:type="even" r:id="rId130"/>
      <w:headerReference w:type="default" r:id="rId131"/>
      <w:footerReference w:type="even" r:id="rId132"/>
      <w:footerReference w:type="default" r:id="rId133"/>
      <w:headerReference w:type="first" r:id="rId134"/>
      <w:footerReference w:type="first" r:id="rId135"/>
      <w:type w:val="continuous"/>
      <w:pgSz w:w="12240" w:h="15840" w:code="1"/>
      <w:pgMar w:top="864" w:right="1008" w:bottom="864" w:left="990" w:header="720" w:footer="720" w:gutter="0"/>
      <w:cols w:space="14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CBE875" w14:textId="77777777" w:rsidR="00A33F47" w:rsidRDefault="00A33F47">
      <w:r>
        <w:separator/>
      </w:r>
    </w:p>
  </w:endnote>
  <w:endnote w:type="continuationSeparator" w:id="0">
    <w:p w14:paraId="6A986017" w14:textId="77777777" w:rsidR="00A33F47" w:rsidRDefault="00A33F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empus Sans ITC">
    <w:altName w:val="Calibri"/>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dobe Jenson Pro Lt">
    <w:altName w:val="Cambria"/>
    <w:panose1 w:val="00000000000000000000"/>
    <w:charset w:val="00"/>
    <w:family w:val="roman"/>
    <w:notTrueType/>
    <w:pitch w:val="default"/>
    <w:sig w:usb0="00000003" w:usb1="00000000" w:usb2="00000000" w:usb3="00000000" w:csb0="00000001" w:csb1="00000000"/>
  </w:font>
  <w:font w:name="Corpus Gothic">
    <w:altName w:val="Calibri"/>
    <w:panose1 w:val="00000000000000000000"/>
    <w:charset w:val="00"/>
    <w:family w:val="swiss"/>
    <w:notTrueType/>
    <w:pitch w:val="default"/>
    <w:sig w:usb0="00000003" w:usb1="00000000" w:usb2="00000000" w:usb3="00000000" w:csb0="00000001" w:csb1="00000000"/>
  </w:font>
  <w:font w:name="ITC Franklin Gothic Std Bk Cd">
    <w:altName w:val="Calibri"/>
    <w:panose1 w:val="00000000000000000000"/>
    <w:charset w:val="00"/>
    <w:family w:val="swiss"/>
    <w:notTrueType/>
    <w:pitch w:val="default"/>
    <w:sig w:usb0="00000003" w:usb1="00000000" w:usb2="00000000" w:usb3="00000000" w:csb0="00000001" w:csb1="00000000"/>
  </w:font>
  <w:font w:name="Celeste OT">
    <w:altName w:val="Cambria"/>
    <w:panose1 w:val="00000000000000000000"/>
    <w:charset w:val="00"/>
    <w:family w:val="roman"/>
    <w:notTrueType/>
    <w:pitch w:val="default"/>
    <w:sig w:usb0="00000003" w:usb1="00000000" w:usb2="00000000" w:usb3="00000000" w:csb0="00000001" w:csb1="00000000"/>
  </w:font>
  <w:font w:name="Celeste OT Bold Italic">
    <w:altName w:val="Celeste OT Bold Italic"/>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0D9C2" w14:textId="77777777" w:rsidR="00A33F47" w:rsidRDefault="00A33F4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2E8CB" w14:textId="77777777" w:rsidR="00A33F47" w:rsidRDefault="00A33F4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EE26D" w14:textId="77777777" w:rsidR="00A33F47" w:rsidRDefault="00A33F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B197AF" w14:textId="77777777" w:rsidR="00A33F47" w:rsidRDefault="00A33F47">
      <w:r>
        <w:separator/>
      </w:r>
    </w:p>
  </w:footnote>
  <w:footnote w:type="continuationSeparator" w:id="0">
    <w:p w14:paraId="0932BA68" w14:textId="77777777" w:rsidR="00A33F47" w:rsidRDefault="00A33F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32274" w14:textId="77777777" w:rsidR="00A33F47" w:rsidRDefault="00A33F4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C2934" w14:textId="77777777" w:rsidR="00A33F47" w:rsidRDefault="00A33F4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BF4F5" w14:textId="77777777" w:rsidR="00A33F47" w:rsidRDefault="00A33F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 style="width:22.7pt;height:.85pt;visibility:visible" o:bullet="t">
        <v:imagedata r:id="rId1" o:title="    "/>
      </v:shape>
    </w:pict>
  </w:numPicBullet>
  <w:abstractNum w:abstractNumId="0" w15:restartNumberingAfterBreak="0">
    <w:nsid w:val="005271F4"/>
    <w:multiLevelType w:val="multilevel"/>
    <w:tmpl w:val="EC60C2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192614"/>
    <w:multiLevelType w:val="multilevel"/>
    <w:tmpl w:val="02023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092593"/>
    <w:multiLevelType w:val="hybridMultilevel"/>
    <w:tmpl w:val="EE4A1A0A"/>
    <w:lvl w:ilvl="0" w:tplc="6AC698D0">
      <w:start w:val="1"/>
      <w:numFmt w:val="bullet"/>
      <w:lvlText w:val="-"/>
      <w:lvlJc w:val="left"/>
      <w:pPr>
        <w:ind w:left="1080" w:hanging="360"/>
      </w:pPr>
      <w:rPr>
        <w:rFonts w:ascii="Tempus Sans ITC" w:eastAsia="Times New Roman" w:hAnsi="Tempus Sans ITC" w:cs="Arial" w:hint="default"/>
        <w:sz w:val="4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3A61834"/>
    <w:multiLevelType w:val="hybridMultilevel"/>
    <w:tmpl w:val="0E728968"/>
    <w:lvl w:ilvl="0" w:tplc="37B0D020">
      <w:start w:val="5"/>
      <w:numFmt w:val="bullet"/>
      <w:lvlText w:val=""/>
      <w:lvlJc w:val="left"/>
      <w:pPr>
        <w:ind w:left="1800" w:hanging="360"/>
      </w:pPr>
      <w:rPr>
        <w:rFonts w:ascii="Wingdings" w:eastAsia="Times New Roman" w:hAnsi="Wingdings"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cs="Wingdings" w:hint="default"/>
      </w:rPr>
    </w:lvl>
    <w:lvl w:ilvl="3" w:tplc="04090001" w:tentative="1">
      <w:start w:val="1"/>
      <w:numFmt w:val="bullet"/>
      <w:lvlText w:val=""/>
      <w:lvlJc w:val="left"/>
      <w:pPr>
        <w:ind w:left="3960" w:hanging="360"/>
      </w:pPr>
      <w:rPr>
        <w:rFonts w:ascii="Symbol" w:hAnsi="Symbol" w:cs="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cs="Wingdings" w:hint="default"/>
      </w:rPr>
    </w:lvl>
    <w:lvl w:ilvl="6" w:tplc="04090001" w:tentative="1">
      <w:start w:val="1"/>
      <w:numFmt w:val="bullet"/>
      <w:lvlText w:val=""/>
      <w:lvlJc w:val="left"/>
      <w:pPr>
        <w:ind w:left="6120" w:hanging="360"/>
      </w:pPr>
      <w:rPr>
        <w:rFonts w:ascii="Symbol" w:hAnsi="Symbol" w:cs="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cs="Wingdings" w:hint="default"/>
      </w:rPr>
    </w:lvl>
  </w:abstractNum>
  <w:abstractNum w:abstractNumId="4" w15:restartNumberingAfterBreak="0">
    <w:nsid w:val="057877D3"/>
    <w:multiLevelType w:val="multilevel"/>
    <w:tmpl w:val="49B88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A212A3"/>
    <w:multiLevelType w:val="multilevel"/>
    <w:tmpl w:val="46B0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B1E3C89"/>
    <w:multiLevelType w:val="multilevel"/>
    <w:tmpl w:val="0DF4A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683472"/>
    <w:multiLevelType w:val="hybridMultilevel"/>
    <w:tmpl w:val="0CD00B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543ADB"/>
    <w:multiLevelType w:val="multilevel"/>
    <w:tmpl w:val="5C3AA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1C1310"/>
    <w:multiLevelType w:val="multilevel"/>
    <w:tmpl w:val="DBB42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5E77C59"/>
    <w:multiLevelType w:val="hybridMultilevel"/>
    <w:tmpl w:val="5F4C725E"/>
    <w:lvl w:ilvl="0" w:tplc="D904F2A6">
      <w:start w:val="1"/>
      <w:numFmt w:val="bullet"/>
      <w:lvlText w:val=""/>
      <w:lvlJc w:val="left"/>
      <w:pPr>
        <w:tabs>
          <w:tab w:val="num" w:pos="720"/>
        </w:tabs>
        <w:ind w:left="720" w:hanging="360"/>
      </w:pPr>
      <w:rPr>
        <w:rFonts w:ascii="Wingdings" w:hAnsi="Wingdings" w:hint="default"/>
      </w:rPr>
    </w:lvl>
    <w:lvl w:ilvl="1" w:tplc="8AA2FB58" w:tentative="1">
      <w:start w:val="1"/>
      <w:numFmt w:val="bullet"/>
      <w:lvlText w:val=""/>
      <w:lvlJc w:val="left"/>
      <w:pPr>
        <w:tabs>
          <w:tab w:val="num" w:pos="1440"/>
        </w:tabs>
        <w:ind w:left="1440" w:hanging="360"/>
      </w:pPr>
      <w:rPr>
        <w:rFonts w:ascii="Wingdings" w:hAnsi="Wingdings" w:hint="default"/>
      </w:rPr>
    </w:lvl>
    <w:lvl w:ilvl="2" w:tplc="1B4A5370" w:tentative="1">
      <w:start w:val="1"/>
      <w:numFmt w:val="bullet"/>
      <w:lvlText w:val=""/>
      <w:lvlJc w:val="left"/>
      <w:pPr>
        <w:tabs>
          <w:tab w:val="num" w:pos="2160"/>
        </w:tabs>
        <w:ind w:left="2160" w:hanging="360"/>
      </w:pPr>
      <w:rPr>
        <w:rFonts w:ascii="Wingdings" w:hAnsi="Wingdings" w:hint="default"/>
      </w:rPr>
    </w:lvl>
    <w:lvl w:ilvl="3" w:tplc="7D4E9E66" w:tentative="1">
      <w:start w:val="1"/>
      <w:numFmt w:val="bullet"/>
      <w:lvlText w:val=""/>
      <w:lvlJc w:val="left"/>
      <w:pPr>
        <w:tabs>
          <w:tab w:val="num" w:pos="2880"/>
        </w:tabs>
        <w:ind w:left="2880" w:hanging="360"/>
      </w:pPr>
      <w:rPr>
        <w:rFonts w:ascii="Wingdings" w:hAnsi="Wingdings" w:hint="default"/>
      </w:rPr>
    </w:lvl>
    <w:lvl w:ilvl="4" w:tplc="4DA40604" w:tentative="1">
      <w:start w:val="1"/>
      <w:numFmt w:val="bullet"/>
      <w:lvlText w:val=""/>
      <w:lvlJc w:val="left"/>
      <w:pPr>
        <w:tabs>
          <w:tab w:val="num" w:pos="3600"/>
        </w:tabs>
        <w:ind w:left="3600" w:hanging="360"/>
      </w:pPr>
      <w:rPr>
        <w:rFonts w:ascii="Wingdings" w:hAnsi="Wingdings" w:hint="default"/>
      </w:rPr>
    </w:lvl>
    <w:lvl w:ilvl="5" w:tplc="24D09282" w:tentative="1">
      <w:start w:val="1"/>
      <w:numFmt w:val="bullet"/>
      <w:lvlText w:val=""/>
      <w:lvlJc w:val="left"/>
      <w:pPr>
        <w:tabs>
          <w:tab w:val="num" w:pos="4320"/>
        </w:tabs>
        <w:ind w:left="4320" w:hanging="360"/>
      </w:pPr>
      <w:rPr>
        <w:rFonts w:ascii="Wingdings" w:hAnsi="Wingdings" w:hint="default"/>
      </w:rPr>
    </w:lvl>
    <w:lvl w:ilvl="6" w:tplc="2B86144A" w:tentative="1">
      <w:start w:val="1"/>
      <w:numFmt w:val="bullet"/>
      <w:lvlText w:val=""/>
      <w:lvlJc w:val="left"/>
      <w:pPr>
        <w:tabs>
          <w:tab w:val="num" w:pos="5040"/>
        </w:tabs>
        <w:ind w:left="5040" w:hanging="360"/>
      </w:pPr>
      <w:rPr>
        <w:rFonts w:ascii="Wingdings" w:hAnsi="Wingdings" w:hint="default"/>
      </w:rPr>
    </w:lvl>
    <w:lvl w:ilvl="7" w:tplc="C1EAB090" w:tentative="1">
      <w:start w:val="1"/>
      <w:numFmt w:val="bullet"/>
      <w:lvlText w:val=""/>
      <w:lvlJc w:val="left"/>
      <w:pPr>
        <w:tabs>
          <w:tab w:val="num" w:pos="5760"/>
        </w:tabs>
        <w:ind w:left="5760" w:hanging="360"/>
      </w:pPr>
      <w:rPr>
        <w:rFonts w:ascii="Wingdings" w:hAnsi="Wingdings" w:hint="default"/>
      </w:rPr>
    </w:lvl>
    <w:lvl w:ilvl="8" w:tplc="F2BEEFD8"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6783490"/>
    <w:multiLevelType w:val="multilevel"/>
    <w:tmpl w:val="6728CA4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80408D2"/>
    <w:multiLevelType w:val="multilevel"/>
    <w:tmpl w:val="47560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9419E6"/>
    <w:multiLevelType w:val="multilevel"/>
    <w:tmpl w:val="90989C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96E4481"/>
    <w:multiLevelType w:val="multilevel"/>
    <w:tmpl w:val="8876A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DD77876"/>
    <w:multiLevelType w:val="multilevel"/>
    <w:tmpl w:val="2AF2D7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1E915BA"/>
    <w:multiLevelType w:val="multilevel"/>
    <w:tmpl w:val="6D7CB80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3BF058A"/>
    <w:multiLevelType w:val="multilevel"/>
    <w:tmpl w:val="5BCE4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E261532"/>
    <w:multiLevelType w:val="multilevel"/>
    <w:tmpl w:val="9B520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73171E"/>
    <w:multiLevelType w:val="multilevel"/>
    <w:tmpl w:val="4094D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2F478A6"/>
    <w:multiLevelType w:val="multilevel"/>
    <w:tmpl w:val="A334B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39C258B"/>
    <w:multiLevelType w:val="hybridMultilevel"/>
    <w:tmpl w:val="EBC2F4BC"/>
    <w:lvl w:ilvl="0" w:tplc="63BCB624">
      <w:start w:val="1"/>
      <w:numFmt w:val="bullet"/>
      <w:lvlText w:val=""/>
      <w:lvlPicBulletId w:val="0"/>
      <w:lvlJc w:val="left"/>
      <w:pPr>
        <w:tabs>
          <w:tab w:val="num" w:pos="720"/>
        </w:tabs>
        <w:ind w:left="720" w:hanging="360"/>
      </w:pPr>
      <w:rPr>
        <w:rFonts w:ascii="Symbol" w:hAnsi="Symbol" w:hint="default"/>
      </w:rPr>
    </w:lvl>
    <w:lvl w:ilvl="1" w:tplc="30EAE75A" w:tentative="1">
      <w:start w:val="1"/>
      <w:numFmt w:val="bullet"/>
      <w:lvlText w:val=""/>
      <w:lvlJc w:val="left"/>
      <w:pPr>
        <w:tabs>
          <w:tab w:val="num" w:pos="1440"/>
        </w:tabs>
        <w:ind w:left="1440" w:hanging="360"/>
      </w:pPr>
      <w:rPr>
        <w:rFonts w:ascii="Symbol" w:hAnsi="Symbol" w:hint="default"/>
      </w:rPr>
    </w:lvl>
    <w:lvl w:ilvl="2" w:tplc="1494DB3C" w:tentative="1">
      <w:start w:val="1"/>
      <w:numFmt w:val="bullet"/>
      <w:lvlText w:val=""/>
      <w:lvlJc w:val="left"/>
      <w:pPr>
        <w:tabs>
          <w:tab w:val="num" w:pos="2160"/>
        </w:tabs>
        <w:ind w:left="2160" w:hanging="360"/>
      </w:pPr>
      <w:rPr>
        <w:rFonts w:ascii="Symbol" w:hAnsi="Symbol" w:hint="default"/>
      </w:rPr>
    </w:lvl>
    <w:lvl w:ilvl="3" w:tplc="4CF24324" w:tentative="1">
      <w:start w:val="1"/>
      <w:numFmt w:val="bullet"/>
      <w:lvlText w:val=""/>
      <w:lvlJc w:val="left"/>
      <w:pPr>
        <w:tabs>
          <w:tab w:val="num" w:pos="2880"/>
        </w:tabs>
        <w:ind w:left="2880" w:hanging="360"/>
      </w:pPr>
      <w:rPr>
        <w:rFonts w:ascii="Symbol" w:hAnsi="Symbol" w:hint="default"/>
      </w:rPr>
    </w:lvl>
    <w:lvl w:ilvl="4" w:tplc="0FCC690E" w:tentative="1">
      <w:start w:val="1"/>
      <w:numFmt w:val="bullet"/>
      <w:lvlText w:val=""/>
      <w:lvlJc w:val="left"/>
      <w:pPr>
        <w:tabs>
          <w:tab w:val="num" w:pos="3600"/>
        </w:tabs>
        <w:ind w:left="3600" w:hanging="360"/>
      </w:pPr>
      <w:rPr>
        <w:rFonts w:ascii="Symbol" w:hAnsi="Symbol" w:hint="default"/>
      </w:rPr>
    </w:lvl>
    <w:lvl w:ilvl="5" w:tplc="BDB2041C" w:tentative="1">
      <w:start w:val="1"/>
      <w:numFmt w:val="bullet"/>
      <w:lvlText w:val=""/>
      <w:lvlJc w:val="left"/>
      <w:pPr>
        <w:tabs>
          <w:tab w:val="num" w:pos="4320"/>
        </w:tabs>
        <w:ind w:left="4320" w:hanging="360"/>
      </w:pPr>
      <w:rPr>
        <w:rFonts w:ascii="Symbol" w:hAnsi="Symbol" w:hint="default"/>
      </w:rPr>
    </w:lvl>
    <w:lvl w:ilvl="6" w:tplc="FA3EAF34" w:tentative="1">
      <w:start w:val="1"/>
      <w:numFmt w:val="bullet"/>
      <w:lvlText w:val=""/>
      <w:lvlJc w:val="left"/>
      <w:pPr>
        <w:tabs>
          <w:tab w:val="num" w:pos="5040"/>
        </w:tabs>
        <w:ind w:left="5040" w:hanging="360"/>
      </w:pPr>
      <w:rPr>
        <w:rFonts w:ascii="Symbol" w:hAnsi="Symbol" w:hint="default"/>
      </w:rPr>
    </w:lvl>
    <w:lvl w:ilvl="7" w:tplc="CC8A7DC0" w:tentative="1">
      <w:start w:val="1"/>
      <w:numFmt w:val="bullet"/>
      <w:lvlText w:val=""/>
      <w:lvlJc w:val="left"/>
      <w:pPr>
        <w:tabs>
          <w:tab w:val="num" w:pos="5760"/>
        </w:tabs>
        <w:ind w:left="5760" w:hanging="360"/>
      </w:pPr>
      <w:rPr>
        <w:rFonts w:ascii="Symbol" w:hAnsi="Symbol" w:hint="default"/>
      </w:rPr>
    </w:lvl>
    <w:lvl w:ilvl="8" w:tplc="8DE87E10"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352C08C3"/>
    <w:multiLevelType w:val="multilevel"/>
    <w:tmpl w:val="9EC80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64F2D64"/>
    <w:multiLevelType w:val="multilevel"/>
    <w:tmpl w:val="401C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67B4BFD"/>
    <w:multiLevelType w:val="multilevel"/>
    <w:tmpl w:val="C7AA5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82A69FF"/>
    <w:multiLevelType w:val="multilevel"/>
    <w:tmpl w:val="61DCB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8B23914"/>
    <w:multiLevelType w:val="multilevel"/>
    <w:tmpl w:val="E710D1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C427578"/>
    <w:multiLevelType w:val="multilevel"/>
    <w:tmpl w:val="A8EE2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2364CE6"/>
    <w:multiLevelType w:val="multilevel"/>
    <w:tmpl w:val="C4AA4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811668E"/>
    <w:multiLevelType w:val="multilevel"/>
    <w:tmpl w:val="50E48A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A056373"/>
    <w:multiLevelType w:val="multilevel"/>
    <w:tmpl w:val="F6141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F4E27FD"/>
    <w:multiLevelType w:val="multilevel"/>
    <w:tmpl w:val="890E5E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55B46B1"/>
    <w:multiLevelType w:val="multilevel"/>
    <w:tmpl w:val="823CA6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5FA0F06"/>
    <w:multiLevelType w:val="multilevel"/>
    <w:tmpl w:val="09602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8F043AF"/>
    <w:multiLevelType w:val="hybridMultilevel"/>
    <w:tmpl w:val="0CD00B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FB0201F"/>
    <w:multiLevelType w:val="multilevel"/>
    <w:tmpl w:val="EDF433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31A1BD7"/>
    <w:multiLevelType w:val="multilevel"/>
    <w:tmpl w:val="764CA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7493465"/>
    <w:multiLevelType w:val="multilevel"/>
    <w:tmpl w:val="7E8AE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94676F3"/>
    <w:multiLevelType w:val="multilevel"/>
    <w:tmpl w:val="398074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E045258"/>
    <w:multiLevelType w:val="multilevel"/>
    <w:tmpl w:val="8EAE1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F2A69B5"/>
    <w:multiLevelType w:val="multilevel"/>
    <w:tmpl w:val="13D4F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11D2A70"/>
    <w:multiLevelType w:val="multilevel"/>
    <w:tmpl w:val="7BB2E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613038C"/>
    <w:multiLevelType w:val="multilevel"/>
    <w:tmpl w:val="5E24F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7677579"/>
    <w:multiLevelType w:val="multilevel"/>
    <w:tmpl w:val="CF64B0B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88B33E1"/>
    <w:multiLevelType w:val="multilevel"/>
    <w:tmpl w:val="FEEA1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D5157FD"/>
    <w:multiLevelType w:val="multilevel"/>
    <w:tmpl w:val="AF805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D65600E"/>
    <w:multiLevelType w:val="multilevel"/>
    <w:tmpl w:val="8054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DB4305B"/>
    <w:multiLevelType w:val="multilevel"/>
    <w:tmpl w:val="817610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F680BFB"/>
    <w:multiLevelType w:val="multilevel"/>
    <w:tmpl w:val="9BBE3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49204889">
    <w:abstractNumId w:val="10"/>
  </w:num>
  <w:num w:numId="2" w16cid:durableId="406659566">
    <w:abstractNumId w:val="4"/>
  </w:num>
  <w:num w:numId="3" w16cid:durableId="1472868476">
    <w:abstractNumId w:val="41"/>
  </w:num>
  <w:num w:numId="4" w16cid:durableId="605503488">
    <w:abstractNumId w:val="2"/>
  </w:num>
  <w:num w:numId="5" w16cid:durableId="1739325571">
    <w:abstractNumId w:val="34"/>
  </w:num>
  <w:num w:numId="6" w16cid:durableId="1714309305">
    <w:abstractNumId w:val="7"/>
  </w:num>
  <w:num w:numId="7" w16cid:durableId="930547097">
    <w:abstractNumId w:val="14"/>
  </w:num>
  <w:num w:numId="8" w16cid:durableId="839390080">
    <w:abstractNumId w:val="27"/>
  </w:num>
  <w:num w:numId="9" w16cid:durableId="747533534">
    <w:abstractNumId w:val="21"/>
  </w:num>
  <w:num w:numId="10" w16cid:durableId="1634210415">
    <w:abstractNumId w:val="3"/>
  </w:num>
  <w:num w:numId="11" w16cid:durableId="385954692">
    <w:abstractNumId w:val="48"/>
  </w:num>
  <w:num w:numId="12" w16cid:durableId="1926378815">
    <w:abstractNumId w:val="11"/>
  </w:num>
  <w:num w:numId="13" w16cid:durableId="480076189">
    <w:abstractNumId w:val="43"/>
  </w:num>
  <w:num w:numId="14" w16cid:durableId="785659553">
    <w:abstractNumId w:val="0"/>
  </w:num>
  <w:num w:numId="15" w16cid:durableId="1691370958">
    <w:abstractNumId w:val="15"/>
  </w:num>
  <w:num w:numId="16" w16cid:durableId="504562915">
    <w:abstractNumId w:val="38"/>
  </w:num>
  <w:num w:numId="17" w16cid:durableId="487399812">
    <w:abstractNumId w:val="35"/>
  </w:num>
  <w:num w:numId="18" w16cid:durableId="477497221">
    <w:abstractNumId w:val="31"/>
  </w:num>
  <w:num w:numId="19" w16cid:durableId="1264921497">
    <w:abstractNumId w:val="45"/>
  </w:num>
  <w:num w:numId="20" w16cid:durableId="1270310864">
    <w:abstractNumId w:val="26"/>
  </w:num>
  <w:num w:numId="21" w16cid:durableId="1878345638">
    <w:abstractNumId w:val="33"/>
  </w:num>
  <w:num w:numId="22" w16cid:durableId="850686340">
    <w:abstractNumId w:val="1"/>
  </w:num>
  <w:num w:numId="23" w16cid:durableId="268125332">
    <w:abstractNumId w:val="8"/>
  </w:num>
  <w:num w:numId="24" w16cid:durableId="493641240">
    <w:abstractNumId w:val="18"/>
  </w:num>
  <w:num w:numId="25" w16cid:durableId="1814524500">
    <w:abstractNumId w:val="32"/>
  </w:num>
  <w:num w:numId="26" w16cid:durableId="2137016226">
    <w:abstractNumId w:val="9"/>
  </w:num>
  <w:num w:numId="27" w16cid:durableId="1202937267">
    <w:abstractNumId w:val="37"/>
  </w:num>
  <w:num w:numId="28" w16cid:durableId="193353595">
    <w:abstractNumId w:val="20"/>
  </w:num>
  <w:num w:numId="29" w16cid:durableId="87237451">
    <w:abstractNumId w:val="28"/>
  </w:num>
  <w:num w:numId="30" w16cid:durableId="1536041412">
    <w:abstractNumId w:val="46"/>
  </w:num>
  <w:num w:numId="31" w16cid:durableId="1190752228">
    <w:abstractNumId w:val="6"/>
  </w:num>
  <w:num w:numId="32" w16cid:durableId="674696487">
    <w:abstractNumId w:val="12"/>
  </w:num>
  <w:num w:numId="33" w16cid:durableId="879052778">
    <w:abstractNumId w:val="17"/>
  </w:num>
  <w:num w:numId="34" w16cid:durableId="1310592242">
    <w:abstractNumId w:val="29"/>
  </w:num>
  <w:num w:numId="35" w16cid:durableId="2146922731">
    <w:abstractNumId w:val="42"/>
  </w:num>
  <w:num w:numId="36" w16cid:durableId="1053698414">
    <w:abstractNumId w:val="5"/>
    <w:lvlOverride w:ilvl="0">
      <w:startOverride w:val="1"/>
    </w:lvlOverride>
  </w:num>
  <w:num w:numId="37" w16cid:durableId="1326400078">
    <w:abstractNumId w:val="36"/>
  </w:num>
  <w:num w:numId="38" w16cid:durableId="492649949">
    <w:abstractNumId w:val="19"/>
  </w:num>
  <w:num w:numId="39" w16cid:durableId="1744792938">
    <w:abstractNumId w:val="13"/>
  </w:num>
  <w:num w:numId="40" w16cid:durableId="1924951197">
    <w:abstractNumId w:val="22"/>
  </w:num>
  <w:num w:numId="41" w16cid:durableId="16466458">
    <w:abstractNumId w:val="40"/>
  </w:num>
  <w:num w:numId="42" w16cid:durableId="601382652">
    <w:abstractNumId w:val="39"/>
  </w:num>
  <w:num w:numId="43" w16cid:durableId="122041019">
    <w:abstractNumId w:val="24"/>
  </w:num>
  <w:num w:numId="44" w16cid:durableId="150560719">
    <w:abstractNumId w:val="47"/>
  </w:num>
  <w:num w:numId="45" w16cid:durableId="953436748">
    <w:abstractNumId w:val="16"/>
  </w:num>
  <w:num w:numId="46" w16cid:durableId="1570384730">
    <w:abstractNumId w:val="30"/>
  </w:num>
  <w:num w:numId="47" w16cid:durableId="1627275788">
    <w:abstractNumId w:val="44"/>
  </w:num>
  <w:num w:numId="48" w16cid:durableId="137693287">
    <w:abstractNumId w:val="23"/>
  </w:num>
  <w:num w:numId="49" w16cid:durableId="113229173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829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5284"/>
    <w:rsid w:val="00000B43"/>
    <w:rsid w:val="000010AA"/>
    <w:rsid w:val="000022C8"/>
    <w:rsid w:val="00002AF8"/>
    <w:rsid w:val="00002C7A"/>
    <w:rsid w:val="000031D8"/>
    <w:rsid w:val="00003C81"/>
    <w:rsid w:val="000053EB"/>
    <w:rsid w:val="000058EA"/>
    <w:rsid w:val="000061D7"/>
    <w:rsid w:val="000061E8"/>
    <w:rsid w:val="00006C36"/>
    <w:rsid w:val="000079DB"/>
    <w:rsid w:val="00007A6E"/>
    <w:rsid w:val="00010D96"/>
    <w:rsid w:val="00011A4B"/>
    <w:rsid w:val="0001243C"/>
    <w:rsid w:val="0001261B"/>
    <w:rsid w:val="00013325"/>
    <w:rsid w:val="00014099"/>
    <w:rsid w:val="00014673"/>
    <w:rsid w:val="00014ACC"/>
    <w:rsid w:val="00014B8C"/>
    <w:rsid w:val="00015913"/>
    <w:rsid w:val="00016728"/>
    <w:rsid w:val="00016A1D"/>
    <w:rsid w:val="0001765B"/>
    <w:rsid w:val="00017B26"/>
    <w:rsid w:val="00017EBB"/>
    <w:rsid w:val="00020597"/>
    <w:rsid w:val="00020860"/>
    <w:rsid w:val="00020EFA"/>
    <w:rsid w:val="000212DA"/>
    <w:rsid w:val="000220C8"/>
    <w:rsid w:val="000225AC"/>
    <w:rsid w:val="00022718"/>
    <w:rsid w:val="00022D12"/>
    <w:rsid w:val="000232BA"/>
    <w:rsid w:val="00023395"/>
    <w:rsid w:val="00023791"/>
    <w:rsid w:val="000243FF"/>
    <w:rsid w:val="000246EC"/>
    <w:rsid w:val="00024C1D"/>
    <w:rsid w:val="00025F3B"/>
    <w:rsid w:val="00026520"/>
    <w:rsid w:val="00026C73"/>
    <w:rsid w:val="00026CDD"/>
    <w:rsid w:val="0002743E"/>
    <w:rsid w:val="00027914"/>
    <w:rsid w:val="00030523"/>
    <w:rsid w:val="000306B4"/>
    <w:rsid w:val="000308E2"/>
    <w:rsid w:val="00030956"/>
    <w:rsid w:val="000316A7"/>
    <w:rsid w:val="000318BE"/>
    <w:rsid w:val="00031DE7"/>
    <w:rsid w:val="00031F6C"/>
    <w:rsid w:val="00032360"/>
    <w:rsid w:val="0003238D"/>
    <w:rsid w:val="0003318E"/>
    <w:rsid w:val="0003389E"/>
    <w:rsid w:val="00034382"/>
    <w:rsid w:val="00035104"/>
    <w:rsid w:val="00035902"/>
    <w:rsid w:val="00036273"/>
    <w:rsid w:val="00036395"/>
    <w:rsid w:val="00036966"/>
    <w:rsid w:val="00036FD4"/>
    <w:rsid w:val="00037406"/>
    <w:rsid w:val="00037536"/>
    <w:rsid w:val="00037764"/>
    <w:rsid w:val="00037B25"/>
    <w:rsid w:val="00037D79"/>
    <w:rsid w:val="00040C4E"/>
    <w:rsid w:val="000411AE"/>
    <w:rsid w:val="0004179A"/>
    <w:rsid w:val="00042640"/>
    <w:rsid w:val="00042FF4"/>
    <w:rsid w:val="000436DD"/>
    <w:rsid w:val="0004386C"/>
    <w:rsid w:val="00043B4C"/>
    <w:rsid w:val="00043F3B"/>
    <w:rsid w:val="000441E7"/>
    <w:rsid w:val="0004421D"/>
    <w:rsid w:val="00044477"/>
    <w:rsid w:val="00044E83"/>
    <w:rsid w:val="00044ECE"/>
    <w:rsid w:val="00045C78"/>
    <w:rsid w:val="00045D28"/>
    <w:rsid w:val="00046119"/>
    <w:rsid w:val="000462D0"/>
    <w:rsid w:val="00046682"/>
    <w:rsid w:val="0004677B"/>
    <w:rsid w:val="0004689B"/>
    <w:rsid w:val="00050A59"/>
    <w:rsid w:val="00050AA5"/>
    <w:rsid w:val="00050BBF"/>
    <w:rsid w:val="00051320"/>
    <w:rsid w:val="00051F11"/>
    <w:rsid w:val="00051F67"/>
    <w:rsid w:val="000526FF"/>
    <w:rsid w:val="000527E4"/>
    <w:rsid w:val="00052E63"/>
    <w:rsid w:val="000530B9"/>
    <w:rsid w:val="00053379"/>
    <w:rsid w:val="00053855"/>
    <w:rsid w:val="00053981"/>
    <w:rsid w:val="00053C5B"/>
    <w:rsid w:val="0005402E"/>
    <w:rsid w:val="00054408"/>
    <w:rsid w:val="000544E3"/>
    <w:rsid w:val="000567C8"/>
    <w:rsid w:val="00056916"/>
    <w:rsid w:val="00057C35"/>
    <w:rsid w:val="00060166"/>
    <w:rsid w:val="00060A22"/>
    <w:rsid w:val="00060C18"/>
    <w:rsid w:val="000611BB"/>
    <w:rsid w:val="000612B1"/>
    <w:rsid w:val="000614FF"/>
    <w:rsid w:val="00062162"/>
    <w:rsid w:val="0006231C"/>
    <w:rsid w:val="00062CA4"/>
    <w:rsid w:val="00062FD3"/>
    <w:rsid w:val="00063024"/>
    <w:rsid w:val="0006415C"/>
    <w:rsid w:val="00064393"/>
    <w:rsid w:val="0006488C"/>
    <w:rsid w:val="0006538B"/>
    <w:rsid w:val="00065494"/>
    <w:rsid w:val="000667EA"/>
    <w:rsid w:val="00067B44"/>
    <w:rsid w:val="00070638"/>
    <w:rsid w:val="00071617"/>
    <w:rsid w:val="000717A7"/>
    <w:rsid w:val="000719A1"/>
    <w:rsid w:val="000719AA"/>
    <w:rsid w:val="000723E0"/>
    <w:rsid w:val="00072814"/>
    <w:rsid w:val="00072AB9"/>
    <w:rsid w:val="00072D17"/>
    <w:rsid w:val="00072F3F"/>
    <w:rsid w:val="0007359B"/>
    <w:rsid w:val="00073E44"/>
    <w:rsid w:val="00074314"/>
    <w:rsid w:val="000745C0"/>
    <w:rsid w:val="00074904"/>
    <w:rsid w:val="00074FE2"/>
    <w:rsid w:val="000770BC"/>
    <w:rsid w:val="00077BF7"/>
    <w:rsid w:val="00077CD9"/>
    <w:rsid w:val="00077ED2"/>
    <w:rsid w:val="00080CAB"/>
    <w:rsid w:val="00081475"/>
    <w:rsid w:val="00083B1B"/>
    <w:rsid w:val="00083F7D"/>
    <w:rsid w:val="0008447E"/>
    <w:rsid w:val="000850C3"/>
    <w:rsid w:val="00085111"/>
    <w:rsid w:val="000851F6"/>
    <w:rsid w:val="0008567B"/>
    <w:rsid w:val="00085ADC"/>
    <w:rsid w:val="00085F8D"/>
    <w:rsid w:val="00086077"/>
    <w:rsid w:val="00086567"/>
    <w:rsid w:val="00086AA4"/>
    <w:rsid w:val="00086ADA"/>
    <w:rsid w:val="00086CE5"/>
    <w:rsid w:val="00087F30"/>
    <w:rsid w:val="000906DA"/>
    <w:rsid w:val="00091164"/>
    <w:rsid w:val="00091B24"/>
    <w:rsid w:val="0009254E"/>
    <w:rsid w:val="00092FD7"/>
    <w:rsid w:val="00093852"/>
    <w:rsid w:val="00093973"/>
    <w:rsid w:val="00093C4D"/>
    <w:rsid w:val="0009445B"/>
    <w:rsid w:val="00094502"/>
    <w:rsid w:val="00094F7B"/>
    <w:rsid w:val="0009593D"/>
    <w:rsid w:val="00095C73"/>
    <w:rsid w:val="00095D4D"/>
    <w:rsid w:val="00096076"/>
    <w:rsid w:val="00096EA9"/>
    <w:rsid w:val="00097182"/>
    <w:rsid w:val="0009718B"/>
    <w:rsid w:val="00097193"/>
    <w:rsid w:val="00097ED8"/>
    <w:rsid w:val="000A05F1"/>
    <w:rsid w:val="000A09A5"/>
    <w:rsid w:val="000A0AB0"/>
    <w:rsid w:val="000A0CC0"/>
    <w:rsid w:val="000A0EAB"/>
    <w:rsid w:val="000A0EC5"/>
    <w:rsid w:val="000A1251"/>
    <w:rsid w:val="000A12AA"/>
    <w:rsid w:val="000A1D89"/>
    <w:rsid w:val="000A2B59"/>
    <w:rsid w:val="000A3389"/>
    <w:rsid w:val="000A5571"/>
    <w:rsid w:val="000A7488"/>
    <w:rsid w:val="000A7A64"/>
    <w:rsid w:val="000A7AEB"/>
    <w:rsid w:val="000A7FD4"/>
    <w:rsid w:val="000B0394"/>
    <w:rsid w:val="000B03C0"/>
    <w:rsid w:val="000B04CC"/>
    <w:rsid w:val="000B0936"/>
    <w:rsid w:val="000B21BD"/>
    <w:rsid w:val="000B2509"/>
    <w:rsid w:val="000B2EB9"/>
    <w:rsid w:val="000B30DE"/>
    <w:rsid w:val="000B3D36"/>
    <w:rsid w:val="000B437E"/>
    <w:rsid w:val="000B4711"/>
    <w:rsid w:val="000B4C18"/>
    <w:rsid w:val="000B5703"/>
    <w:rsid w:val="000B579D"/>
    <w:rsid w:val="000B6388"/>
    <w:rsid w:val="000B6DFA"/>
    <w:rsid w:val="000B72F5"/>
    <w:rsid w:val="000B73AD"/>
    <w:rsid w:val="000B7818"/>
    <w:rsid w:val="000B7EC0"/>
    <w:rsid w:val="000C0046"/>
    <w:rsid w:val="000C024E"/>
    <w:rsid w:val="000C2283"/>
    <w:rsid w:val="000C23CE"/>
    <w:rsid w:val="000C246B"/>
    <w:rsid w:val="000C250F"/>
    <w:rsid w:val="000C2878"/>
    <w:rsid w:val="000C2AA1"/>
    <w:rsid w:val="000C3223"/>
    <w:rsid w:val="000C386D"/>
    <w:rsid w:val="000C3E93"/>
    <w:rsid w:val="000C3EF8"/>
    <w:rsid w:val="000C4034"/>
    <w:rsid w:val="000C48DA"/>
    <w:rsid w:val="000C4C15"/>
    <w:rsid w:val="000C5285"/>
    <w:rsid w:val="000C6052"/>
    <w:rsid w:val="000C6D24"/>
    <w:rsid w:val="000C71A3"/>
    <w:rsid w:val="000C735A"/>
    <w:rsid w:val="000C7402"/>
    <w:rsid w:val="000C77B7"/>
    <w:rsid w:val="000C7D96"/>
    <w:rsid w:val="000D05EE"/>
    <w:rsid w:val="000D077D"/>
    <w:rsid w:val="000D1216"/>
    <w:rsid w:val="000D1579"/>
    <w:rsid w:val="000D15B1"/>
    <w:rsid w:val="000D1B9A"/>
    <w:rsid w:val="000D1E58"/>
    <w:rsid w:val="000D385B"/>
    <w:rsid w:val="000D3F37"/>
    <w:rsid w:val="000D4F53"/>
    <w:rsid w:val="000D5A1F"/>
    <w:rsid w:val="000D6214"/>
    <w:rsid w:val="000D66A8"/>
    <w:rsid w:val="000D6A91"/>
    <w:rsid w:val="000D6AC5"/>
    <w:rsid w:val="000D6FE4"/>
    <w:rsid w:val="000E0303"/>
    <w:rsid w:val="000E114A"/>
    <w:rsid w:val="000E2725"/>
    <w:rsid w:val="000E3050"/>
    <w:rsid w:val="000E36C0"/>
    <w:rsid w:val="000E37DC"/>
    <w:rsid w:val="000E431A"/>
    <w:rsid w:val="000E4971"/>
    <w:rsid w:val="000E4BF2"/>
    <w:rsid w:val="000E4E66"/>
    <w:rsid w:val="000E51C9"/>
    <w:rsid w:val="000E5D6A"/>
    <w:rsid w:val="000E5FD5"/>
    <w:rsid w:val="000E6913"/>
    <w:rsid w:val="000E7072"/>
    <w:rsid w:val="000E72E4"/>
    <w:rsid w:val="000E7353"/>
    <w:rsid w:val="000E7B23"/>
    <w:rsid w:val="000E7B72"/>
    <w:rsid w:val="000F0218"/>
    <w:rsid w:val="000F0C99"/>
    <w:rsid w:val="000F13C2"/>
    <w:rsid w:val="000F19A8"/>
    <w:rsid w:val="000F1FDE"/>
    <w:rsid w:val="000F24FE"/>
    <w:rsid w:val="000F26FE"/>
    <w:rsid w:val="000F3795"/>
    <w:rsid w:val="000F37B6"/>
    <w:rsid w:val="000F383F"/>
    <w:rsid w:val="000F4ABA"/>
    <w:rsid w:val="000F5816"/>
    <w:rsid w:val="000F611B"/>
    <w:rsid w:val="000F6C69"/>
    <w:rsid w:val="000F7057"/>
    <w:rsid w:val="000F7522"/>
    <w:rsid w:val="000F7685"/>
    <w:rsid w:val="000F76F4"/>
    <w:rsid w:val="000F7851"/>
    <w:rsid w:val="000F7B64"/>
    <w:rsid w:val="00100828"/>
    <w:rsid w:val="00102134"/>
    <w:rsid w:val="001021E9"/>
    <w:rsid w:val="001039DD"/>
    <w:rsid w:val="001043A4"/>
    <w:rsid w:val="001048DB"/>
    <w:rsid w:val="00104D3A"/>
    <w:rsid w:val="00104E06"/>
    <w:rsid w:val="00105678"/>
    <w:rsid w:val="00105AB5"/>
    <w:rsid w:val="00106186"/>
    <w:rsid w:val="00106219"/>
    <w:rsid w:val="001063CC"/>
    <w:rsid w:val="001103C6"/>
    <w:rsid w:val="00110B5B"/>
    <w:rsid w:val="00110F59"/>
    <w:rsid w:val="001118AF"/>
    <w:rsid w:val="001119F1"/>
    <w:rsid w:val="0011261B"/>
    <w:rsid w:val="00112943"/>
    <w:rsid w:val="001129CC"/>
    <w:rsid w:val="00112BA5"/>
    <w:rsid w:val="0011320D"/>
    <w:rsid w:val="001134A2"/>
    <w:rsid w:val="0011358D"/>
    <w:rsid w:val="00113DEE"/>
    <w:rsid w:val="00113F15"/>
    <w:rsid w:val="00113F26"/>
    <w:rsid w:val="001141B7"/>
    <w:rsid w:val="001143AF"/>
    <w:rsid w:val="00114493"/>
    <w:rsid w:val="0011454B"/>
    <w:rsid w:val="00114734"/>
    <w:rsid w:val="001152BD"/>
    <w:rsid w:val="00115518"/>
    <w:rsid w:val="001156DE"/>
    <w:rsid w:val="00115EC1"/>
    <w:rsid w:val="00115F79"/>
    <w:rsid w:val="00116445"/>
    <w:rsid w:val="00116DCF"/>
    <w:rsid w:val="00117062"/>
    <w:rsid w:val="001176E8"/>
    <w:rsid w:val="001207D6"/>
    <w:rsid w:val="00120DEE"/>
    <w:rsid w:val="00120FD1"/>
    <w:rsid w:val="00121315"/>
    <w:rsid w:val="0012183C"/>
    <w:rsid w:val="00123593"/>
    <w:rsid w:val="001241C5"/>
    <w:rsid w:val="00124573"/>
    <w:rsid w:val="00124A9C"/>
    <w:rsid w:val="00124FF6"/>
    <w:rsid w:val="0012513D"/>
    <w:rsid w:val="0012524E"/>
    <w:rsid w:val="0012582B"/>
    <w:rsid w:val="00126556"/>
    <w:rsid w:val="0012671B"/>
    <w:rsid w:val="00126B0E"/>
    <w:rsid w:val="00126B50"/>
    <w:rsid w:val="00126C14"/>
    <w:rsid w:val="00127077"/>
    <w:rsid w:val="00127288"/>
    <w:rsid w:val="001302D9"/>
    <w:rsid w:val="00130588"/>
    <w:rsid w:val="00130B2A"/>
    <w:rsid w:val="00130E96"/>
    <w:rsid w:val="001310B5"/>
    <w:rsid w:val="0013132F"/>
    <w:rsid w:val="0013152E"/>
    <w:rsid w:val="00131855"/>
    <w:rsid w:val="00132CAE"/>
    <w:rsid w:val="00133754"/>
    <w:rsid w:val="00133CFD"/>
    <w:rsid w:val="00133E21"/>
    <w:rsid w:val="00134244"/>
    <w:rsid w:val="00134655"/>
    <w:rsid w:val="00135067"/>
    <w:rsid w:val="001365D2"/>
    <w:rsid w:val="00136B3F"/>
    <w:rsid w:val="00136E27"/>
    <w:rsid w:val="00136E57"/>
    <w:rsid w:val="0013713C"/>
    <w:rsid w:val="00137282"/>
    <w:rsid w:val="00137CC0"/>
    <w:rsid w:val="00140766"/>
    <w:rsid w:val="00140D9A"/>
    <w:rsid w:val="00141F3B"/>
    <w:rsid w:val="00142226"/>
    <w:rsid w:val="00142DA4"/>
    <w:rsid w:val="00143417"/>
    <w:rsid w:val="001438DE"/>
    <w:rsid w:val="00143B5D"/>
    <w:rsid w:val="00143E59"/>
    <w:rsid w:val="00144053"/>
    <w:rsid w:val="001448FA"/>
    <w:rsid w:val="00146295"/>
    <w:rsid w:val="001462A1"/>
    <w:rsid w:val="00146C78"/>
    <w:rsid w:val="00146EED"/>
    <w:rsid w:val="00147914"/>
    <w:rsid w:val="001479F5"/>
    <w:rsid w:val="00147AAE"/>
    <w:rsid w:val="00147B18"/>
    <w:rsid w:val="00147D69"/>
    <w:rsid w:val="00147DAD"/>
    <w:rsid w:val="001512BF"/>
    <w:rsid w:val="0015145C"/>
    <w:rsid w:val="001518A2"/>
    <w:rsid w:val="00151A61"/>
    <w:rsid w:val="00151D6A"/>
    <w:rsid w:val="00151D72"/>
    <w:rsid w:val="00152857"/>
    <w:rsid w:val="00152D9D"/>
    <w:rsid w:val="00153A4D"/>
    <w:rsid w:val="00153E8F"/>
    <w:rsid w:val="001541B8"/>
    <w:rsid w:val="001544EB"/>
    <w:rsid w:val="00154599"/>
    <w:rsid w:val="001547E6"/>
    <w:rsid w:val="00154F3B"/>
    <w:rsid w:val="00154F49"/>
    <w:rsid w:val="0015556E"/>
    <w:rsid w:val="00155606"/>
    <w:rsid w:val="001559D5"/>
    <w:rsid w:val="0015619C"/>
    <w:rsid w:val="001570E1"/>
    <w:rsid w:val="0015744B"/>
    <w:rsid w:val="00161701"/>
    <w:rsid w:val="0016186C"/>
    <w:rsid w:val="0016265B"/>
    <w:rsid w:val="001629AA"/>
    <w:rsid w:val="00162B65"/>
    <w:rsid w:val="00163784"/>
    <w:rsid w:val="001637E5"/>
    <w:rsid w:val="0016474B"/>
    <w:rsid w:val="00164876"/>
    <w:rsid w:val="001648E7"/>
    <w:rsid w:val="00164EA9"/>
    <w:rsid w:val="0016508D"/>
    <w:rsid w:val="00165133"/>
    <w:rsid w:val="00165521"/>
    <w:rsid w:val="00165BD6"/>
    <w:rsid w:val="00165C3B"/>
    <w:rsid w:val="001663C3"/>
    <w:rsid w:val="00166881"/>
    <w:rsid w:val="00166E2A"/>
    <w:rsid w:val="00167721"/>
    <w:rsid w:val="00167DE3"/>
    <w:rsid w:val="0017018A"/>
    <w:rsid w:val="00170A16"/>
    <w:rsid w:val="00170A3B"/>
    <w:rsid w:val="00171E7D"/>
    <w:rsid w:val="00172BEE"/>
    <w:rsid w:val="00173F49"/>
    <w:rsid w:val="00174041"/>
    <w:rsid w:val="0017426D"/>
    <w:rsid w:val="00175359"/>
    <w:rsid w:val="00175727"/>
    <w:rsid w:val="00175D18"/>
    <w:rsid w:val="00175DE8"/>
    <w:rsid w:val="001767F8"/>
    <w:rsid w:val="00176BF7"/>
    <w:rsid w:val="00176FCD"/>
    <w:rsid w:val="001771B0"/>
    <w:rsid w:val="00177938"/>
    <w:rsid w:val="00180840"/>
    <w:rsid w:val="00180C38"/>
    <w:rsid w:val="00180F52"/>
    <w:rsid w:val="001813BF"/>
    <w:rsid w:val="001821E5"/>
    <w:rsid w:val="0018249C"/>
    <w:rsid w:val="001825FC"/>
    <w:rsid w:val="00183AB8"/>
    <w:rsid w:val="00183E66"/>
    <w:rsid w:val="00183E99"/>
    <w:rsid w:val="0018455C"/>
    <w:rsid w:val="00184DE1"/>
    <w:rsid w:val="00184EDA"/>
    <w:rsid w:val="0018514F"/>
    <w:rsid w:val="001852E9"/>
    <w:rsid w:val="00185305"/>
    <w:rsid w:val="00185839"/>
    <w:rsid w:val="00185DBF"/>
    <w:rsid w:val="00185F7E"/>
    <w:rsid w:val="001863FF"/>
    <w:rsid w:val="001869BE"/>
    <w:rsid w:val="001876E0"/>
    <w:rsid w:val="0019061A"/>
    <w:rsid w:val="001913C9"/>
    <w:rsid w:val="00191F2C"/>
    <w:rsid w:val="001922BA"/>
    <w:rsid w:val="001922D2"/>
    <w:rsid w:val="00192C57"/>
    <w:rsid w:val="001931A8"/>
    <w:rsid w:val="00194BB0"/>
    <w:rsid w:val="00195154"/>
    <w:rsid w:val="00195708"/>
    <w:rsid w:val="0019578D"/>
    <w:rsid w:val="001969DA"/>
    <w:rsid w:val="0019787B"/>
    <w:rsid w:val="001979F2"/>
    <w:rsid w:val="001A00AD"/>
    <w:rsid w:val="001A09BA"/>
    <w:rsid w:val="001A0ACE"/>
    <w:rsid w:val="001A0E61"/>
    <w:rsid w:val="001A0F92"/>
    <w:rsid w:val="001A1281"/>
    <w:rsid w:val="001A19E2"/>
    <w:rsid w:val="001A1BF7"/>
    <w:rsid w:val="001A1D13"/>
    <w:rsid w:val="001A28A7"/>
    <w:rsid w:val="001A2B6D"/>
    <w:rsid w:val="001A3915"/>
    <w:rsid w:val="001A560D"/>
    <w:rsid w:val="001A6648"/>
    <w:rsid w:val="001A7489"/>
    <w:rsid w:val="001A7731"/>
    <w:rsid w:val="001B09FB"/>
    <w:rsid w:val="001B0FC7"/>
    <w:rsid w:val="001B149A"/>
    <w:rsid w:val="001B1741"/>
    <w:rsid w:val="001B19A0"/>
    <w:rsid w:val="001B1C73"/>
    <w:rsid w:val="001B229F"/>
    <w:rsid w:val="001B374B"/>
    <w:rsid w:val="001B3BDF"/>
    <w:rsid w:val="001B4415"/>
    <w:rsid w:val="001B629B"/>
    <w:rsid w:val="001B7E03"/>
    <w:rsid w:val="001C048A"/>
    <w:rsid w:val="001C04C9"/>
    <w:rsid w:val="001C07EC"/>
    <w:rsid w:val="001C13A2"/>
    <w:rsid w:val="001C1B94"/>
    <w:rsid w:val="001C2592"/>
    <w:rsid w:val="001C302D"/>
    <w:rsid w:val="001C3380"/>
    <w:rsid w:val="001C33D8"/>
    <w:rsid w:val="001C3EB9"/>
    <w:rsid w:val="001C425D"/>
    <w:rsid w:val="001C42AA"/>
    <w:rsid w:val="001C4BE7"/>
    <w:rsid w:val="001C4C4F"/>
    <w:rsid w:val="001C4CB7"/>
    <w:rsid w:val="001C4F44"/>
    <w:rsid w:val="001C5219"/>
    <w:rsid w:val="001C604D"/>
    <w:rsid w:val="001C7368"/>
    <w:rsid w:val="001D0EE0"/>
    <w:rsid w:val="001D1056"/>
    <w:rsid w:val="001D10BB"/>
    <w:rsid w:val="001D110A"/>
    <w:rsid w:val="001D112A"/>
    <w:rsid w:val="001D18A2"/>
    <w:rsid w:val="001D1C74"/>
    <w:rsid w:val="001D29CF"/>
    <w:rsid w:val="001D2DDE"/>
    <w:rsid w:val="001D2EC7"/>
    <w:rsid w:val="001D2ED3"/>
    <w:rsid w:val="001D325E"/>
    <w:rsid w:val="001D34ED"/>
    <w:rsid w:val="001D37BC"/>
    <w:rsid w:val="001D3F74"/>
    <w:rsid w:val="001D4427"/>
    <w:rsid w:val="001D4DC3"/>
    <w:rsid w:val="001D4FE2"/>
    <w:rsid w:val="001D561B"/>
    <w:rsid w:val="001D6492"/>
    <w:rsid w:val="001D6751"/>
    <w:rsid w:val="001D6B20"/>
    <w:rsid w:val="001D6FD3"/>
    <w:rsid w:val="001D73BF"/>
    <w:rsid w:val="001D7649"/>
    <w:rsid w:val="001E0150"/>
    <w:rsid w:val="001E036D"/>
    <w:rsid w:val="001E042A"/>
    <w:rsid w:val="001E1DB9"/>
    <w:rsid w:val="001E2E19"/>
    <w:rsid w:val="001E2E57"/>
    <w:rsid w:val="001E2F21"/>
    <w:rsid w:val="001E2F4E"/>
    <w:rsid w:val="001E345B"/>
    <w:rsid w:val="001E396E"/>
    <w:rsid w:val="001E39FD"/>
    <w:rsid w:val="001E3BF1"/>
    <w:rsid w:val="001E3C6E"/>
    <w:rsid w:val="001E3E2C"/>
    <w:rsid w:val="001E4B06"/>
    <w:rsid w:val="001E5717"/>
    <w:rsid w:val="001E58A8"/>
    <w:rsid w:val="001E5C4C"/>
    <w:rsid w:val="001E5EB2"/>
    <w:rsid w:val="001E7229"/>
    <w:rsid w:val="001F0E59"/>
    <w:rsid w:val="001F13CD"/>
    <w:rsid w:val="001F1C9F"/>
    <w:rsid w:val="001F2A1C"/>
    <w:rsid w:val="001F2E19"/>
    <w:rsid w:val="001F3368"/>
    <w:rsid w:val="001F3985"/>
    <w:rsid w:val="001F3C13"/>
    <w:rsid w:val="001F3ECA"/>
    <w:rsid w:val="001F425E"/>
    <w:rsid w:val="001F49CF"/>
    <w:rsid w:val="001F4A14"/>
    <w:rsid w:val="001F4F8E"/>
    <w:rsid w:val="001F560E"/>
    <w:rsid w:val="001F6312"/>
    <w:rsid w:val="001F6E01"/>
    <w:rsid w:val="002001CC"/>
    <w:rsid w:val="0020029E"/>
    <w:rsid w:val="002010F8"/>
    <w:rsid w:val="002016A2"/>
    <w:rsid w:val="002018AE"/>
    <w:rsid w:val="0020247C"/>
    <w:rsid w:val="002054B4"/>
    <w:rsid w:val="0020553F"/>
    <w:rsid w:val="00205940"/>
    <w:rsid w:val="00206016"/>
    <w:rsid w:val="0020679E"/>
    <w:rsid w:val="002067C7"/>
    <w:rsid w:val="00207EDC"/>
    <w:rsid w:val="00211099"/>
    <w:rsid w:val="002116F0"/>
    <w:rsid w:val="002119D9"/>
    <w:rsid w:val="00211CB0"/>
    <w:rsid w:val="002120BC"/>
    <w:rsid w:val="0021224C"/>
    <w:rsid w:val="00212983"/>
    <w:rsid w:val="00212C75"/>
    <w:rsid w:val="0021313E"/>
    <w:rsid w:val="002134CB"/>
    <w:rsid w:val="0021386A"/>
    <w:rsid w:val="002138AA"/>
    <w:rsid w:val="00213AE6"/>
    <w:rsid w:val="00213C21"/>
    <w:rsid w:val="00213EE7"/>
    <w:rsid w:val="00214B4F"/>
    <w:rsid w:val="00215291"/>
    <w:rsid w:val="00215922"/>
    <w:rsid w:val="00215E1F"/>
    <w:rsid w:val="002165F8"/>
    <w:rsid w:val="00217B1A"/>
    <w:rsid w:val="002208FD"/>
    <w:rsid w:val="00220EAA"/>
    <w:rsid w:val="002219EC"/>
    <w:rsid w:val="002222AE"/>
    <w:rsid w:val="00222EFF"/>
    <w:rsid w:val="00223842"/>
    <w:rsid w:val="00223DE0"/>
    <w:rsid w:val="00224597"/>
    <w:rsid w:val="002249C6"/>
    <w:rsid w:val="00225E4A"/>
    <w:rsid w:val="0022720B"/>
    <w:rsid w:val="002274EA"/>
    <w:rsid w:val="00230626"/>
    <w:rsid w:val="002306BB"/>
    <w:rsid w:val="002317FB"/>
    <w:rsid w:val="00231800"/>
    <w:rsid w:val="0023273C"/>
    <w:rsid w:val="00232DE1"/>
    <w:rsid w:val="00232DEB"/>
    <w:rsid w:val="002330E3"/>
    <w:rsid w:val="002334A2"/>
    <w:rsid w:val="002337DE"/>
    <w:rsid w:val="00233EA9"/>
    <w:rsid w:val="00234477"/>
    <w:rsid w:val="00234956"/>
    <w:rsid w:val="00234B5B"/>
    <w:rsid w:val="002351DA"/>
    <w:rsid w:val="00235322"/>
    <w:rsid w:val="0023558D"/>
    <w:rsid w:val="00235851"/>
    <w:rsid w:val="0023592B"/>
    <w:rsid w:val="0023659C"/>
    <w:rsid w:val="002365B5"/>
    <w:rsid w:val="002366A0"/>
    <w:rsid w:val="0023750C"/>
    <w:rsid w:val="002378D0"/>
    <w:rsid w:val="00237D51"/>
    <w:rsid w:val="00237D72"/>
    <w:rsid w:val="00237DBF"/>
    <w:rsid w:val="0024032A"/>
    <w:rsid w:val="00240A3C"/>
    <w:rsid w:val="00240CF6"/>
    <w:rsid w:val="00241237"/>
    <w:rsid w:val="0024130A"/>
    <w:rsid w:val="00241B5A"/>
    <w:rsid w:val="0024217B"/>
    <w:rsid w:val="00242692"/>
    <w:rsid w:val="00242980"/>
    <w:rsid w:val="00242E45"/>
    <w:rsid w:val="00242FB4"/>
    <w:rsid w:val="00243A31"/>
    <w:rsid w:val="0024401C"/>
    <w:rsid w:val="00244911"/>
    <w:rsid w:val="0024536E"/>
    <w:rsid w:val="002458FC"/>
    <w:rsid w:val="00246B81"/>
    <w:rsid w:val="00246D80"/>
    <w:rsid w:val="0024716B"/>
    <w:rsid w:val="00247B4B"/>
    <w:rsid w:val="00247FD3"/>
    <w:rsid w:val="00250D68"/>
    <w:rsid w:val="002512E4"/>
    <w:rsid w:val="00251A3B"/>
    <w:rsid w:val="00251E1A"/>
    <w:rsid w:val="0025342F"/>
    <w:rsid w:val="00253A45"/>
    <w:rsid w:val="00253CC2"/>
    <w:rsid w:val="00254A57"/>
    <w:rsid w:val="00254AAF"/>
    <w:rsid w:val="00254B39"/>
    <w:rsid w:val="0025502F"/>
    <w:rsid w:val="00255161"/>
    <w:rsid w:val="0025560F"/>
    <w:rsid w:val="002556A2"/>
    <w:rsid w:val="00255822"/>
    <w:rsid w:val="00255841"/>
    <w:rsid w:val="00255E81"/>
    <w:rsid w:val="002568DB"/>
    <w:rsid w:val="00257429"/>
    <w:rsid w:val="002578C5"/>
    <w:rsid w:val="00257D1A"/>
    <w:rsid w:val="00257F4B"/>
    <w:rsid w:val="00257F76"/>
    <w:rsid w:val="00257FA0"/>
    <w:rsid w:val="00260190"/>
    <w:rsid w:val="00260870"/>
    <w:rsid w:val="00260FB5"/>
    <w:rsid w:val="00262187"/>
    <w:rsid w:val="00262629"/>
    <w:rsid w:val="00262CFA"/>
    <w:rsid w:val="00263585"/>
    <w:rsid w:val="002635B2"/>
    <w:rsid w:val="002638D3"/>
    <w:rsid w:val="00263A9A"/>
    <w:rsid w:val="00263B05"/>
    <w:rsid w:val="00264BC6"/>
    <w:rsid w:val="00265578"/>
    <w:rsid w:val="00266D81"/>
    <w:rsid w:val="00267664"/>
    <w:rsid w:val="0026789A"/>
    <w:rsid w:val="00267B4F"/>
    <w:rsid w:val="0027038B"/>
    <w:rsid w:val="00270925"/>
    <w:rsid w:val="00271285"/>
    <w:rsid w:val="002712FB"/>
    <w:rsid w:val="00271AF9"/>
    <w:rsid w:val="0027250B"/>
    <w:rsid w:val="00272610"/>
    <w:rsid w:val="002727C5"/>
    <w:rsid w:val="00272844"/>
    <w:rsid w:val="002734DB"/>
    <w:rsid w:val="0027352A"/>
    <w:rsid w:val="002735C6"/>
    <w:rsid w:val="002754A5"/>
    <w:rsid w:val="002757F8"/>
    <w:rsid w:val="00275BAD"/>
    <w:rsid w:val="002763E4"/>
    <w:rsid w:val="0027641B"/>
    <w:rsid w:val="002768EC"/>
    <w:rsid w:val="00276EC9"/>
    <w:rsid w:val="00276EFF"/>
    <w:rsid w:val="00276F23"/>
    <w:rsid w:val="002771D5"/>
    <w:rsid w:val="00277406"/>
    <w:rsid w:val="002775F7"/>
    <w:rsid w:val="002775FE"/>
    <w:rsid w:val="00277E14"/>
    <w:rsid w:val="002800C0"/>
    <w:rsid w:val="002812E9"/>
    <w:rsid w:val="00281701"/>
    <w:rsid w:val="00281B84"/>
    <w:rsid w:val="002829B1"/>
    <w:rsid w:val="00282B87"/>
    <w:rsid w:val="00282C8C"/>
    <w:rsid w:val="0028367D"/>
    <w:rsid w:val="002841F7"/>
    <w:rsid w:val="002842EE"/>
    <w:rsid w:val="00284FBA"/>
    <w:rsid w:val="00285506"/>
    <w:rsid w:val="00286B4E"/>
    <w:rsid w:val="002872DC"/>
    <w:rsid w:val="00287852"/>
    <w:rsid w:val="00287C80"/>
    <w:rsid w:val="00287EDD"/>
    <w:rsid w:val="00290166"/>
    <w:rsid w:val="00290339"/>
    <w:rsid w:val="0029034F"/>
    <w:rsid w:val="0029053A"/>
    <w:rsid w:val="00290C06"/>
    <w:rsid w:val="0029193F"/>
    <w:rsid w:val="00293B21"/>
    <w:rsid w:val="002947A9"/>
    <w:rsid w:val="002950EB"/>
    <w:rsid w:val="00295FC0"/>
    <w:rsid w:val="0029637A"/>
    <w:rsid w:val="002A0A16"/>
    <w:rsid w:val="002A282D"/>
    <w:rsid w:val="002A28B6"/>
    <w:rsid w:val="002A2D0B"/>
    <w:rsid w:val="002A2E43"/>
    <w:rsid w:val="002A304A"/>
    <w:rsid w:val="002A30FF"/>
    <w:rsid w:val="002A3961"/>
    <w:rsid w:val="002A3BE7"/>
    <w:rsid w:val="002A3ED3"/>
    <w:rsid w:val="002A3FEF"/>
    <w:rsid w:val="002A4018"/>
    <w:rsid w:val="002A4713"/>
    <w:rsid w:val="002A4886"/>
    <w:rsid w:val="002A4B1A"/>
    <w:rsid w:val="002A4DC7"/>
    <w:rsid w:val="002A4F8C"/>
    <w:rsid w:val="002A555D"/>
    <w:rsid w:val="002A5C89"/>
    <w:rsid w:val="002A6166"/>
    <w:rsid w:val="002A624A"/>
    <w:rsid w:val="002A6C47"/>
    <w:rsid w:val="002A7791"/>
    <w:rsid w:val="002A7A8E"/>
    <w:rsid w:val="002A7AF7"/>
    <w:rsid w:val="002B0121"/>
    <w:rsid w:val="002B192F"/>
    <w:rsid w:val="002B1E4B"/>
    <w:rsid w:val="002B2157"/>
    <w:rsid w:val="002B2476"/>
    <w:rsid w:val="002B2745"/>
    <w:rsid w:val="002B30CB"/>
    <w:rsid w:val="002B3617"/>
    <w:rsid w:val="002B3C21"/>
    <w:rsid w:val="002B3C84"/>
    <w:rsid w:val="002B47B8"/>
    <w:rsid w:val="002B4BE8"/>
    <w:rsid w:val="002B5421"/>
    <w:rsid w:val="002B58E2"/>
    <w:rsid w:val="002B5FAC"/>
    <w:rsid w:val="002B61FD"/>
    <w:rsid w:val="002B69E5"/>
    <w:rsid w:val="002B7B94"/>
    <w:rsid w:val="002C08D3"/>
    <w:rsid w:val="002C151F"/>
    <w:rsid w:val="002C2067"/>
    <w:rsid w:val="002C218E"/>
    <w:rsid w:val="002C2BCC"/>
    <w:rsid w:val="002C314D"/>
    <w:rsid w:val="002C3AE6"/>
    <w:rsid w:val="002C4DC0"/>
    <w:rsid w:val="002C5C41"/>
    <w:rsid w:val="002C5ED1"/>
    <w:rsid w:val="002C697B"/>
    <w:rsid w:val="002C6A22"/>
    <w:rsid w:val="002C6C44"/>
    <w:rsid w:val="002C7BC5"/>
    <w:rsid w:val="002C7D0B"/>
    <w:rsid w:val="002C7D55"/>
    <w:rsid w:val="002C7ECD"/>
    <w:rsid w:val="002D14F8"/>
    <w:rsid w:val="002D163F"/>
    <w:rsid w:val="002D1BAB"/>
    <w:rsid w:val="002D2237"/>
    <w:rsid w:val="002D229B"/>
    <w:rsid w:val="002D26BF"/>
    <w:rsid w:val="002D2B3A"/>
    <w:rsid w:val="002D328B"/>
    <w:rsid w:val="002D33CF"/>
    <w:rsid w:val="002D3536"/>
    <w:rsid w:val="002D398E"/>
    <w:rsid w:val="002D40F1"/>
    <w:rsid w:val="002D49A2"/>
    <w:rsid w:val="002D4E48"/>
    <w:rsid w:val="002D5F42"/>
    <w:rsid w:val="002D61CE"/>
    <w:rsid w:val="002D655E"/>
    <w:rsid w:val="002D71C8"/>
    <w:rsid w:val="002D720A"/>
    <w:rsid w:val="002D799F"/>
    <w:rsid w:val="002D7D4D"/>
    <w:rsid w:val="002E081F"/>
    <w:rsid w:val="002E0D6A"/>
    <w:rsid w:val="002E0E5E"/>
    <w:rsid w:val="002E2B63"/>
    <w:rsid w:val="002E32A3"/>
    <w:rsid w:val="002E3BCC"/>
    <w:rsid w:val="002E3F50"/>
    <w:rsid w:val="002E3FC5"/>
    <w:rsid w:val="002E4477"/>
    <w:rsid w:val="002E4AE6"/>
    <w:rsid w:val="002E4C37"/>
    <w:rsid w:val="002E4DFF"/>
    <w:rsid w:val="002E521A"/>
    <w:rsid w:val="002E55D4"/>
    <w:rsid w:val="002E5B78"/>
    <w:rsid w:val="002E5D16"/>
    <w:rsid w:val="002E65E1"/>
    <w:rsid w:val="002E6976"/>
    <w:rsid w:val="002E6C52"/>
    <w:rsid w:val="002E76A3"/>
    <w:rsid w:val="002E7781"/>
    <w:rsid w:val="002E7C51"/>
    <w:rsid w:val="002E7DB1"/>
    <w:rsid w:val="002F0639"/>
    <w:rsid w:val="002F0AD2"/>
    <w:rsid w:val="002F196D"/>
    <w:rsid w:val="002F21AF"/>
    <w:rsid w:val="002F2B0D"/>
    <w:rsid w:val="002F2B18"/>
    <w:rsid w:val="002F349B"/>
    <w:rsid w:val="002F436D"/>
    <w:rsid w:val="002F50E1"/>
    <w:rsid w:val="002F5201"/>
    <w:rsid w:val="002F5294"/>
    <w:rsid w:val="002F5BEE"/>
    <w:rsid w:val="002F5F3F"/>
    <w:rsid w:val="002F6317"/>
    <w:rsid w:val="002F6464"/>
    <w:rsid w:val="002F6735"/>
    <w:rsid w:val="002F6A7A"/>
    <w:rsid w:val="002F6CFD"/>
    <w:rsid w:val="002F721E"/>
    <w:rsid w:val="002F7502"/>
    <w:rsid w:val="002F769A"/>
    <w:rsid w:val="002F7B1D"/>
    <w:rsid w:val="00302067"/>
    <w:rsid w:val="003026FB"/>
    <w:rsid w:val="003030C0"/>
    <w:rsid w:val="0030423B"/>
    <w:rsid w:val="0030468D"/>
    <w:rsid w:val="00304B8A"/>
    <w:rsid w:val="00304EE7"/>
    <w:rsid w:val="00305F04"/>
    <w:rsid w:val="00306BBF"/>
    <w:rsid w:val="003075A8"/>
    <w:rsid w:val="00307F71"/>
    <w:rsid w:val="00307FFE"/>
    <w:rsid w:val="00310C10"/>
    <w:rsid w:val="00311BCD"/>
    <w:rsid w:val="00311FC2"/>
    <w:rsid w:val="00312CBE"/>
    <w:rsid w:val="00312F21"/>
    <w:rsid w:val="003130C1"/>
    <w:rsid w:val="0031313B"/>
    <w:rsid w:val="00313856"/>
    <w:rsid w:val="00313B0A"/>
    <w:rsid w:val="0031411A"/>
    <w:rsid w:val="0031527F"/>
    <w:rsid w:val="00315537"/>
    <w:rsid w:val="003155B2"/>
    <w:rsid w:val="00315C24"/>
    <w:rsid w:val="00315C81"/>
    <w:rsid w:val="003160E6"/>
    <w:rsid w:val="003171E0"/>
    <w:rsid w:val="00317CAD"/>
    <w:rsid w:val="00320AB3"/>
    <w:rsid w:val="00320FB3"/>
    <w:rsid w:val="0032116A"/>
    <w:rsid w:val="00321644"/>
    <w:rsid w:val="003219F3"/>
    <w:rsid w:val="00321CC9"/>
    <w:rsid w:val="00321D29"/>
    <w:rsid w:val="00321EDE"/>
    <w:rsid w:val="003239F6"/>
    <w:rsid w:val="00324126"/>
    <w:rsid w:val="00324603"/>
    <w:rsid w:val="00324A2F"/>
    <w:rsid w:val="00324D04"/>
    <w:rsid w:val="00324E76"/>
    <w:rsid w:val="003251FF"/>
    <w:rsid w:val="00325C4F"/>
    <w:rsid w:val="00326637"/>
    <w:rsid w:val="003268C9"/>
    <w:rsid w:val="003269E2"/>
    <w:rsid w:val="00326E63"/>
    <w:rsid w:val="003274F4"/>
    <w:rsid w:val="0032788B"/>
    <w:rsid w:val="00330757"/>
    <w:rsid w:val="003309B3"/>
    <w:rsid w:val="003311D8"/>
    <w:rsid w:val="00331387"/>
    <w:rsid w:val="003318E8"/>
    <w:rsid w:val="00331C03"/>
    <w:rsid w:val="00333140"/>
    <w:rsid w:val="00333256"/>
    <w:rsid w:val="003363B9"/>
    <w:rsid w:val="00337240"/>
    <w:rsid w:val="00337589"/>
    <w:rsid w:val="003375D9"/>
    <w:rsid w:val="003401DD"/>
    <w:rsid w:val="00340C1E"/>
    <w:rsid w:val="00340C2E"/>
    <w:rsid w:val="00341282"/>
    <w:rsid w:val="00341F32"/>
    <w:rsid w:val="00342AA7"/>
    <w:rsid w:val="0034334D"/>
    <w:rsid w:val="00343AB0"/>
    <w:rsid w:val="00344562"/>
    <w:rsid w:val="00344768"/>
    <w:rsid w:val="0034478D"/>
    <w:rsid w:val="00344906"/>
    <w:rsid w:val="00345051"/>
    <w:rsid w:val="00346404"/>
    <w:rsid w:val="00346ADC"/>
    <w:rsid w:val="00346FFF"/>
    <w:rsid w:val="00347AB1"/>
    <w:rsid w:val="00347C72"/>
    <w:rsid w:val="0035132C"/>
    <w:rsid w:val="00351B89"/>
    <w:rsid w:val="00351F7D"/>
    <w:rsid w:val="0035242B"/>
    <w:rsid w:val="003527CB"/>
    <w:rsid w:val="00352DD3"/>
    <w:rsid w:val="0035470E"/>
    <w:rsid w:val="0035502F"/>
    <w:rsid w:val="003551F2"/>
    <w:rsid w:val="0035574B"/>
    <w:rsid w:val="00355840"/>
    <w:rsid w:val="00356058"/>
    <w:rsid w:val="00356F7B"/>
    <w:rsid w:val="00357049"/>
    <w:rsid w:val="00357300"/>
    <w:rsid w:val="00360552"/>
    <w:rsid w:val="00360887"/>
    <w:rsid w:val="0036126A"/>
    <w:rsid w:val="003619AF"/>
    <w:rsid w:val="00362432"/>
    <w:rsid w:val="003624F8"/>
    <w:rsid w:val="00362581"/>
    <w:rsid w:val="003625DA"/>
    <w:rsid w:val="0036343D"/>
    <w:rsid w:val="00363AB9"/>
    <w:rsid w:val="00363C1E"/>
    <w:rsid w:val="00363D65"/>
    <w:rsid w:val="00364CC3"/>
    <w:rsid w:val="00365428"/>
    <w:rsid w:val="00366004"/>
    <w:rsid w:val="00366894"/>
    <w:rsid w:val="00366D43"/>
    <w:rsid w:val="00367387"/>
    <w:rsid w:val="00367514"/>
    <w:rsid w:val="003677C8"/>
    <w:rsid w:val="00367804"/>
    <w:rsid w:val="00367AA0"/>
    <w:rsid w:val="003707B3"/>
    <w:rsid w:val="00370C65"/>
    <w:rsid w:val="00371329"/>
    <w:rsid w:val="00371924"/>
    <w:rsid w:val="00371B26"/>
    <w:rsid w:val="00371F65"/>
    <w:rsid w:val="003720BD"/>
    <w:rsid w:val="003722E3"/>
    <w:rsid w:val="003748DC"/>
    <w:rsid w:val="00375C84"/>
    <w:rsid w:val="00375FB1"/>
    <w:rsid w:val="00376848"/>
    <w:rsid w:val="00376EF6"/>
    <w:rsid w:val="00376FE4"/>
    <w:rsid w:val="003774FF"/>
    <w:rsid w:val="00377891"/>
    <w:rsid w:val="00380186"/>
    <w:rsid w:val="003801B8"/>
    <w:rsid w:val="00380B7F"/>
    <w:rsid w:val="00381110"/>
    <w:rsid w:val="00381138"/>
    <w:rsid w:val="003815D9"/>
    <w:rsid w:val="0038160B"/>
    <w:rsid w:val="0038194A"/>
    <w:rsid w:val="00381C28"/>
    <w:rsid w:val="00381FC5"/>
    <w:rsid w:val="003821FD"/>
    <w:rsid w:val="0038278D"/>
    <w:rsid w:val="00383B83"/>
    <w:rsid w:val="003840D0"/>
    <w:rsid w:val="0038432B"/>
    <w:rsid w:val="003846EB"/>
    <w:rsid w:val="00385527"/>
    <w:rsid w:val="00385844"/>
    <w:rsid w:val="00385E01"/>
    <w:rsid w:val="00385F4E"/>
    <w:rsid w:val="00386029"/>
    <w:rsid w:val="00386A97"/>
    <w:rsid w:val="00387A48"/>
    <w:rsid w:val="00387AC9"/>
    <w:rsid w:val="0039003E"/>
    <w:rsid w:val="003901CD"/>
    <w:rsid w:val="003904FE"/>
    <w:rsid w:val="003912B9"/>
    <w:rsid w:val="0039170A"/>
    <w:rsid w:val="00391BCA"/>
    <w:rsid w:val="00393274"/>
    <w:rsid w:val="00393965"/>
    <w:rsid w:val="00393FE8"/>
    <w:rsid w:val="0039499C"/>
    <w:rsid w:val="00394D75"/>
    <w:rsid w:val="00394E3F"/>
    <w:rsid w:val="003955D7"/>
    <w:rsid w:val="00396014"/>
    <w:rsid w:val="003967BA"/>
    <w:rsid w:val="0039713F"/>
    <w:rsid w:val="003A0E4B"/>
    <w:rsid w:val="003A1B65"/>
    <w:rsid w:val="003A21F2"/>
    <w:rsid w:val="003A23E2"/>
    <w:rsid w:val="003A24BA"/>
    <w:rsid w:val="003A2577"/>
    <w:rsid w:val="003A29FD"/>
    <w:rsid w:val="003A308F"/>
    <w:rsid w:val="003A325D"/>
    <w:rsid w:val="003A37D5"/>
    <w:rsid w:val="003A5333"/>
    <w:rsid w:val="003A58CE"/>
    <w:rsid w:val="003A5F55"/>
    <w:rsid w:val="003A65AE"/>
    <w:rsid w:val="003A6A3B"/>
    <w:rsid w:val="003A6B9C"/>
    <w:rsid w:val="003A6D35"/>
    <w:rsid w:val="003A7579"/>
    <w:rsid w:val="003B0167"/>
    <w:rsid w:val="003B0AF3"/>
    <w:rsid w:val="003B0E3F"/>
    <w:rsid w:val="003B0F2D"/>
    <w:rsid w:val="003B1181"/>
    <w:rsid w:val="003B1865"/>
    <w:rsid w:val="003B2CCA"/>
    <w:rsid w:val="003B31E9"/>
    <w:rsid w:val="003B3852"/>
    <w:rsid w:val="003B3CCD"/>
    <w:rsid w:val="003B43FD"/>
    <w:rsid w:val="003B48BA"/>
    <w:rsid w:val="003B4B52"/>
    <w:rsid w:val="003B5139"/>
    <w:rsid w:val="003B548D"/>
    <w:rsid w:val="003B596A"/>
    <w:rsid w:val="003C248C"/>
    <w:rsid w:val="003C2F28"/>
    <w:rsid w:val="003C2F52"/>
    <w:rsid w:val="003C301D"/>
    <w:rsid w:val="003C3077"/>
    <w:rsid w:val="003C3A58"/>
    <w:rsid w:val="003C3AD6"/>
    <w:rsid w:val="003C3BD8"/>
    <w:rsid w:val="003C4B46"/>
    <w:rsid w:val="003C4BA1"/>
    <w:rsid w:val="003C4DAE"/>
    <w:rsid w:val="003C5997"/>
    <w:rsid w:val="003C662C"/>
    <w:rsid w:val="003C7299"/>
    <w:rsid w:val="003C7690"/>
    <w:rsid w:val="003C791E"/>
    <w:rsid w:val="003C7A99"/>
    <w:rsid w:val="003C7B42"/>
    <w:rsid w:val="003C7D71"/>
    <w:rsid w:val="003D040F"/>
    <w:rsid w:val="003D049E"/>
    <w:rsid w:val="003D0D62"/>
    <w:rsid w:val="003D1F9F"/>
    <w:rsid w:val="003D24C0"/>
    <w:rsid w:val="003D27F0"/>
    <w:rsid w:val="003D385E"/>
    <w:rsid w:val="003D4AE6"/>
    <w:rsid w:val="003D4CF6"/>
    <w:rsid w:val="003D5115"/>
    <w:rsid w:val="003D6444"/>
    <w:rsid w:val="003D68A9"/>
    <w:rsid w:val="003D7AF4"/>
    <w:rsid w:val="003D7F62"/>
    <w:rsid w:val="003E0554"/>
    <w:rsid w:val="003E1C74"/>
    <w:rsid w:val="003E2A2E"/>
    <w:rsid w:val="003E2F2C"/>
    <w:rsid w:val="003E32B6"/>
    <w:rsid w:val="003E34A2"/>
    <w:rsid w:val="003E3704"/>
    <w:rsid w:val="003E50BA"/>
    <w:rsid w:val="003E50EB"/>
    <w:rsid w:val="003E5286"/>
    <w:rsid w:val="003E5C7D"/>
    <w:rsid w:val="003E6B16"/>
    <w:rsid w:val="003E72CC"/>
    <w:rsid w:val="003E7805"/>
    <w:rsid w:val="003E7C1B"/>
    <w:rsid w:val="003E7E0F"/>
    <w:rsid w:val="003F0C5B"/>
    <w:rsid w:val="003F1D0C"/>
    <w:rsid w:val="003F25DA"/>
    <w:rsid w:val="003F2714"/>
    <w:rsid w:val="003F28B2"/>
    <w:rsid w:val="003F30C5"/>
    <w:rsid w:val="003F38F5"/>
    <w:rsid w:val="003F3CF0"/>
    <w:rsid w:val="003F46A2"/>
    <w:rsid w:val="003F4FA4"/>
    <w:rsid w:val="003F5C08"/>
    <w:rsid w:val="003F7C6D"/>
    <w:rsid w:val="00400063"/>
    <w:rsid w:val="00400A86"/>
    <w:rsid w:val="004013F5"/>
    <w:rsid w:val="00401C7E"/>
    <w:rsid w:val="00401EE6"/>
    <w:rsid w:val="0040336D"/>
    <w:rsid w:val="004040B1"/>
    <w:rsid w:val="004041C3"/>
    <w:rsid w:val="00404857"/>
    <w:rsid w:val="00404DE5"/>
    <w:rsid w:val="00404E9D"/>
    <w:rsid w:val="004056E1"/>
    <w:rsid w:val="004068FD"/>
    <w:rsid w:val="00406E4E"/>
    <w:rsid w:val="004070EE"/>
    <w:rsid w:val="004079B4"/>
    <w:rsid w:val="00410079"/>
    <w:rsid w:val="00410100"/>
    <w:rsid w:val="00410769"/>
    <w:rsid w:val="004115D1"/>
    <w:rsid w:val="00411F44"/>
    <w:rsid w:val="0041224B"/>
    <w:rsid w:val="0041241E"/>
    <w:rsid w:val="0041248C"/>
    <w:rsid w:val="0041268B"/>
    <w:rsid w:val="004134DF"/>
    <w:rsid w:val="0041413F"/>
    <w:rsid w:val="00415108"/>
    <w:rsid w:val="0041595A"/>
    <w:rsid w:val="0041796D"/>
    <w:rsid w:val="00420AE5"/>
    <w:rsid w:val="00420E3F"/>
    <w:rsid w:val="004220A5"/>
    <w:rsid w:val="004222EA"/>
    <w:rsid w:val="004228B4"/>
    <w:rsid w:val="00423156"/>
    <w:rsid w:val="00423C31"/>
    <w:rsid w:val="004243CC"/>
    <w:rsid w:val="004247DE"/>
    <w:rsid w:val="004248F4"/>
    <w:rsid w:val="00424D61"/>
    <w:rsid w:val="00424DF3"/>
    <w:rsid w:val="0042501A"/>
    <w:rsid w:val="004250CE"/>
    <w:rsid w:val="004251A7"/>
    <w:rsid w:val="004253FD"/>
    <w:rsid w:val="004256FF"/>
    <w:rsid w:val="00425A51"/>
    <w:rsid w:val="00426127"/>
    <w:rsid w:val="00426416"/>
    <w:rsid w:val="00426C32"/>
    <w:rsid w:val="00426F89"/>
    <w:rsid w:val="00430957"/>
    <w:rsid w:val="00430FBE"/>
    <w:rsid w:val="00431017"/>
    <w:rsid w:val="004319C0"/>
    <w:rsid w:val="00431AA9"/>
    <w:rsid w:val="00431BFF"/>
    <w:rsid w:val="004323B7"/>
    <w:rsid w:val="00434887"/>
    <w:rsid w:val="00434907"/>
    <w:rsid w:val="00434E4B"/>
    <w:rsid w:val="00434EF6"/>
    <w:rsid w:val="0043559F"/>
    <w:rsid w:val="004355E2"/>
    <w:rsid w:val="00436396"/>
    <w:rsid w:val="00436400"/>
    <w:rsid w:val="004374DE"/>
    <w:rsid w:val="00440324"/>
    <w:rsid w:val="00440D20"/>
    <w:rsid w:val="00441129"/>
    <w:rsid w:val="004422E3"/>
    <w:rsid w:val="0044248D"/>
    <w:rsid w:val="0044291B"/>
    <w:rsid w:val="00442A93"/>
    <w:rsid w:val="00442CE1"/>
    <w:rsid w:val="0044356D"/>
    <w:rsid w:val="00443AE3"/>
    <w:rsid w:val="00443CE7"/>
    <w:rsid w:val="00443D1B"/>
    <w:rsid w:val="00444D48"/>
    <w:rsid w:val="004450D5"/>
    <w:rsid w:val="00445A5F"/>
    <w:rsid w:val="00445F4C"/>
    <w:rsid w:val="0044630B"/>
    <w:rsid w:val="0044667D"/>
    <w:rsid w:val="004466C0"/>
    <w:rsid w:val="004469B9"/>
    <w:rsid w:val="00447E5C"/>
    <w:rsid w:val="004500EB"/>
    <w:rsid w:val="00451700"/>
    <w:rsid w:val="00451A89"/>
    <w:rsid w:val="00452142"/>
    <w:rsid w:val="004524AE"/>
    <w:rsid w:val="00453017"/>
    <w:rsid w:val="00453B55"/>
    <w:rsid w:val="00453BE5"/>
    <w:rsid w:val="004542C8"/>
    <w:rsid w:val="00454B44"/>
    <w:rsid w:val="0045529E"/>
    <w:rsid w:val="00456034"/>
    <w:rsid w:val="004572C6"/>
    <w:rsid w:val="0045772C"/>
    <w:rsid w:val="004604E2"/>
    <w:rsid w:val="004604EA"/>
    <w:rsid w:val="004609AB"/>
    <w:rsid w:val="0046182C"/>
    <w:rsid w:val="004626AB"/>
    <w:rsid w:val="004636EC"/>
    <w:rsid w:val="00464789"/>
    <w:rsid w:val="0046479F"/>
    <w:rsid w:val="00465046"/>
    <w:rsid w:val="00465548"/>
    <w:rsid w:val="00465BE6"/>
    <w:rsid w:val="00466A94"/>
    <w:rsid w:val="004671BC"/>
    <w:rsid w:val="0046797D"/>
    <w:rsid w:val="004701A4"/>
    <w:rsid w:val="004705C8"/>
    <w:rsid w:val="004708BC"/>
    <w:rsid w:val="00470F80"/>
    <w:rsid w:val="004715C1"/>
    <w:rsid w:val="0047175D"/>
    <w:rsid w:val="00471AA0"/>
    <w:rsid w:val="004724D4"/>
    <w:rsid w:val="00472699"/>
    <w:rsid w:val="004726FC"/>
    <w:rsid w:val="00472BE7"/>
    <w:rsid w:val="00473185"/>
    <w:rsid w:val="004738D1"/>
    <w:rsid w:val="004739D3"/>
    <w:rsid w:val="00473ED6"/>
    <w:rsid w:val="004747B4"/>
    <w:rsid w:val="004748CE"/>
    <w:rsid w:val="00474D91"/>
    <w:rsid w:val="00474E9F"/>
    <w:rsid w:val="00475A57"/>
    <w:rsid w:val="00475BFC"/>
    <w:rsid w:val="00477234"/>
    <w:rsid w:val="00477261"/>
    <w:rsid w:val="00477F13"/>
    <w:rsid w:val="0048051D"/>
    <w:rsid w:val="0048143C"/>
    <w:rsid w:val="004814FB"/>
    <w:rsid w:val="0048202C"/>
    <w:rsid w:val="00483542"/>
    <w:rsid w:val="00484432"/>
    <w:rsid w:val="00484493"/>
    <w:rsid w:val="00484920"/>
    <w:rsid w:val="00484E4A"/>
    <w:rsid w:val="004855E3"/>
    <w:rsid w:val="00485D6F"/>
    <w:rsid w:val="00485E5B"/>
    <w:rsid w:val="00485FE6"/>
    <w:rsid w:val="00487D45"/>
    <w:rsid w:val="00490023"/>
    <w:rsid w:val="0049025A"/>
    <w:rsid w:val="004906EA"/>
    <w:rsid w:val="00490CA8"/>
    <w:rsid w:val="00490FCF"/>
    <w:rsid w:val="00491027"/>
    <w:rsid w:val="00491850"/>
    <w:rsid w:val="00491D1B"/>
    <w:rsid w:val="00491FA9"/>
    <w:rsid w:val="00492336"/>
    <w:rsid w:val="00492771"/>
    <w:rsid w:val="004927CD"/>
    <w:rsid w:val="00492BB8"/>
    <w:rsid w:val="00492F86"/>
    <w:rsid w:val="00493437"/>
    <w:rsid w:val="004947C0"/>
    <w:rsid w:val="00494AB8"/>
    <w:rsid w:val="00494C63"/>
    <w:rsid w:val="004954ED"/>
    <w:rsid w:val="004956D4"/>
    <w:rsid w:val="00496F79"/>
    <w:rsid w:val="0049712F"/>
    <w:rsid w:val="004972FE"/>
    <w:rsid w:val="004973F7"/>
    <w:rsid w:val="00497BB0"/>
    <w:rsid w:val="004A039C"/>
    <w:rsid w:val="004A191B"/>
    <w:rsid w:val="004A1A33"/>
    <w:rsid w:val="004A1FBC"/>
    <w:rsid w:val="004A22A8"/>
    <w:rsid w:val="004A2385"/>
    <w:rsid w:val="004A2A42"/>
    <w:rsid w:val="004A42D6"/>
    <w:rsid w:val="004A57A0"/>
    <w:rsid w:val="004A5CA9"/>
    <w:rsid w:val="004A664C"/>
    <w:rsid w:val="004A675C"/>
    <w:rsid w:val="004A6BF6"/>
    <w:rsid w:val="004A6C35"/>
    <w:rsid w:val="004A732F"/>
    <w:rsid w:val="004A7822"/>
    <w:rsid w:val="004A7839"/>
    <w:rsid w:val="004B0505"/>
    <w:rsid w:val="004B0814"/>
    <w:rsid w:val="004B12B9"/>
    <w:rsid w:val="004B139C"/>
    <w:rsid w:val="004B1416"/>
    <w:rsid w:val="004B1745"/>
    <w:rsid w:val="004B1CFF"/>
    <w:rsid w:val="004B1D82"/>
    <w:rsid w:val="004B1DEB"/>
    <w:rsid w:val="004B1E25"/>
    <w:rsid w:val="004B33D5"/>
    <w:rsid w:val="004B355F"/>
    <w:rsid w:val="004B4A36"/>
    <w:rsid w:val="004B4A7C"/>
    <w:rsid w:val="004B639A"/>
    <w:rsid w:val="004B6C02"/>
    <w:rsid w:val="004B7DC5"/>
    <w:rsid w:val="004B7FAA"/>
    <w:rsid w:val="004C0B8C"/>
    <w:rsid w:val="004C0D76"/>
    <w:rsid w:val="004C1510"/>
    <w:rsid w:val="004C161F"/>
    <w:rsid w:val="004C1D4D"/>
    <w:rsid w:val="004C1F4B"/>
    <w:rsid w:val="004C208F"/>
    <w:rsid w:val="004C2700"/>
    <w:rsid w:val="004C2DB8"/>
    <w:rsid w:val="004C4532"/>
    <w:rsid w:val="004C4FF5"/>
    <w:rsid w:val="004C52E4"/>
    <w:rsid w:val="004C56B1"/>
    <w:rsid w:val="004C5A93"/>
    <w:rsid w:val="004C5B5B"/>
    <w:rsid w:val="004C5C61"/>
    <w:rsid w:val="004C66EE"/>
    <w:rsid w:val="004C766B"/>
    <w:rsid w:val="004C7690"/>
    <w:rsid w:val="004C76FF"/>
    <w:rsid w:val="004C7EB3"/>
    <w:rsid w:val="004D02D5"/>
    <w:rsid w:val="004D0596"/>
    <w:rsid w:val="004D05F8"/>
    <w:rsid w:val="004D0F3C"/>
    <w:rsid w:val="004D1B9F"/>
    <w:rsid w:val="004D2304"/>
    <w:rsid w:val="004D2A42"/>
    <w:rsid w:val="004D2D86"/>
    <w:rsid w:val="004D3219"/>
    <w:rsid w:val="004D3E3B"/>
    <w:rsid w:val="004D3EF0"/>
    <w:rsid w:val="004D435E"/>
    <w:rsid w:val="004D4AF5"/>
    <w:rsid w:val="004D5246"/>
    <w:rsid w:val="004D528E"/>
    <w:rsid w:val="004D5D95"/>
    <w:rsid w:val="004D5FA9"/>
    <w:rsid w:val="004D6247"/>
    <w:rsid w:val="004D6A15"/>
    <w:rsid w:val="004D700F"/>
    <w:rsid w:val="004D70CE"/>
    <w:rsid w:val="004D7B20"/>
    <w:rsid w:val="004D7F69"/>
    <w:rsid w:val="004D7FD1"/>
    <w:rsid w:val="004E0780"/>
    <w:rsid w:val="004E09F6"/>
    <w:rsid w:val="004E14CE"/>
    <w:rsid w:val="004E19E0"/>
    <w:rsid w:val="004E1B0E"/>
    <w:rsid w:val="004E254F"/>
    <w:rsid w:val="004E2722"/>
    <w:rsid w:val="004E2933"/>
    <w:rsid w:val="004E2EA2"/>
    <w:rsid w:val="004E37DA"/>
    <w:rsid w:val="004E4011"/>
    <w:rsid w:val="004E40E0"/>
    <w:rsid w:val="004E51B2"/>
    <w:rsid w:val="004E72CF"/>
    <w:rsid w:val="004E780F"/>
    <w:rsid w:val="004F00AC"/>
    <w:rsid w:val="004F0202"/>
    <w:rsid w:val="004F0CF9"/>
    <w:rsid w:val="004F166F"/>
    <w:rsid w:val="004F17F0"/>
    <w:rsid w:val="004F1980"/>
    <w:rsid w:val="004F1B25"/>
    <w:rsid w:val="004F1C9A"/>
    <w:rsid w:val="004F1DFC"/>
    <w:rsid w:val="004F293A"/>
    <w:rsid w:val="004F2A30"/>
    <w:rsid w:val="004F2EEA"/>
    <w:rsid w:val="004F3E5A"/>
    <w:rsid w:val="004F3F37"/>
    <w:rsid w:val="004F4059"/>
    <w:rsid w:val="004F4939"/>
    <w:rsid w:val="004F498A"/>
    <w:rsid w:val="004F53DD"/>
    <w:rsid w:val="004F5A53"/>
    <w:rsid w:val="004F5BE5"/>
    <w:rsid w:val="004F696C"/>
    <w:rsid w:val="00501A5A"/>
    <w:rsid w:val="00501FBD"/>
    <w:rsid w:val="005021CD"/>
    <w:rsid w:val="0050247A"/>
    <w:rsid w:val="00502898"/>
    <w:rsid w:val="00502901"/>
    <w:rsid w:val="00502940"/>
    <w:rsid w:val="00502C1E"/>
    <w:rsid w:val="00503FC9"/>
    <w:rsid w:val="005041C8"/>
    <w:rsid w:val="00504274"/>
    <w:rsid w:val="0050439C"/>
    <w:rsid w:val="00504600"/>
    <w:rsid w:val="00504650"/>
    <w:rsid w:val="00504C3B"/>
    <w:rsid w:val="00504C8A"/>
    <w:rsid w:val="00504EAE"/>
    <w:rsid w:val="005056EA"/>
    <w:rsid w:val="005059FE"/>
    <w:rsid w:val="00505A6F"/>
    <w:rsid w:val="00505B28"/>
    <w:rsid w:val="00505E8B"/>
    <w:rsid w:val="00506736"/>
    <w:rsid w:val="005068BA"/>
    <w:rsid w:val="0050755A"/>
    <w:rsid w:val="005076CB"/>
    <w:rsid w:val="005078EE"/>
    <w:rsid w:val="00507EAD"/>
    <w:rsid w:val="005108AF"/>
    <w:rsid w:val="005113F2"/>
    <w:rsid w:val="00512A14"/>
    <w:rsid w:val="00512B8E"/>
    <w:rsid w:val="00512BC9"/>
    <w:rsid w:val="005133A0"/>
    <w:rsid w:val="0051347A"/>
    <w:rsid w:val="005141BA"/>
    <w:rsid w:val="005157CD"/>
    <w:rsid w:val="00515A65"/>
    <w:rsid w:val="00515D88"/>
    <w:rsid w:val="00516A31"/>
    <w:rsid w:val="00516C62"/>
    <w:rsid w:val="0051756D"/>
    <w:rsid w:val="00520E8B"/>
    <w:rsid w:val="00520EE0"/>
    <w:rsid w:val="0052176F"/>
    <w:rsid w:val="00522B06"/>
    <w:rsid w:val="00522F4B"/>
    <w:rsid w:val="005231F8"/>
    <w:rsid w:val="00523392"/>
    <w:rsid w:val="0052342E"/>
    <w:rsid w:val="005265B2"/>
    <w:rsid w:val="00527111"/>
    <w:rsid w:val="00530F6E"/>
    <w:rsid w:val="00531484"/>
    <w:rsid w:val="005317A0"/>
    <w:rsid w:val="00533F7A"/>
    <w:rsid w:val="00534C71"/>
    <w:rsid w:val="005352C8"/>
    <w:rsid w:val="00535607"/>
    <w:rsid w:val="0053570C"/>
    <w:rsid w:val="005362BE"/>
    <w:rsid w:val="005369C5"/>
    <w:rsid w:val="00536D55"/>
    <w:rsid w:val="0053726A"/>
    <w:rsid w:val="005402FC"/>
    <w:rsid w:val="005405BE"/>
    <w:rsid w:val="00540944"/>
    <w:rsid w:val="00540F3A"/>
    <w:rsid w:val="00541FB8"/>
    <w:rsid w:val="00542280"/>
    <w:rsid w:val="005427B6"/>
    <w:rsid w:val="00542C08"/>
    <w:rsid w:val="00543D4B"/>
    <w:rsid w:val="00543DC3"/>
    <w:rsid w:val="00543EE6"/>
    <w:rsid w:val="00544324"/>
    <w:rsid w:val="005456CA"/>
    <w:rsid w:val="0054597F"/>
    <w:rsid w:val="00546245"/>
    <w:rsid w:val="00546782"/>
    <w:rsid w:val="005468DC"/>
    <w:rsid w:val="00546B95"/>
    <w:rsid w:val="00546E16"/>
    <w:rsid w:val="005474AD"/>
    <w:rsid w:val="00547748"/>
    <w:rsid w:val="00547A02"/>
    <w:rsid w:val="00547F5D"/>
    <w:rsid w:val="0055040A"/>
    <w:rsid w:val="00550856"/>
    <w:rsid w:val="005508E9"/>
    <w:rsid w:val="00550F55"/>
    <w:rsid w:val="00551629"/>
    <w:rsid w:val="005522E0"/>
    <w:rsid w:val="00552680"/>
    <w:rsid w:val="00552E76"/>
    <w:rsid w:val="00553F3A"/>
    <w:rsid w:val="00553FDB"/>
    <w:rsid w:val="00554B90"/>
    <w:rsid w:val="00554E69"/>
    <w:rsid w:val="00555313"/>
    <w:rsid w:val="005555E7"/>
    <w:rsid w:val="00556DB8"/>
    <w:rsid w:val="005572DE"/>
    <w:rsid w:val="00557784"/>
    <w:rsid w:val="0055778D"/>
    <w:rsid w:val="00560468"/>
    <w:rsid w:val="0056075E"/>
    <w:rsid w:val="0056144A"/>
    <w:rsid w:val="00561476"/>
    <w:rsid w:val="00561A77"/>
    <w:rsid w:val="00561B7B"/>
    <w:rsid w:val="00561C66"/>
    <w:rsid w:val="00561FB3"/>
    <w:rsid w:val="005626F4"/>
    <w:rsid w:val="00562AFE"/>
    <w:rsid w:val="00562BF2"/>
    <w:rsid w:val="005631A3"/>
    <w:rsid w:val="005632E1"/>
    <w:rsid w:val="00563BF2"/>
    <w:rsid w:val="00563FB5"/>
    <w:rsid w:val="00564F58"/>
    <w:rsid w:val="00565549"/>
    <w:rsid w:val="00565621"/>
    <w:rsid w:val="00565ABC"/>
    <w:rsid w:val="00566E48"/>
    <w:rsid w:val="00566FC2"/>
    <w:rsid w:val="0056779F"/>
    <w:rsid w:val="00570788"/>
    <w:rsid w:val="00570F42"/>
    <w:rsid w:val="0057126D"/>
    <w:rsid w:val="005717F9"/>
    <w:rsid w:val="00571DD6"/>
    <w:rsid w:val="0057214E"/>
    <w:rsid w:val="005721D5"/>
    <w:rsid w:val="00572378"/>
    <w:rsid w:val="005723E2"/>
    <w:rsid w:val="0057244E"/>
    <w:rsid w:val="00573E02"/>
    <w:rsid w:val="00573F3F"/>
    <w:rsid w:val="00574C68"/>
    <w:rsid w:val="005750B6"/>
    <w:rsid w:val="00575653"/>
    <w:rsid w:val="00575A7D"/>
    <w:rsid w:val="00576603"/>
    <w:rsid w:val="00577193"/>
    <w:rsid w:val="005773FD"/>
    <w:rsid w:val="00577839"/>
    <w:rsid w:val="00577D97"/>
    <w:rsid w:val="005801A6"/>
    <w:rsid w:val="00580276"/>
    <w:rsid w:val="0058056C"/>
    <w:rsid w:val="0058058E"/>
    <w:rsid w:val="0058098C"/>
    <w:rsid w:val="00580B6B"/>
    <w:rsid w:val="00580C9C"/>
    <w:rsid w:val="00581117"/>
    <w:rsid w:val="00581555"/>
    <w:rsid w:val="005818B9"/>
    <w:rsid w:val="00582BB4"/>
    <w:rsid w:val="005855F3"/>
    <w:rsid w:val="00585CBC"/>
    <w:rsid w:val="00586341"/>
    <w:rsid w:val="005878C0"/>
    <w:rsid w:val="00587A0D"/>
    <w:rsid w:val="00590D18"/>
    <w:rsid w:val="00592308"/>
    <w:rsid w:val="00592F3C"/>
    <w:rsid w:val="0059306B"/>
    <w:rsid w:val="00593679"/>
    <w:rsid w:val="0059416C"/>
    <w:rsid w:val="00594526"/>
    <w:rsid w:val="005952B8"/>
    <w:rsid w:val="005954C4"/>
    <w:rsid w:val="005959ED"/>
    <w:rsid w:val="00596A69"/>
    <w:rsid w:val="00596DA0"/>
    <w:rsid w:val="00597211"/>
    <w:rsid w:val="005973B6"/>
    <w:rsid w:val="0059754E"/>
    <w:rsid w:val="00597AC4"/>
    <w:rsid w:val="005A00F6"/>
    <w:rsid w:val="005A0242"/>
    <w:rsid w:val="005A03E0"/>
    <w:rsid w:val="005A1B31"/>
    <w:rsid w:val="005A1D9F"/>
    <w:rsid w:val="005A212F"/>
    <w:rsid w:val="005A2CD5"/>
    <w:rsid w:val="005A2F0C"/>
    <w:rsid w:val="005A369D"/>
    <w:rsid w:val="005A3E31"/>
    <w:rsid w:val="005A45F0"/>
    <w:rsid w:val="005A4892"/>
    <w:rsid w:val="005A49A1"/>
    <w:rsid w:val="005A51B4"/>
    <w:rsid w:val="005A5870"/>
    <w:rsid w:val="005A5A61"/>
    <w:rsid w:val="005A5FA9"/>
    <w:rsid w:val="005A602C"/>
    <w:rsid w:val="005A61F5"/>
    <w:rsid w:val="005A653D"/>
    <w:rsid w:val="005A6959"/>
    <w:rsid w:val="005A6DE1"/>
    <w:rsid w:val="005A6E5E"/>
    <w:rsid w:val="005A6E6E"/>
    <w:rsid w:val="005A7BAD"/>
    <w:rsid w:val="005B01D4"/>
    <w:rsid w:val="005B05B0"/>
    <w:rsid w:val="005B120F"/>
    <w:rsid w:val="005B1CA8"/>
    <w:rsid w:val="005B22CC"/>
    <w:rsid w:val="005B3184"/>
    <w:rsid w:val="005B3514"/>
    <w:rsid w:val="005B45B2"/>
    <w:rsid w:val="005B4BB0"/>
    <w:rsid w:val="005B4D66"/>
    <w:rsid w:val="005B4E00"/>
    <w:rsid w:val="005B5549"/>
    <w:rsid w:val="005B55A1"/>
    <w:rsid w:val="005B5FCB"/>
    <w:rsid w:val="005B60EC"/>
    <w:rsid w:val="005B642E"/>
    <w:rsid w:val="005B6709"/>
    <w:rsid w:val="005B70A9"/>
    <w:rsid w:val="005B70C3"/>
    <w:rsid w:val="005B75B5"/>
    <w:rsid w:val="005B76DD"/>
    <w:rsid w:val="005C030C"/>
    <w:rsid w:val="005C0585"/>
    <w:rsid w:val="005C1238"/>
    <w:rsid w:val="005C14A8"/>
    <w:rsid w:val="005C23A4"/>
    <w:rsid w:val="005C2903"/>
    <w:rsid w:val="005C30DB"/>
    <w:rsid w:val="005C31AC"/>
    <w:rsid w:val="005C3358"/>
    <w:rsid w:val="005C3AB0"/>
    <w:rsid w:val="005C506A"/>
    <w:rsid w:val="005C57C3"/>
    <w:rsid w:val="005C5ED3"/>
    <w:rsid w:val="005C6302"/>
    <w:rsid w:val="005C6326"/>
    <w:rsid w:val="005C6A9A"/>
    <w:rsid w:val="005C715D"/>
    <w:rsid w:val="005C74A2"/>
    <w:rsid w:val="005D13CB"/>
    <w:rsid w:val="005D153B"/>
    <w:rsid w:val="005D155F"/>
    <w:rsid w:val="005D1967"/>
    <w:rsid w:val="005D21D9"/>
    <w:rsid w:val="005D26B8"/>
    <w:rsid w:val="005D331E"/>
    <w:rsid w:val="005D33A1"/>
    <w:rsid w:val="005D35DC"/>
    <w:rsid w:val="005D4473"/>
    <w:rsid w:val="005D4958"/>
    <w:rsid w:val="005D54F8"/>
    <w:rsid w:val="005D5A9C"/>
    <w:rsid w:val="005D6572"/>
    <w:rsid w:val="005D68B5"/>
    <w:rsid w:val="005D69F6"/>
    <w:rsid w:val="005D7561"/>
    <w:rsid w:val="005E1245"/>
    <w:rsid w:val="005E1528"/>
    <w:rsid w:val="005E1F11"/>
    <w:rsid w:val="005E1F64"/>
    <w:rsid w:val="005E3155"/>
    <w:rsid w:val="005E3B9A"/>
    <w:rsid w:val="005E3E3E"/>
    <w:rsid w:val="005E4098"/>
    <w:rsid w:val="005E4314"/>
    <w:rsid w:val="005E4F92"/>
    <w:rsid w:val="005E50EB"/>
    <w:rsid w:val="005E57E4"/>
    <w:rsid w:val="005E5E48"/>
    <w:rsid w:val="005E622B"/>
    <w:rsid w:val="005E6E7D"/>
    <w:rsid w:val="005E72A2"/>
    <w:rsid w:val="005F016E"/>
    <w:rsid w:val="005F03D0"/>
    <w:rsid w:val="005F0C79"/>
    <w:rsid w:val="005F0C7F"/>
    <w:rsid w:val="005F0D4A"/>
    <w:rsid w:val="005F0F03"/>
    <w:rsid w:val="005F19DA"/>
    <w:rsid w:val="005F1C2D"/>
    <w:rsid w:val="005F367B"/>
    <w:rsid w:val="005F51B5"/>
    <w:rsid w:val="005F56DA"/>
    <w:rsid w:val="005F5809"/>
    <w:rsid w:val="005F5AE7"/>
    <w:rsid w:val="005F61B8"/>
    <w:rsid w:val="005F632F"/>
    <w:rsid w:val="005F6377"/>
    <w:rsid w:val="005F6407"/>
    <w:rsid w:val="005F6F2D"/>
    <w:rsid w:val="005F798B"/>
    <w:rsid w:val="005F7E61"/>
    <w:rsid w:val="0060008F"/>
    <w:rsid w:val="00600949"/>
    <w:rsid w:val="00600976"/>
    <w:rsid w:val="00600C2A"/>
    <w:rsid w:val="00601713"/>
    <w:rsid w:val="0060172A"/>
    <w:rsid w:val="0060220A"/>
    <w:rsid w:val="006023D5"/>
    <w:rsid w:val="0060275C"/>
    <w:rsid w:val="00602856"/>
    <w:rsid w:val="006028C5"/>
    <w:rsid w:val="006035BC"/>
    <w:rsid w:val="0060379C"/>
    <w:rsid w:val="00603BE8"/>
    <w:rsid w:val="00604C48"/>
    <w:rsid w:val="00604C49"/>
    <w:rsid w:val="00604E15"/>
    <w:rsid w:val="006051D5"/>
    <w:rsid w:val="0060535E"/>
    <w:rsid w:val="00605B57"/>
    <w:rsid w:val="00606BF1"/>
    <w:rsid w:val="00607894"/>
    <w:rsid w:val="00610653"/>
    <w:rsid w:val="00610C2E"/>
    <w:rsid w:val="00610D45"/>
    <w:rsid w:val="0061110E"/>
    <w:rsid w:val="00611386"/>
    <w:rsid w:val="00611803"/>
    <w:rsid w:val="00611909"/>
    <w:rsid w:val="00611A90"/>
    <w:rsid w:val="00611B17"/>
    <w:rsid w:val="006121C7"/>
    <w:rsid w:val="00612C35"/>
    <w:rsid w:val="006132BD"/>
    <w:rsid w:val="00613963"/>
    <w:rsid w:val="00613CED"/>
    <w:rsid w:val="00614C9D"/>
    <w:rsid w:val="0061516A"/>
    <w:rsid w:val="00615B73"/>
    <w:rsid w:val="006160BF"/>
    <w:rsid w:val="00616EB7"/>
    <w:rsid w:val="0061716A"/>
    <w:rsid w:val="006175E8"/>
    <w:rsid w:val="006200E8"/>
    <w:rsid w:val="00620625"/>
    <w:rsid w:val="0062063F"/>
    <w:rsid w:val="006206F2"/>
    <w:rsid w:val="00620759"/>
    <w:rsid w:val="006209E3"/>
    <w:rsid w:val="00620ED1"/>
    <w:rsid w:val="00621476"/>
    <w:rsid w:val="00621D46"/>
    <w:rsid w:val="00622ED4"/>
    <w:rsid w:val="00622F57"/>
    <w:rsid w:val="006236D3"/>
    <w:rsid w:val="00623AC4"/>
    <w:rsid w:val="00623CF8"/>
    <w:rsid w:val="00623FAA"/>
    <w:rsid w:val="0062473A"/>
    <w:rsid w:val="00624A3B"/>
    <w:rsid w:val="0062655D"/>
    <w:rsid w:val="00627727"/>
    <w:rsid w:val="00627BF3"/>
    <w:rsid w:val="00630A64"/>
    <w:rsid w:val="00630DC3"/>
    <w:rsid w:val="006314AD"/>
    <w:rsid w:val="0063184C"/>
    <w:rsid w:val="00631C09"/>
    <w:rsid w:val="00631EDF"/>
    <w:rsid w:val="00631F10"/>
    <w:rsid w:val="00632367"/>
    <w:rsid w:val="0063243B"/>
    <w:rsid w:val="006324B4"/>
    <w:rsid w:val="00632894"/>
    <w:rsid w:val="006331AA"/>
    <w:rsid w:val="00633A6E"/>
    <w:rsid w:val="00633EF3"/>
    <w:rsid w:val="00634073"/>
    <w:rsid w:val="00634C16"/>
    <w:rsid w:val="0063596E"/>
    <w:rsid w:val="006368C4"/>
    <w:rsid w:val="00636A85"/>
    <w:rsid w:val="00636EAF"/>
    <w:rsid w:val="00637AEE"/>
    <w:rsid w:val="00637BA7"/>
    <w:rsid w:val="00637CBB"/>
    <w:rsid w:val="00637F8F"/>
    <w:rsid w:val="00640097"/>
    <w:rsid w:val="00640167"/>
    <w:rsid w:val="00640238"/>
    <w:rsid w:val="00640530"/>
    <w:rsid w:val="00640F6A"/>
    <w:rsid w:val="006419BB"/>
    <w:rsid w:val="00641CB3"/>
    <w:rsid w:val="00641D0C"/>
    <w:rsid w:val="006421D4"/>
    <w:rsid w:val="006426DF"/>
    <w:rsid w:val="006431C6"/>
    <w:rsid w:val="006438AF"/>
    <w:rsid w:val="00644ED8"/>
    <w:rsid w:val="00645284"/>
    <w:rsid w:val="006455A8"/>
    <w:rsid w:val="00645F0C"/>
    <w:rsid w:val="0064607F"/>
    <w:rsid w:val="006462D8"/>
    <w:rsid w:val="00646319"/>
    <w:rsid w:val="00646462"/>
    <w:rsid w:val="006464D4"/>
    <w:rsid w:val="0064679C"/>
    <w:rsid w:val="00646CEF"/>
    <w:rsid w:val="00647E01"/>
    <w:rsid w:val="0065014A"/>
    <w:rsid w:val="00650B10"/>
    <w:rsid w:val="00650C58"/>
    <w:rsid w:val="00651408"/>
    <w:rsid w:val="00651A65"/>
    <w:rsid w:val="00651AF3"/>
    <w:rsid w:val="00651F06"/>
    <w:rsid w:val="006529AF"/>
    <w:rsid w:val="00652A3F"/>
    <w:rsid w:val="00652A9A"/>
    <w:rsid w:val="00652C1F"/>
    <w:rsid w:val="006533C7"/>
    <w:rsid w:val="00653F23"/>
    <w:rsid w:val="00653F92"/>
    <w:rsid w:val="00654132"/>
    <w:rsid w:val="00654F1F"/>
    <w:rsid w:val="00655EA3"/>
    <w:rsid w:val="006560DD"/>
    <w:rsid w:val="0065653A"/>
    <w:rsid w:val="00656C5B"/>
    <w:rsid w:val="00656CAC"/>
    <w:rsid w:val="00657208"/>
    <w:rsid w:val="006576F9"/>
    <w:rsid w:val="00657C05"/>
    <w:rsid w:val="00657FD8"/>
    <w:rsid w:val="00660651"/>
    <w:rsid w:val="00660768"/>
    <w:rsid w:val="006613CD"/>
    <w:rsid w:val="00662AD4"/>
    <w:rsid w:val="00662DA5"/>
    <w:rsid w:val="006641D9"/>
    <w:rsid w:val="00664CD5"/>
    <w:rsid w:val="00665C33"/>
    <w:rsid w:val="00665CAE"/>
    <w:rsid w:val="00665E1E"/>
    <w:rsid w:val="00665F56"/>
    <w:rsid w:val="0066617E"/>
    <w:rsid w:val="0066649E"/>
    <w:rsid w:val="0066667E"/>
    <w:rsid w:val="00666771"/>
    <w:rsid w:val="006667B6"/>
    <w:rsid w:val="00666875"/>
    <w:rsid w:val="006677AF"/>
    <w:rsid w:val="00667A7E"/>
    <w:rsid w:val="0067011C"/>
    <w:rsid w:val="00670A8F"/>
    <w:rsid w:val="00670D7C"/>
    <w:rsid w:val="006724EA"/>
    <w:rsid w:val="00672908"/>
    <w:rsid w:val="00672AE1"/>
    <w:rsid w:val="00673B2A"/>
    <w:rsid w:val="00673B42"/>
    <w:rsid w:val="00675028"/>
    <w:rsid w:val="00675883"/>
    <w:rsid w:val="00675EE5"/>
    <w:rsid w:val="006761E5"/>
    <w:rsid w:val="00676AC5"/>
    <w:rsid w:val="00677216"/>
    <w:rsid w:val="00677285"/>
    <w:rsid w:val="00677567"/>
    <w:rsid w:val="0067764B"/>
    <w:rsid w:val="00680C2C"/>
    <w:rsid w:val="006810F9"/>
    <w:rsid w:val="0068118D"/>
    <w:rsid w:val="006815A3"/>
    <w:rsid w:val="0068198A"/>
    <w:rsid w:val="00681F49"/>
    <w:rsid w:val="00682112"/>
    <w:rsid w:val="00682376"/>
    <w:rsid w:val="0068240D"/>
    <w:rsid w:val="0068282B"/>
    <w:rsid w:val="00682B9B"/>
    <w:rsid w:val="00682FAF"/>
    <w:rsid w:val="00683008"/>
    <w:rsid w:val="00683370"/>
    <w:rsid w:val="00683519"/>
    <w:rsid w:val="00683526"/>
    <w:rsid w:val="0068368E"/>
    <w:rsid w:val="006838AD"/>
    <w:rsid w:val="00684AA8"/>
    <w:rsid w:val="006852C4"/>
    <w:rsid w:val="00685345"/>
    <w:rsid w:val="00685650"/>
    <w:rsid w:val="0068589E"/>
    <w:rsid w:val="00685DE9"/>
    <w:rsid w:val="00685E21"/>
    <w:rsid w:val="00686825"/>
    <w:rsid w:val="006876CF"/>
    <w:rsid w:val="00687B01"/>
    <w:rsid w:val="00687B16"/>
    <w:rsid w:val="00687B78"/>
    <w:rsid w:val="00690D5D"/>
    <w:rsid w:val="00691257"/>
    <w:rsid w:val="00691321"/>
    <w:rsid w:val="00691716"/>
    <w:rsid w:val="00691FB9"/>
    <w:rsid w:val="006920E5"/>
    <w:rsid w:val="00692130"/>
    <w:rsid w:val="006921A4"/>
    <w:rsid w:val="006921FB"/>
    <w:rsid w:val="006922A4"/>
    <w:rsid w:val="00692D8C"/>
    <w:rsid w:val="00693723"/>
    <w:rsid w:val="00693864"/>
    <w:rsid w:val="00693F2F"/>
    <w:rsid w:val="006941FA"/>
    <w:rsid w:val="00694BD5"/>
    <w:rsid w:val="00695686"/>
    <w:rsid w:val="00695938"/>
    <w:rsid w:val="00695E1F"/>
    <w:rsid w:val="006965BB"/>
    <w:rsid w:val="00697988"/>
    <w:rsid w:val="006A0316"/>
    <w:rsid w:val="006A0349"/>
    <w:rsid w:val="006A0DF3"/>
    <w:rsid w:val="006A1166"/>
    <w:rsid w:val="006A1232"/>
    <w:rsid w:val="006A1A8A"/>
    <w:rsid w:val="006A1B71"/>
    <w:rsid w:val="006A1C7A"/>
    <w:rsid w:val="006A2362"/>
    <w:rsid w:val="006A2817"/>
    <w:rsid w:val="006A2A90"/>
    <w:rsid w:val="006A3049"/>
    <w:rsid w:val="006A33C3"/>
    <w:rsid w:val="006A39BC"/>
    <w:rsid w:val="006A4345"/>
    <w:rsid w:val="006A43F5"/>
    <w:rsid w:val="006A4724"/>
    <w:rsid w:val="006A4B9D"/>
    <w:rsid w:val="006A53B5"/>
    <w:rsid w:val="006A59C3"/>
    <w:rsid w:val="006A7577"/>
    <w:rsid w:val="006A7A75"/>
    <w:rsid w:val="006A7AA5"/>
    <w:rsid w:val="006B0EE1"/>
    <w:rsid w:val="006B1C23"/>
    <w:rsid w:val="006B1ED0"/>
    <w:rsid w:val="006B222A"/>
    <w:rsid w:val="006B3223"/>
    <w:rsid w:val="006B338B"/>
    <w:rsid w:val="006B3849"/>
    <w:rsid w:val="006B3857"/>
    <w:rsid w:val="006B44D6"/>
    <w:rsid w:val="006B4571"/>
    <w:rsid w:val="006B45AF"/>
    <w:rsid w:val="006B51C4"/>
    <w:rsid w:val="006B58F1"/>
    <w:rsid w:val="006B5DF4"/>
    <w:rsid w:val="006B7083"/>
    <w:rsid w:val="006B729D"/>
    <w:rsid w:val="006B78F7"/>
    <w:rsid w:val="006B7919"/>
    <w:rsid w:val="006B7D60"/>
    <w:rsid w:val="006B7F0A"/>
    <w:rsid w:val="006C063B"/>
    <w:rsid w:val="006C0BB4"/>
    <w:rsid w:val="006C0FB2"/>
    <w:rsid w:val="006C0FEF"/>
    <w:rsid w:val="006C116D"/>
    <w:rsid w:val="006C1886"/>
    <w:rsid w:val="006C19EB"/>
    <w:rsid w:val="006C1AF3"/>
    <w:rsid w:val="006C23A8"/>
    <w:rsid w:val="006C28E0"/>
    <w:rsid w:val="006C2AE4"/>
    <w:rsid w:val="006C2BB3"/>
    <w:rsid w:val="006C319E"/>
    <w:rsid w:val="006C32E2"/>
    <w:rsid w:val="006C349B"/>
    <w:rsid w:val="006C3646"/>
    <w:rsid w:val="006C4294"/>
    <w:rsid w:val="006C4D75"/>
    <w:rsid w:val="006C5052"/>
    <w:rsid w:val="006C588E"/>
    <w:rsid w:val="006C5C28"/>
    <w:rsid w:val="006C6916"/>
    <w:rsid w:val="006C69C0"/>
    <w:rsid w:val="006C7037"/>
    <w:rsid w:val="006C7B8E"/>
    <w:rsid w:val="006D01F4"/>
    <w:rsid w:val="006D0558"/>
    <w:rsid w:val="006D0586"/>
    <w:rsid w:val="006D08B9"/>
    <w:rsid w:val="006D0B36"/>
    <w:rsid w:val="006D1472"/>
    <w:rsid w:val="006D18D3"/>
    <w:rsid w:val="006D2938"/>
    <w:rsid w:val="006D3AF1"/>
    <w:rsid w:val="006D3F87"/>
    <w:rsid w:val="006D4431"/>
    <w:rsid w:val="006D4CCA"/>
    <w:rsid w:val="006D5265"/>
    <w:rsid w:val="006D5B7A"/>
    <w:rsid w:val="006D5C2F"/>
    <w:rsid w:val="006D5D54"/>
    <w:rsid w:val="006D6652"/>
    <w:rsid w:val="006D6863"/>
    <w:rsid w:val="006D688B"/>
    <w:rsid w:val="006D6A0B"/>
    <w:rsid w:val="006D6D41"/>
    <w:rsid w:val="006D7746"/>
    <w:rsid w:val="006D7C93"/>
    <w:rsid w:val="006E00E7"/>
    <w:rsid w:val="006E03F2"/>
    <w:rsid w:val="006E051D"/>
    <w:rsid w:val="006E0C18"/>
    <w:rsid w:val="006E11B4"/>
    <w:rsid w:val="006E148E"/>
    <w:rsid w:val="006E1D4D"/>
    <w:rsid w:val="006E2A86"/>
    <w:rsid w:val="006E2D54"/>
    <w:rsid w:val="006E3A28"/>
    <w:rsid w:val="006E4BA0"/>
    <w:rsid w:val="006E53B4"/>
    <w:rsid w:val="006E542E"/>
    <w:rsid w:val="006E5443"/>
    <w:rsid w:val="006E62E8"/>
    <w:rsid w:val="006E6A73"/>
    <w:rsid w:val="006E6C80"/>
    <w:rsid w:val="006E7809"/>
    <w:rsid w:val="006E7928"/>
    <w:rsid w:val="006F10CD"/>
    <w:rsid w:val="006F20F0"/>
    <w:rsid w:val="006F218E"/>
    <w:rsid w:val="006F2EBE"/>
    <w:rsid w:val="006F3019"/>
    <w:rsid w:val="006F3729"/>
    <w:rsid w:val="006F37FB"/>
    <w:rsid w:val="006F4114"/>
    <w:rsid w:val="006F43D1"/>
    <w:rsid w:val="006F43F2"/>
    <w:rsid w:val="006F4E04"/>
    <w:rsid w:val="006F5EAC"/>
    <w:rsid w:val="006F5ECC"/>
    <w:rsid w:val="006F61BF"/>
    <w:rsid w:val="006F6F82"/>
    <w:rsid w:val="006F732A"/>
    <w:rsid w:val="006F75BC"/>
    <w:rsid w:val="006F78F0"/>
    <w:rsid w:val="006F79B9"/>
    <w:rsid w:val="00700792"/>
    <w:rsid w:val="007008B4"/>
    <w:rsid w:val="00702422"/>
    <w:rsid w:val="007048ED"/>
    <w:rsid w:val="007050A4"/>
    <w:rsid w:val="007053F8"/>
    <w:rsid w:val="0070578B"/>
    <w:rsid w:val="007059BF"/>
    <w:rsid w:val="00706655"/>
    <w:rsid w:val="007067DC"/>
    <w:rsid w:val="007067FB"/>
    <w:rsid w:val="00706DF6"/>
    <w:rsid w:val="007078C4"/>
    <w:rsid w:val="00710924"/>
    <w:rsid w:val="00710A76"/>
    <w:rsid w:val="00710E12"/>
    <w:rsid w:val="007113C0"/>
    <w:rsid w:val="00711745"/>
    <w:rsid w:val="00711807"/>
    <w:rsid w:val="0071193F"/>
    <w:rsid w:val="00712332"/>
    <w:rsid w:val="00712C94"/>
    <w:rsid w:val="00712FFF"/>
    <w:rsid w:val="007132E9"/>
    <w:rsid w:val="00713992"/>
    <w:rsid w:val="0071405B"/>
    <w:rsid w:val="00714279"/>
    <w:rsid w:val="007150A0"/>
    <w:rsid w:val="00715230"/>
    <w:rsid w:val="00715AF4"/>
    <w:rsid w:val="00715BB7"/>
    <w:rsid w:val="00716038"/>
    <w:rsid w:val="00716168"/>
    <w:rsid w:val="00716DC3"/>
    <w:rsid w:val="00717F8D"/>
    <w:rsid w:val="007202BF"/>
    <w:rsid w:val="00720FE2"/>
    <w:rsid w:val="00721947"/>
    <w:rsid w:val="0072212C"/>
    <w:rsid w:val="007221CC"/>
    <w:rsid w:val="00722736"/>
    <w:rsid w:val="00722AF9"/>
    <w:rsid w:val="00722CD8"/>
    <w:rsid w:val="0072594E"/>
    <w:rsid w:val="00725C73"/>
    <w:rsid w:val="00725CB0"/>
    <w:rsid w:val="00726651"/>
    <w:rsid w:val="0072736C"/>
    <w:rsid w:val="007302B1"/>
    <w:rsid w:val="0073090E"/>
    <w:rsid w:val="00730A19"/>
    <w:rsid w:val="00731101"/>
    <w:rsid w:val="00731505"/>
    <w:rsid w:val="00731B4F"/>
    <w:rsid w:val="00731DB0"/>
    <w:rsid w:val="007321C0"/>
    <w:rsid w:val="0073230D"/>
    <w:rsid w:val="00732601"/>
    <w:rsid w:val="00732BD5"/>
    <w:rsid w:val="00732C46"/>
    <w:rsid w:val="00732D08"/>
    <w:rsid w:val="00732E32"/>
    <w:rsid w:val="007331C3"/>
    <w:rsid w:val="007333A7"/>
    <w:rsid w:val="007336DD"/>
    <w:rsid w:val="0073384C"/>
    <w:rsid w:val="00733D2C"/>
    <w:rsid w:val="007340A5"/>
    <w:rsid w:val="00734463"/>
    <w:rsid w:val="00734647"/>
    <w:rsid w:val="007355CB"/>
    <w:rsid w:val="00735661"/>
    <w:rsid w:val="007358E6"/>
    <w:rsid w:val="00735974"/>
    <w:rsid w:val="007363BB"/>
    <w:rsid w:val="007365A5"/>
    <w:rsid w:val="0073745A"/>
    <w:rsid w:val="0074080E"/>
    <w:rsid w:val="00740C03"/>
    <w:rsid w:val="00741664"/>
    <w:rsid w:val="007421D1"/>
    <w:rsid w:val="00743C51"/>
    <w:rsid w:val="00743E1C"/>
    <w:rsid w:val="00744597"/>
    <w:rsid w:val="00744C4A"/>
    <w:rsid w:val="00744DA8"/>
    <w:rsid w:val="00745017"/>
    <w:rsid w:val="00745073"/>
    <w:rsid w:val="007459B2"/>
    <w:rsid w:val="00745E20"/>
    <w:rsid w:val="00745FA7"/>
    <w:rsid w:val="00746C5E"/>
    <w:rsid w:val="00746DC8"/>
    <w:rsid w:val="007509C8"/>
    <w:rsid w:val="00750E4F"/>
    <w:rsid w:val="00751278"/>
    <w:rsid w:val="00751337"/>
    <w:rsid w:val="007513CA"/>
    <w:rsid w:val="0075194F"/>
    <w:rsid w:val="00752340"/>
    <w:rsid w:val="0075292B"/>
    <w:rsid w:val="00752BA2"/>
    <w:rsid w:val="00752F2D"/>
    <w:rsid w:val="0075309F"/>
    <w:rsid w:val="007530C6"/>
    <w:rsid w:val="007532FB"/>
    <w:rsid w:val="00753676"/>
    <w:rsid w:val="00753AF1"/>
    <w:rsid w:val="00754B37"/>
    <w:rsid w:val="0075502E"/>
    <w:rsid w:val="0075532F"/>
    <w:rsid w:val="00755515"/>
    <w:rsid w:val="00755A23"/>
    <w:rsid w:val="00755F82"/>
    <w:rsid w:val="00756458"/>
    <w:rsid w:val="007568B4"/>
    <w:rsid w:val="00757135"/>
    <w:rsid w:val="0075756B"/>
    <w:rsid w:val="0075778E"/>
    <w:rsid w:val="00757FAC"/>
    <w:rsid w:val="007600EC"/>
    <w:rsid w:val="00761B4D"/>
    <w:rsid w:val="00762456"/>
    <w:rsid w:val="007627E6"/>
    <w:rsid w:val="00762C7C"/>
    <w:rsid w:val="007632CF"/>
    <w:rsid w:val="0076364D"/>
    <w:rsid w:val="00763771"/>
    <w:rsid w:val="00763785"/>
    <w:rsid w:val="00763BDB"/>
    <w:rsid w:val="00763DFE"/>
    <w:rsid w:val="007644CC"/>
    <w:rsid w:val="00764DA6"/>
    <w:rsid w:val="007651D4"/>
    <w:rsid w:val="007653C6"/>
    <w:rsid w:val="0076548B"/>
    <w:rsid w:val="00765CB0"/>
    <w:rsid w:val="00765DF5"/>
    <w:rsid w:val="00765EC1"/>
    <w:rsid w:val="00765EEF"/>
    <w:rsid w:val="007665F4"/>
    <w:rsid w:val="00766754"/>
    <w:rsid w:val="007668BB"/>
    <w:rsid w:val="00766BFC"/>
    <w:rsid w:val="00766C84"/>
    <w:rsid w:val="0076746A"/>
    <w:rsid w:val="00767584"/>
    <w:rsid w:val="007679E7"/>
    <w:rsid w:val="00767F6A"/>
    <w:rsid w:val="00770382"/>
    <w:rsid w:val="007706FE"/>
    <w:rsid w:val="00770BD8"/>
    <w:rsid w:val="007713BA"/>
    <w:rsid w:val="00771601"/>
    <w:rsid w:val="0077167E"/>
    <w:rsid w:val="00771ACE"/>
    <w:rsid w:val="00772112"/>
    <w:rsid w:val="0077235A"/>
    <w:rsid w:val="0077330B"/>
    <w:rsid w:val="00775AE4"/>
    <w:rsid w:val="00776C41"/>
    <w:rsid w:val="007770AB"/>
    <w:rsid w:val="00777159"/>
    <w:rsid w:val="007772EF"/>
    <w:rsid w:val="0077748C"/>
    <w:rsid w:val="00777B77"/>
    <w:rsid w:val="0078068F"/>
    <w:rsid w:val="00780A3B"/>
    <w:rsid w:val="0078109A"/>
    <w:rsid w:val="007810C7"/>
    <w:rsid w:val="00782100"/>
    <w:rsid w:val="007825C1"/>
    <w:rsid w:val="0078276C"/>
    <w:rsid w:val="00782989"/>
    <w:rsid w:val="007835F4"/>
    <w:rsid w:val="00783C59"/>
    <w:rsid w:val="007840E3"/>
    <w:rsid w:val="00785219"/>
    <w:rsid w:val="00785453"/>
    <w:rsid w:val="00785DDE"/>
    <w:rsid w:val="007861B3"/>
    <w:rsid w:val="0078682B"/>
    <w:rsid w:val="00786CA4"/>
    <w:rsid w:val="00787210"/>
    <w:rsid w:val="007872B1"/>
    <w:rsid w:val="007872D8"/>
    <w:rsid w:val="00787385"/>
    <w:rsid w:val="00790192"/>
    <w:rsid w:val="007903EA"/>
    <w:rsid w:val="00791251"/>
    <w:rsid w:val="00791CEB"/>
    <w:rsid w:val="00791D52"/>
    <w:rsid w:val="00792300"/>
    <w:rsid w:val="00792A40"/>
    <w:rsid w:val="00792C1E"/>
    <w:rsid w:val="00794345"/>
    <w:rsid w:val="007944C5"/>
    <w:rsid w:val="00794A07"/>
    <w:rsid w:val="00794CB9"/>
    <w:rsid w:val="007954AD"/>
    <w:rsid w:val="00795C52"/>
    <w:rsid w:val="007961A9"/>
    <w:rsid w:val="0079643D"/>
    <w:rsid w:val="00796A3A"/>
    <w:rsid w:val="00797424"/>
    <w:rsid w:val="0079777F"/>
    <w:rsid w:val="00797EAD"/>
    <w:rsid w:val="007A0228"/>
    <w:rsid w:val="007A10F2"/>
    <w:rsid w:val="007A1634"/>
    <w:rsid w:val="007A21BA"/>
    <w:rsid w:val="007A2398"/>
    <w:rsid w:val="007A3058"/>
    <w:rsid w:val="007A3183"/>
    <w:rsid w:val="007A32D0"/>
    <w:rsid w:val="007A3512"/>
    <w:rsid w:val="007A4A65"/>
    <w:rsid w:val="007A4FC1"/>
    <w:rsid w:val="007A5AF0"/>
    <w:rsid w:val="007A65A3"/>
    <w:rsid w:val="007A6AA1"/>
    <w:rsid w:val="007A6B4F"/>
    <w:rsid w:val="007A725C"/>
    <w:rsid w:val="007A72E4"/>
    <w:rsid w:val="007A75FB"/>
    <w:rsid w:val="007A7B8F"/>
    <w:rsid w:val="007B002B"/>
    <w:rsid w:val="007B0831"/>
    <w:rsid w:val="007B0BDA"/>
    <w:rsid w:val="007B0C6D"/>
    <w:rsid w:val="007B117F"/>
    <w:rsid w:val="007B1CC0"/>
    <w:rsid w:val="007B1EB7"/>
    <w:rsid w:val="007B2522"/>
    <w:rsid w:val="007B2D6F"/>
    <w:rsid w:val="007B341C"/>
    <w:rsid w:val="007B3F62"/>
    <w:rsid w:val="007B3FE7"/>
    <w:rsid w:val="007B4816"/>
    <w:rsid w:val="007B4873"/>
    <w:rsid w:val="007B4B00"/>
    <w:rsid w:val="007B4E46"/>
    <w:rsid w:val="007B556C"/>
    <w:rsid w:val="007B5F01"/>
    <w:rsid w:val="007B67C0"/>
    <w:rsid w:val="007B70EB"/>
    <w:rsid w:val="007B73B2"/>
    <w:rsid w:val="007B75F6"/>
    <w:rsid w:val="007C0433"/>
    <w:rsid w:val="007C0661"/>
    <w:rsid w:val="007C084F"/>
    <w:rsid w:val="007C0CB6"/>
    <w:rsid w:val="007C1217"/>
    <w:rsid w:val="007C1593"/>
    <w:rsid w:val="007C15EC"/>
    <w:rsid w:val="007C1F75"/>
    <w:rsid w:val="007C2C45"/>
    <w:rsid w:val="007C371E"/>
    <w:rsid w:val="007C3CD2"/>
    <w:rsid w:val="007C4016"/>
    <w:rsid w:val="007C4405"/>
    <w:rsid w:val="007C46B5"/>
    <w:rsid w:val="007C4FEE"/>
    <w:rsid w:val="007C5A98"/>
    <w:rsid w:val="007C61CE"/>
    <w:rsid w:val="007C6564"/>
    <w:rsid w:val="007C726A"/>
    <w:rsid w:val="007C7C67"/>
    <w:rsid w:val="007D05B2"/>
    <w:rsid w:val="007D1094"/>
    <w:rsid w:val="007D12F3"/>
    <w:rsid w:val="007D1A1A"/>
    <w:rsid w:val="007D205C"/>
    <w:rsid w:val="007D2C57"/>
    <w:rsid w:val="007D392D"/>
    <w:rsid w:val="007D3A92"/>
    <w:rsid w:val="007D3BC5"/>
    <w:rsid w:val="007D4F84"/>
    <w:rsid w:val="007D58CD"/>
    <w:rsid w:val="007D6622"/>
    <w:rsid w:val="007D67B1"/>
    <w:rsid w:val="007D6CC7"/>
    <w:rsid w:val="007D7022"/>
    <w:rsid w:val="007D71AA"/>
    <w:rsid w:val="007D7E18"/>
    <w:rsid w:val="007E0DA8"/>
    <w:rsid w:val="007E0F35"/>
    <w:rsid w:val="007E2452"/>
    <w:rsid w:val="007E260B"/>
    <w:rsid w:val="007E260F"/>
    <w:rsid w:val="007E3851"/>
    <w:rsid w:val="007E3A69"/>
    <w:rsid w:val="007E3AD6"/>
    <w:rsid w:val="007E4237"/>
    <w:rsid w:val="007E4D00"/>
    <w:rsid w:val="007E5321"/>
    <w:rsid w:val="007E5492"/>
    <w:rsid w:val="007E5D08"/>
    <w:rsid w:val="007E5DE4"/>
    <w:rsid w:val="007E61D3"/>
    <w:rsid w:val="007E68AA"/>
    <w:rsid w:val="007E6904"/>
    <w:rsid w:val="007E6F52"/>
    <w:rsid w:val="007E7AFC"/>
    <w:rsid w:val="007F072B"/>
    <w:rsid w:val="007F12D0"/>
    <w:rsid w:val="007F188D"/>
    <w:rsid w:val="007F1C70"/>
    <w:rsid w:val="007F2C6C"/>
    <w:rsid w:val="007F3BBA"/>
    <w:rsid w:val="007F468E"/>
    <w:rsid w:val="007F568C"/>
    <w:rsid w:val="007F59AE"/>
    <w:rsid w:val="007F5AB0"/>
    <w:rsid w:val="007F5FBA"/>
    <w:rsid w:val="007F6095"/>
    <w:rsid w:val="007F60AA"/>
    <w:rsid w:val="007F6708"/>
    <w:rsid w:val="007F6897"/>
    <w:rsid w:val="007F722B"/>
    <w:rsid w:val="007F7C5F"/>
    <w:rsid w:val="007F7E62"/>
    <w:rsid w:val="007F7F1A"/>
    <w:rsid w:val="00800801"/>
    <w:rsid w:val="008010D3"/>
    <w:rsid w:val="0080129A"/>
    <w:rsid w:val="00801AE6"/>
    <w:rsid w:val="00802429"/>
    <w:rsid w:val="00802469"/>
    <w:rsid w:val="00802A10"/>
    <w:rsid w:val="00802C71"/>
    <w:rsid w:val="00802FD7"/>
    <w:rsid w:val="00802FF7"/>
    <w:rsid w:val="008031EE"/>
    <w:rsid w:val="00803A1E"/>
    <w:rsid w:val="00803BB3"/>
    <w:rsid w:val="00803F9D"/>
    <w:rsid w:val="008041CA"/>
    <w:rsid w:val="008043C1"/>
    <w:rsid w:val="00804E18"/>
    <w:rsid w:val="00805388"/>
    <w:rsid w:val="008053E3"/>
    <w:rsid w:val="00806621"/>
    <w:rsid w:val="00806B9D"/>
    <w:rsid w:val="00807345"/>
    <w:rsid w:val="0080762B"/>
    <w:rsid w:val="00807A5A"/>
    <w:rsid w:val="00807AE9"/>
    <w:rsid w:val="008100ED"/>
    <w:rsid w:val="008101C8"/>
    <w:rsid w:val="00810A5B"/>
    <w:rsid w:val="00810A8B"/>
    <w:rsid w:val="00810B67"/>
    <w:rsid w:val="00810F06"/>
    <w:rsid w:val="00810F1C"/>
    <w:rsid w:val="0081118B"/>
    <w:rsid w:val="00811231"/>
    <w:rsid w:val="00811FB6"/>
    <w:rsid w:val="00813731"/>
    <w:rsid w:val="00813AEA"/>
    <w:rsid w:val="008140F1"/>
    <w:rsid w:val="00814108"/>
    <w:rsid w:val="008141BE"/>
    <w:rsid w:val="00814ADF"/>
    <w:rsid w:val="00814F7C"/>
    <w:rsid w:val="00815044"/>
    <w:rsid w:val="008155D3"/>
    <w:rsid w:val="00815F07"/>
    <w:rsid w:val="008163E0"/>
    <w:rsid w:val="00816627"/>
    <w:rsid w:val="00816CDB"/>
    <w:rsid w:val="00816D1E"/>
    <w:rsid w:val="008173CF"/>
    <w:rsid w:val="00817671"/>
    <w:rsid w:val="00821B8D"/>
    <w:rsid w:val="00821E24"/>
    <w:rsid w:val="00821F85"/>
    <w:rsid w:val="0082200A"/>
    <w:rsid w:val="00822050"/>
    <w:rsid w:val="00822D60"/>
    <w:rsid w:val="00822F8E"/>
    <w:rsid w:val="0082362D"/>
    <w:rsid w:val="0082376C"/>
    <w:rsid w:val="00823E92"/>
    <w:rsid w:val="008240B6"/>
    <w:rsid w:val="0082411C"/>
    <w:rsid w:val="00824BB3"/>
    <w:rsid w:val="00826AE9"/>
    <w:rsid w:val="00826CB5"/>
    <w:rsid w:val="008274B1"/>
    <w:rsid w:val="008274E7"/>
    <w:rsid w:val="00830108"/>
    <w:rsid w:val="00830309"/>
    <w:rsid w:val="008314F6"/>
    <w:rsid w:val="008321C5"/>
    <w:rsid w:val="00832BF0"/>
    <w:rsid w:val="00832EBB"/>
    <w:rsid w:val="00832F83"/>
    <w:rsid w:val="008331DE"/>
    <w:rsid w:val="0083358E"/>
    <w:rsid w:val="00833BE2"/>
    <w:rsid w:val="008355CE"/>
    <w:rsid w:val="00835924"/>
    <w:rsid w:val="008359A8"/>
    <w:rsid w:val="008378DB"/>
    <w:rsid w:val="00837D33"/>
    <w:rsid w:val="00837E2B"/>
    <w:rsid w:val="00840BC6"/>
    <w:rsid w:val="00840EE3"/>
    <w:rsid w:val="008416D4"/>
    <w:rsid w:val="00841DF7"/>
    <w:rsid w:val="00842AC8"/>
    <w:rsid w:val="00843E08"/>
    <w:rsid w:val="00843E7E"/>
    <w:rsid w:val="00844015"/>
    <w:rsid w:val="00844277"/>
    <w:rsid w:val="008447ED"/>
    <w:rsid w:val="00844861"/>
    <w:rsid w:val="00844C6C"/>
    <w:rsid w:val="00845296"/>
    <w:rsid w:val="008464AB"/>
    <w:rsid w:val="00846DF8"/>
    <w:rsid w:val="0084772B"/>
    <w:rsid w:val="00847C7E"/>
    <w:rsid w:val="00847F8F"/>
    <w:rsid w:val="008501C5"/>
    <w:rsid w:val="00850BDA"/>
    <w:rsid w:val="00850E12"/>
    <w:rsid w:val="008513BD"/>
    <w:rsid w:val="00851C82"/>
    <w:rsid w:val="00852338"/>
    <w:rsid w:val="0085354C"/>
    <w:rsid w:val="00853692"/>
    <w:rsid w:val="0085376A"/>
    <w:rsid w:val="00853C5E"/>
    <w:rsid w:val="00853C91"/>
    <w:rsid w:val="00853F39"/>
    <w:rsid w:val="00854513"/>
    <w:rsid w:val="00854960"/>
    <w:rsid w:val="008549BA"/>
    <w:rsid w:val="00855727"/>
    <w:rsid w:val="008558A9"/>
    <w:rsid w:val="00855C36"/>
    <w:rsid w:val="00856962"/>
    <w:rsid w:val="00856B7D"/>
    <w:rsid w:val="0085716D"/>
    <w:rsid w:val="0085747C"/>
    <w:rsid w:val="00857D92"/>
    <w:rsid w:val="00860082"/>
    <w:rsid w:val="0086019E"/>
    <w:rsid w:val="008601E7"/>
    <w:rsid w:val="0086048D"/>
    <w:rsid w:val="00860591"/>
    <w:rsid w:val="00860624"/>
    <w:rsid w:val="00861426"/>
    <w:rsid w:val="00861A6C"/>
    <w:rsid w:val="008620B6"/>
    <w:rsid w:val="00862D00"/>
    <w:rsid w:val="00863739"/>
    <w:rsid w:val="00863A50"/>
    <w:rsid w:val="00864EC0"/>
    <w:rsid w:val="00865016"/>
    <w:rsid w:val="00866564"/>
    <w:rsid w:val="008668A9"/>
    <w:rsid w:val="008673CD"/>
    <w:rsid w:val="00867490"/>
    <w:rsid w:val="00867CAC"/>
    <w:rsid w:val="00867DE7"/>
    <w:rsid w:val="00867F5C"/>
    <w:rsid w:val="008706AC"/>
    <w:rsid w:val="00872370"/>
    <w:rsid w:val="008743D5"/>
    <w:rsid w:val="00874966"/>
    <w:rsid w:val="00875491"/>
    <w:rsid w:val="00875665"/>
    <w:rsid w:val="00875B2F"/>
    <w:rsid w:val="00876630"/>
    <w:rsid w:val="00876C35"/>
    <w:rsid w:val="00876E1C"/>
    <w:rsid w:val="00876EB5"/>
    <w:rsid w:val="00877265"/>
    <w:rsid w:val="008773B7"/>
    <w:rsid w:val="00880139"/>
    <w:rsid w:val="008804E6"/>
    <w:rsid w:val="00881826"/>
    <w:rsid w:val="00881FA6"/>
    <w:rsid w:val="00882436"/>
    <w:rsid w:val="0088294D"/>
    <w:rsid w:val="00882C70"/>
    <w:rsid w:val="0088397D"/>
    <w:rsid w:val="00883A7D"/>
    <w:rsid w:val="00883F91"/>
    <w:rsid w:val="008844C0"/>
    <w:rsid w:val="008849E4"/>
    <w:rsid w:val="00884C9F"/>
    <w:rsid w:val="00885EB7"/>
    <w:rsid w:val="00885FB4"/>
    <w:rsid w:val="00886573"/>
    <w:rsid w:val="00886B97"/>
    <w:rsid w:val="00886F8C"/>
    <w:rsid w:val="0088748A"/>
    <w:rsid w:val="00887C95"/>
    <w:rsid w:val="00887EDE"/>
    <w:rsid w:val="00890FF3"/>
    <w:rsid w:val="008911BF"/>
    <w:rsid w:val="00892401"/>
    <w:rsid w:val="00892433"/>
    <w:rsid w:val="00893488"/>
    <w:rsid w:val="008941F8"/>
    <w:rsid w:val="008949C4"/>
    <w:rsid w:val="0089605F"/>
    <w:rsid w:val="008974B6"/>
    <w:rsid w:val="008978AE"/>
    <w:rsid w:val="008A010E"/>
    <w:rsid w:val="008A02D2"/>
    <w:rsid w:val="008A0DF1"/>
    <w:rsid w:val="008A1181"/>
    <w:rsid w:val="008A1190"/>
    <w:rsid w:val="008A1884"/>
    <w:rsid w:val="008A1A12"/>
    <w:rsid w:val="008A22EA"/>
    <w:rsid w:val="008A28B7"/>
    <w:rsid w:val="008A440A"/>
    <w:rsid w:val="008A484F"/>
    <w:rsid w:val="008A4A50"/>
    <w:rsid w:val="008A5928"/>
    <w:rsid w:val="008A5979"/>
    <w:rsid w:val="008A5C43"/>
    <w:rsid w:val="008A5EE5"/>
    <w:rsid w:val="008A75E5"/>
    <w:rsid w:val="008A7C06"/>
    <w:rsid w:val="008A7DB5"/>
    <w:rsid w:val="008B032A"/>
    <w:rsid w:val="008B0C5B"/>
    <w:rsid w:val="008B0F41"/>
    <w:rsid w:val="008B18C2"/>
    <w:rsid w:val="008B1F00"/>
    <w:rsid w:val="008B1FD5"/>
    <w:rsid w:val="008B280A"/>
    <w:rsid w:val="008B2C40"/>
    <w:rsid w:val="008B2C4A"/>
    <w:rsid w:val="008B2D29"/>
    <w:rsid w:val="008B302F"/>
    <w:rsid w:val="008B3214"/>
    <w:rsid w:val="008B3F30"/>
    <w:rsid w:val="008B4360"/>
    <w:rsid w:val="008B4C4D"/>
    <w:rsid w:val="008B4C86"/>
    <w:rsid w:val="008B5170"/>
    <w:rsid w:val="008B58CB"/>
    <w:rsid w:val="008B5A70"/>
    <w:rsid w:val="008B6521"/>
    <w:rsid w:val="008B75BC"/>
    <w:rsid w:val="008B76BB"/>
    <w:rsid w:val="008B79F6"/>
    <w:rsid w:val="008B7C38"/>
    <w:rsid w:val="008C057A"/>
    <w:rsid w:val="008C1CAF"/>
    <w:rsid w:val="008C227C"/>
    <w:rsid w:val="008C2F3A"/>
    <w:rsid w:val="008C370C"/>
    <w:rsid w:val="008C3869"/>
    <w:rsid w:val="008C3926"/>
    <w:rsid w:val="008C3CF7"/>
    <w:rsid w:val="008C4302"/>
    <w:rsid w:val="008C4D93"/>
    <w:rsid w:val="008C59F6"/>
    <w:rsid w:val="008C63FB"/>
    <w:rsid w:val="008C648F"/>
    <w:rsid w:val="008C68B1"/>
    <w:rsid w:val="008C6FBF"/>
    <w:rsid w:val="008D01A2"/>
    <w:rsid w:val="008D033D"/>
    <w:rsid w:val="008D0C40"/>
    <w:rsid w:val="008D2770"/>
    <w:rsid w:val="008D2806"/>
    <w:rsid w:val="008D2A1E"/>
    <w:rsid w:val="008D2F56"/>
    <w:rsid w:val="008D3653"/>
    <w:rsid w:val="008D5B74"/>
    <w:rsid w:val="008D68B1"/>
    <w:rsid w:val="008D782E"/>
    <w:rsid w:val="008E006A"/>
    <w:rsid w:val="008E0362"/>
    <w:rsid w:val="008E057B"/>
    <w:rsid w:val="008E1661"/>
    <w:rsid w:val="008E175D"/>
    <w:rsid w:val="008E1B3F"/>
    <w:rsid w:val="008E1B7B"/>
    <w:rsid w:val="008E1D4C"/>
    <w:rsid w:val="008E1D86"/>
    <w:rsid w:val="008E2350"/>
    <w:rsid w:val="008E2851"/>
    <w:rsid w:val="008E432F"/>
    <w:rsid w:val="008E4C42"/>
    <w:rsid w:val="008E5AB8"/>
    <w:rsid w:val="008E6B28"/>
    <w:rsid w:val="008E776F"/>
    <w:rsid w:val="008F09A7"/>
    <w:rsid w:val="008F0D9C"/>
    <w:rsid w:val="008F0E4D"/>
    <w:rsid w:val="008F1177"/>
    <w:rsid w:val="008F277D"/>
    <w:rsid w:val="008F388A"/>
    <w:rsid w:val="008F3A28"/>
    <w:rsid w:val="008F3C96"/>
    <w:rsid w:val="008F510C"/>
    <w:rsid w:val="008F5C3B"/>
    <w:rsid w:val="008F5E6F"/>
    <w:rsid w:val="008F6850"/>
    <w:rsid w:val="00900636"/>
    <w:rsid w:val="00901257"/>
    <w:rsid w:val="00901897"/>
    <w:rsid w:val="00901914"/>
    <w:rsid w:val="0090197B"/>
    <w:rsid w:val="00901FDB"/>
    <w:rsid w:val="009022C3"/>
    <w:rsid w:val="0090261E"/>
    <w:rsid w:val="00903205"/>
    <w:rsid w:val="00903494"/>
    <w:rsid w:val="009035C8"/>
    <w:rsid w:val="00903A2A"/>
    <w:rsid w:val="00904F74"/>
    <w:rsid w:val="0090633B"/>
    <w:rsid w:val="009076BB"/>
    <w:rsid w:val="0090781E"/>
    <w:rsid w:val="00910453"/>
    <w:rsid w:val="0091058D"/>
    <w:rsid w:val="009106B2"/>
    <w:rsid w:val="00911056"/>
    <w:rsid w:val="00911366"/>
    <w:rsid w:val="00911623"/>
    <w:rsid w:val="00911CF7"/>
    <w:rsid w:val="00912E8B"/>
    <w:rsid w:val="00913122"/>
    <w:rsid w:val="00913307"/>
    <w:rsid w:val="00913E4A"/>
    <w:rsid w:val="0091453B"/>
    <w:rsid w:val="00914D33"/>
    <w:rsid w:val="00915856"/>
    <w:rsid w:val="00915C54"/>
    <w:rsid w:val="00915FFD"/>
    <w:rsid w:val="00916836"/>
    <w:rsid w:val="0091721B"/>
    <w:rsid w:val="00917674"/>
    <w:rsid w:val="00917874"/>
    <w:rsid w:val="009206EB"/>
    <w:rsid w:val="009210FF"/>
    <w:rsid w:val="00921D25"/>
    <w:rsid w:val="0092217A"/>
    <w:rsid w:val="0092317E"/>
    <w:rsid w:val="0092447C"/>
    <w:rsid w:val="00924A0A"/>
    <w:rsid w:val="00924EF3"/>
    <w:rsid w:val="00926437"/>
    <w:rsid w:val="00926DA5"/>
    <w:rsid w:val="00926FBA"/>
    <w:rsid w:val="0092715B"/>
    <w:rsid w:val="00927B18"/>
    <w:rsid w:val="009305CC"/>
    <w:rsid w:val="00931221"/>
    <w:rsid w:val="00931FAB"/>
    <w:rsid w:val="00932556"/>
    <w:rsid w:val="009328CE"/>
    <w:rsid w:val="00932919"/>
    <w:rsid w:val="009329AF"/>
    <w:rsid w:val="00933161"/>
    <w:rsid w:val="009337C5"/>
    <w:rsid w:val="009361AF"/>
    <w:rsid w:val="009363D9"/>
    <w:rsid w:val="0093647A"/>
    <w:rsid w:val="009364DE"/>
    <w:rsid w:val="00936B48"/>
    <w:rsid w:val="009371AB"/>
    <w:rsid w:val="00937222"/>
    <w:rsid w:val="00937696"/>
    <w:rsid w:val="00937719"/>
    <w:rsid w:val="0093790E"/>
    <w:rsid w:val="00937DA1"/>
    <w:rsid w:val="00940F8E"/>
    <w:rsid w:val="009419F4"/>
    <w:rsid w:val="00941CA6"/>
    <w:rsid w:val="00941DF0"/>
    <w:rsid w:val="00942341"/>
    <w:rsid w:val="00943662"/>
    <w:rsid w:val="00943A5A"/>
    <w:rsid w:val="00943EA2"/>
    <w:rsid w:val="0094415D"/>
    <w:rsid w:val="00944199"/>
    <w:rsid w:val="00944384"/>
    <w:rsid w:val="00944625"/>
    <w:rsid w:val="009455D5"/>
    <w:rsid w:val="00945AD2"/>
    <w:rsid w:val="00947A92"/>
    <w:rsid w:val="00947A9D"/>
    <w:rsid w:val="00947C86"/>
    <w:rsid w:val="00947C97"/>
    <w:rsid w:val="00950B25"/>
    <w:rsid w:val="009512B1"/>
    <w:rsid w:val="009514CC"/>
    <w:rsid w:val="009515B8"/>
    <w:rsid w:val="00951A61"/>
    <w:rsid w:val="00952132"/>
    <w:rsid w:val="00952B56"/>
    <w:rsid w:val="00952C30"/>
    <w:rsid w:val="009535FE"/>
    <w:rsid w:val="00953700"/>
    <w:rsid w:val="00953FBC"/>
    <w:rsid w:val="009541C9"/>
    <w:rsid w:val="009546B6"/>
    <w:rsid w:val="00954A6A"/>
    <w:rsid w:val="00954DDE"/>
    <w:rsid w:val="00955111"/>
    <w:rsid w:val="00955EA5"/>
    <w:rsid w:val="00956841"/>
    <w:rsid w:val="00957077"/>
    <w:rsid w:val="00957E0F"/>
    <w:rsid w:val="00960F1E"/>
    <w:rsid w:val="00960FD6"/>
    <w:rsid w:val="0096185F"/>
    <w:rsid w:val="009619C5"/>
    <w:rsid w:val="00963524"/>
    <w:rsid w:val="0096355F"/>
    <w:rsid w:val="00963BC2"/>
    <w:rsid w:val="00963C89"/>
    <w:rsid w:val="00963F89"/>
    <w:rsid w:val="00964070"/>
    <w:rsid w:val="0096446D"/>
    <w:rsid w:val="0096481D"/>
    <w:rsid w:val="009649AD"/>
    <w:rsid w:val="00964D04"/>
    <w:rsid w:val="00964DB7"/>
    <w:rsid w:val="009656E1"/>
    <w:rsid w:val="009657B2"/>
    <w:rsid w:val="00965CB6"/>
    <w:rsid w:val="00965E03"/>
    <w:rsid w:val="009662A0"/>
    <w:rsid w:val="0096631F"/>
    <w:rsid w:val="00966DD5"/>
    <w:rsid w:val="00967672"/>
    <w:rsid w:val="00967774"/>
    <w:rsid w:val="0096798A"/>
    <w:rsid w:val="00970C47"/>
    <w:rsid w:val="00970FF3"/>
    <w:rsid w:val="00971425"/>
    <w:rsid w:val="00971C18"/>
    <w:rsid w:val="00971EDE"/>
    <w:rsid w:val="00971EE6"/>
    <w:rsid w:val="00972FA3"/>
    <w:rsid w:val="00972FB2"/>
    <w:rsid w:val="00974357"/>
    <w:rsid w:val="009744F0"/>
    <w:rsid w:val="00974C05"/>
    <w:rsid w:val="00975443"/>
    <w:rsid w:val="00975661"/>
    <w:rsid w:val="009759E8"/>
    <w:rsid w:val="00975EB5"/>
    <w:rsid w:val="0097661C"/>
    <w:rsid w:val="00976D0E"/>
    <w:rsid w:val="00976E04"/>
    <w:rsid w:val="00980328"/>
    <w:rsid w:val="00980528"/>
    <w:rsid w:val="0098163B"/>
    <w:rsid w:val="00981B0B"/>
    <w:rsid w:val="00983198"/>
    <w:rsid w:val="00983674"/>
    <w:rsid w:val="00984BAD"/>
    <w:rsid w:val="0098524F"/>
    <w:rsid w:val="009857C0"/>
    <w:rsid w:val="009862B7"/>
    <w:rsid w:val="009866EE"/>
    <w:rsid w:val="00986707"/>
    <w:rsid w:val="009870BD"/>
    <w:rsid w:val="009872F4"/>
    <w:rsid w:val="009874FC"/>
    <w:rsid w:val="0098794D"/>
    <w:rsid w:val="00990276"/>
    <w:rsid w:val="009911B9"/>
    <w:rsid w:val="0099133B"/>
    <w:rsid w:val="00991AE6"/>
    <w:rsid w:val="00991BF3"/>
    <w:rsid w:val="00993B1F"/>
    <w:rsid w:val="00994716"/>
    <w:rsid w:val="0099534D"/>
    <w:rsid w:val="009962CA"/>
    <w:rsid w:val="00996D9D"/>
    <w:rsid w:val="00996FBE"/>
    <w:rsid w:val="009979AC"/>
    <w:rsid w:val="00997BC3"/>
    <w:rsid w:val="00997D48"/>
    <w:rsid w:val="009A01C8"/>
    <w:rsid w:val="009A0886"/>
    <w:rsid w:val="009A1738"/>
    <w:rsid w:val="009A1FAB"/>
    <w:rsid w:val="009A242A"/>
    <w:rsid w:val="009A24A8"/>
    <w:rsid w:val="009A26F6"/>
    <w:rsid w:val="009A30D5"/>
    <w:rsid w:val="009A3905"/>
    <w:rsid w:val="009A4610"/>
    <w:rsid w:val="009A58F8"/>
    <w:rsid w:val="009A5BD9"/>
    <w:rsid w:val="009A5DC7"/>
    <w:rsid w:val="009A64F0"/>
    <w:rsid w:val="009A6526"/>
    <w:rsid w:val="009A6F21"/>
    <w:rsid w:val="009A752C"/>
    <w:rsid w:val="009B087B"/>
    <w:rsid w:val="009B0ECB"/>
    <w:rsid w:val="009B11C6"/>
    <w:rsid w:val="009B2A5C"/>
    <w:rsid w:val="009B3310"/>
    <w:rsid w:val="009B34FB"/>
    <w:rsid w:val="009B3C90"/>
    <w:rsid w:val="009B41F1"/>
    <w:rsid w:val="009B4205"/>
    <w:rsid w:val="009B4913"/>
    <w:rsid w:val="009B5C08"/>
    <w:rsid w:val="009B6B9A"/>
    <w:rsid w:val="009C00B1"/>
    <w:rsid w:val="009C010E"/>
    <w:rsid w:val="009C022C"/>
    <w:rsid w:val="009C02DA"/>
    <w:rsid w:val="009C059B"/>
    <w:rsid w:val="009C07B9"/>
    <w:rsid w:val="009C13DC"/>
    <w:rsid w:val="009C164D"/>
    <w:rsid w:val="009C1CCD"/>
    <w:rsid w:val="009C1FE6"/>
    <w:rsid w:val="009C228A"/>
    <w:rsid w:val="009C2392"/>
    <w:rsid w:val="009C25B4"/>
    <w:rsid w:val="009C31A8"/>
    <w:rsid w:val="009C343F"/>
    <w:rsid w:val="009C38E4"/>
    <w:rsid w:val="009C3A90"/>
    <w:rsid w:val="009C3E1C"/>
    <w:rsid w:val="009C3E2C"/>
    <w:rsid w:val="009C48B9"/>
    <w:rsid w:val="009C4E88"/>
    <w:rsid w:val="009C517C"/>
    <w:rsid w:val="009C62D3"/>
    <w:rsid w:val="009C6627"/>
    <w:rsid w:val="009C69FE"/>
    <w:rsid w:val="009C70F0"/>
    <w:rsid w:val="009C718B"/>
    <w:rsid w:val="009C7983"/>
    <w:rsid w:val="009C7DF3"/>
    <w:rsid w:val="009D06A6"/>
    <w:rsid w:val="009D0856"/>
    <w:rsid w:val="009D0D4B"/>
    <w:rsid w:val="009D0E93"/>
    <w:rsid w:val="009D1F63"/>
    <w:rsid w:val="009D1F78"/>
    <w:rsid w:val="009D2181"/>
    <w:rsid w:val="009D2539"/>
    <w:rsid w:val="009D268D"/>
    <w:rsid w:val="009D2F13"/>
    <w:rsid w:val="009D2FFD"/>
    <w:rsid w:val="009D3405"/>
    <w:rsid w:val="009D39C3"/>
    <w:rsid w:val="009D431F"/>
    <w:rsid w:val="009D460C"/>
    <w:rsid w:val="009D4861"/>
    <w:rsid w:val="009D4A3F"/>
    <w:rsid w:val="009D4D16"/>
    <w:rsid w:val="009D4F88"/>
    <w:rsid w:val="009D5096"/>
    <w:rsid w:val="009D5BAC"/>
    <w:rsid w:val="009D5F35"/>
    <w:rsid w:val="009D6646"/>
    <w:rsid w:val="009D69A0"/>
    <w:rsid w:val="009D6A26"/>
    <w:rsid w:val="009D6D1C"/>
    <w:rsid w:val="009D6D31"/>
    <w:rsid w:val="009D6E02"/>
    <w:rsid w:val="009D7400"/>
    <w:rsid w:val="009D77D2"/>
    <w:rsid w:val="009E033F"/>
    <w:rsid w:val="009E0D77"/>
    <w:rsid w:val="009E13F2"/>
    <w:rsid w:val="009E1B76"/>
    <w:rsid w:val="009E1B88"/>
    <w:rsid w:val="009E1CE9"/>
    <w:rsid w:val="009E1FCA"/>
    <w:rsid w:val="009E2795"/>
    <w:rsid w:val="009E27E1"/>
    <w:rsid w:val="009E298F"/>
    <w:rsid w:val="009E2EB6"/>
    <w:rsid w:val="009E3583"/>
    <w:rsid w:val="009E4251"/>
    <w:rsid w:val="009E44E0"/>
    <w:rsid w:val="009E4789"/>
    <w:rsid w:val="009E49A8"/>
    <w:rsid w:val="009E4CF3"/>
    <w:rsid w:val="009E616F"/>
    <w:rsid w:val="009E6932"/>
    <w:rsid w:val="009E7945"/>
    <w:rsid w:val="009E7FCF"/>
    <w:rsid w:val="009F12A4"/>
    <w:rsid w:val="009F13A3"/>
    <w:rsid w:val="009F1DAB"/>
    <w:rsid w:val="009F1EFF"/>
    <w:rsid w:val="009F1F18"/>
    <w:rsid w:val="009F2411"/>
    <w:rsid w:val="009F2519"/>
    <w:rsid w:val="009F2710"/>
    <w:rsid w:val="009F2827"/>
    <w:rsid w:val="009F2A0F"/>
    <w:rsid w:val="009F2F87"/>
    <w:rsid w:val="009F3B9E"/>
    <w:rsid w:val="009F4913"/>
    <w:rsid w:val="009F4A66"/>
    <w:rsid w:val="009F508E"/>
    <w:rsid w:val="009F609B"/>
    <w:rsid w:val="009F6427"/>
    <w:rsid w:val="009F6B0B"/>
    <w:rsid w:val="009F6B4A"/>
    <w:rsid w:val="009F7132"/>
    <w:rsid w:val="009F7971"/>
    <w:rsid w:val="009F7B4D"/>
    <w:rsid w:val="009F7BAB"/>
    <w:rsid w:val="009F7F7D"/>
    <w:rsid w:val="00A00731"/>
    <w:rsid w:val="00A00D3C"/>
    <w:rsid w:val="00A00F75"/>
    <w:rsid w:val="00A0106D"/>
    <w:rsid w:val="00A017AE"/>
    <w:rsid w:val="00A01EF2"/>
    <w:rsid w:val="00A02A6D"/>
    <w:rsid w:val="00A02BF7"/>
    <w:rsid w:val="00A02D95"/>
    <w:rsid w:val="00A02DF4"/>
    <w:rsid w:val="00A030A7"/>
    <w:rsid w:val="00A037EB"/>
    <w:rsid w:val="00A050B4"/>
    <w:rsid w:val="00A0519F"/>
    <w:rsid w:val="00A0533D"/>
    <w:rsid w:val="00A0540E"/>
    <w:rsid w:val="00A05523"/>
    <w:rsid w:val="00A05712"/>
    <w:rsid w:val="00A06328"/>
    <w:rsid w:val="00A06480"/>
    <w:rsid w:val="00A066C9"/>
    <w:rsid w:val="00A067DB"/>
    <w:rsid w:val="00A06C8E"/>
    <w:rsid w:val="00A070D5"/>
    <w:rsid w:val="00A07215"/>
    <w:rsid w:val="00A07246"/>
    <w:rsid w:val="00A073F9"/>
    <w:rsid w:val="00A07494"/>
    <w:rsid w:val="00A077BF"/>
    <w:rsid w:val="00A07969"/>
    <w:rsid w:val="00A1003A"/>
    <w:rsid w:val="00A10368"/>
    <w:rsid w:val="00A107DA"/>
    <w:rsid w:val="00A118EE"/>
    <w:rsid w:val="00A11FD1"/>
    <w:rsid w:val="00A120C8"/>
    <w:rsid w:val="00A1297C"/>
    <w:rsid w:val="00A12A6A"/>
    <w:rsid w:val="00A12D06"/>
    <w:rsid w:val="00A13F7A"/>
    <w:rsid w:val="00A14989"/>
    <w:rsid w:val="00A14F6B"/>
    <w:rsid w:val="00A15201"/>
    <w:rsid w:val="00A164C9"/>
    <w:rsid w:val="00A16C30"/>
    <w:rsid w:val="00A208F7"/>
    <w:rsid w:val="00A20A58"/>
    <w:rsid w:val="00A21D0D"/>
    <w:rsid w:val="00A226BF"/>
    <w:rsid w:val="00A22D83"/>
    <w:rsid w:val="00A22ED1"/>
    <w:rsid w:val="00A23667"/>
    <w:rsid w:val="00A23AC3"/>
    <w:rsid w:val="00A25BA4"/>
    <w:rsid w:val="00A25E9C"/>
    <w:rsid w:val="00A26B59"/>
    <w:rsid w:val="00A26F01"/>
    <w:rsid w:val="00A26FBB"/>
    <w:rsid w:val="00A27275"/>
    <w:rsid w:val="00A274EB"/>
    <w:rsid w:val="00A30387"/>
    <w:rsid w:val="00A308F3"/>
    <w:rsid w:val="00A31070"/>
    <w:rsid w:val="00A31328"/>
    <w:rsid w:val="00A31457"/>
    <w:rsid w:val="00A3159B"/>
    <w:rsid w:val="00A32AA9"/>
    <w:rsid w:val="00A3304D"/>
    <w:rsid w:val="00A3331C"/>
    <w:rsid w:val="00A33669"/>
    <w:rsid w:val="00A33F47"/>
    <w:rsid w:val="00A3429C"/>
    <w:rsid w:val="00A34C4A"/>
    <w:rsid w:val="00A34F2D"/>
    <w:rsid w:val="00A354D5"/>
    <w:rsid w:val="00A357C1"/>
    <w:rsid w:val="00A35B92"/>
    <w:rsid w:val="00A36584"/>
    <w:rsid w:val="00A3721A"/>
    <w:rsid w:val="00A37C6B"/>
    <w:rsid w:val="00A40057"/>
    <w:rsid w:val="00A40353"/>
    <w:rsid w:val="00A40722"/>
    <w:rsid w:val="00A40C6C"/>
    <w:rsid w:val="00A40EE1"/>
    <w:rsid w:val="00A41881"/>
    <w:rsid w:val="00A4285A"/>
    <w:rsid w:val="00A43905"/>
    <w:rsid w:val="00A44BDB"/>
    <w:rsid w:val="00A45176"/>
    <w:rsid w:val="00A45A5D"/>
    <w:rsid w:val="00A45C3A"/>
    <w:rsid w:val="00A464AE"/>
    <w:rsid w:val="00A466D0"/>
    <w:rsid w:val="00A46B00"/>
    <w:rsid w:val="00A46C8D"/>
    <w:rsid w:val="00A46DD2"/>
    <w:rsid w:val="00A471CF"/>
    <w:rsid w:val="00A471F6"/>
    <w:rsid w:val="00A501A0"/>
    <w:rsid w:val="00A506C4"/>
    <w:rsid w:val="00A50B01"/>
    <w:rsid w:val="00A50D9B"/>
    <w:rsid w:val="00A50F75"/>
    <w:rsid w:val="00A5117F"/>
    <w:rsid w:val="00A518C7"/>
    <w:rsid w:val="00A51AB2"/>
    <w:rsid w:val="00A527D3"/>
    <w:rsid w:val="00A52B55"/>
    <w:rsid w:val="00A55730"/>
    <w:rsid w:val="00A559F0"/>
    <w:rsid w:val="00A56AD2"/>
    <w:rsid w:val="00A56ED0"/>
    <w:rsid w:val="00A57217"/>
    <w:rsid w:val="00A57B30"/>
    <w:rsid w:val="00A57F65"/>
    <w:rsid w:val="00A6078F"/>
    <w:rsid w:val="00A6101A"/>
    <w:rsid w:val="00A61350"/>
    <w:rsid w:val="00A61681"/>
    <w:rsid w:val="00A6193C"/>
    <w:rsid w:val="00A61B7B"/>
    <w:rsid w:val="00A6222E"/>
    <w:rsid w:val="00A6250D"/>
    <w:rsid w:val="00A628FB"/>
    <w:rsid w:val="00A63366"/>
    <w:rsid w:val="00A63B59"/>
    <w:rsid w:val="00A64146"/>
    <w:rsid w:val="00A644F7"/>
    <w:rsid w:val="00A64546"/>
    <w:rsid w:val="00A6634F"/>
    <w:rsid w:val="00A67512"/>
    <w:rsid w:val="00A67604"/>
    <w:rsid w:val="00A67E6E"/>
    <w:rsid w:val="00A7060C"/>
    <w:rsid w:val="00A70975"/>
    <w:rsid w:val="00A71114"/>
    <w:rsid w:val="00A7268C"/>
    <w:rsid w:val="00A7276D"/>
    <w:rsid w:val="00A729A8"/>
    <w:rsid w:val="00A72F6A"/>
    <w:rsid w:val="00A7339A"/>
    <w:rsid w:val="00A73646"/>
    <w:rsid w:val="00A73AF9"/>
    <w:rsid w:val="00A73D03"/>
    <w:rsid w:val="00A741E7"/>
    <w:rsid w:val="00A74251"/>
    <w:rsid w:val="00A747EE"/>
    <w:rsid w:val="00A755C5"/>
    <w:rsid w:val="00A7566C"/>
    <w:rsid w:val="00A75B4E"/>
    <w:rsid w:val="00A763A4"/>
    <w:rsid w:val="00A765C1"/>
    <w:rsid w:val="00A76ADC"/>
    <w:rsid w:val="00A76C16"/>
    <w:rsid w:val="00A76FFE"/>
    <w:rsid w:val="00A770CD"/>
    <w:rsid w:val="00A80108"/>
    <w:rsid w:val="00A80904"/>
    <w:rsid w:val="00A81039"/>
    <w:rsid w:val="00A81221"/>
    <w:rsid w:val="00A8195A"/>
    <w:rsid w:val="00A8231C"/>
    <w:rsid w:val="00A834DD"/>
    <w:rsid w:val="00A8369C"/>
    <w:rsid w:val="00A83C4C"/>
    <w:rsid w:val="00A83E78"/>
    <w:rsid w:val="00A83EC4"/>
    <w:rsid w:val="00A84883"/>
    <w:rsid w:val="00A8491C"/>
    <w:rsid w:val="00A84994"/>
    <w:rsid w:val="00A84EAD"/>
    <w:rsid w:val="00A850B9"/>
    <w:rsid w:val="00A8557C"/>
    <w:rsid w:val="00A85F1F"/>
    <w:rsid w:val="00A85F5C"/>
    <w:rsid w:val="00A860B6"/>
    <w:rsid w:val="00A8656F"/>
    <w:rsid w:val="00A86AD7"/>
    <w:rsid w:val="00A87339"/>
    <w:rsid w:val="00A87441"/>
    <w:rsid w:val="00A87982"/>
    <w:rsid w:val="00A903AB"/>
    <w:rsid w:val="00A9066E"/>
    <w:rsid w:val="00A90AB9"/>
    <w:rsid w:val="00A91516"/>
    <w:rsid w:val="00A916D0"/>
    <w:rsid w:val="00A92A0F"/>
    <w:rsid w:val="00A92C12"/>
    <w:rsid w:val="00A93778"/>
    <w:rsid w:val="00A94F59"/>
    <w:rsid w:val="00A95298"/>
    <w:rsid w:val="00A952C4"/>
    <w:rsid w:val="00A954E3"/>
    <w:rsid w:val="00A95A37"/>
    <w:rsid w:val="00A95A95"/>
    <w:rsid w:val="00A95C3D"/>
    <w:rsid w:val="00A9669D"/>
    <w:rsid w:val="00A96DAD"/>
    <w:rsid w:val="00A96E09"/>
    <w:rsid w:val="00A96EED"/>
    <w:rsid w:val="00A96EF7"/>
    <w:rsid w:val="00A97373"/>
    <w:rsid w:val="00A97387"/>
    <w:rsid w:val="00A979BC"/>
    <w:rsid w:val="00A97B65"/>
    <w:rsid w:val="00AA04AE"/>
    <w:rsid w:val="00AA05D6"/>
    <w:rsid w:val="00AA14B3"/>
    <w:rsid w:val="00AA180F"/>
    <w:rsid w:val="00AA1ACE"/>
    <w:rsid w:val="00AA20DF"/>
    <w:rsid w:val="00AA21BC"/>
    <w:rsid w:val="00AA35E7"/>
    <w:rsid w:val="00AA3A28"/>
    <w:rsid w:val="00AA3A37"/>
    <w:rsid w:val="00AA4795"/>
    <w:rsid w:val="00AA5F5C"/>
    <w:rsid w:val="00AA5F63"/>
    <w:rsid w:val="00AA66C6"/>
    <w:rsid w:val="00AA73C5"/>
    <w:rsid w:val="00AA7501"/>
    <w:rsid w:val="00AB0029"/>
    <w:rsid w:val="00AB0B8D"/>
    <w:rsid w:val="00AB1251"/>
    <w:rsid w:val="00AB2685"/>
    <w:rsid w:val="00AB35BF"/>
    <w:rsid w:val="00AB499A"/>
    <w:rsid w:val="00AB5301"/>
    <w:rsid w:val="00AB5C22"/>
    <w:rsid w:val="00AB6FE2"/>
    <w:rsid w:val="00AB7362"/>
    <w:rsid w:val="00AB74D1"/>
    <w:rsid w:val="00AB79C6"/>
    <w:rsid w:val="00AC0B56"/>
    <w:rsid w:val="00AC0CAC"/>
    <w:rsid w:val="00AC0E97"/>
    <w:rsid w:val="00AC167F"/>
    <w:rsid w:val="00AC1869"/>
    <w:rsid w:val="00AC2F8D"/>
    <w:rsid w:val="00AC4AAB"/>
    <w:rsid w:val="00AC4B81"/>
    <w:rsid w:val="00AC4F59"/>
    <w:rsid w:val="00AC520E"/>
    <w:rsid w:val="00AC5E70"/>
    <w:rsid w:val="00AC6A4D"/>
    <w:rsid w:val="00AC7407"/>
    <w:rsid w:val="00AC77D4"/>
    <w:rsid w:val="00AD1931"/>
    <w:rsid w:val="00AD1C54"/>
    <w:rsid w:val="00AD26E0"/>
    <w:rsid w:val="00AD3889"/>
    <w:rsid w:val="00AD4016"/>
    <w:rsid w:val="00AD4B57"/>
    <w:rsid w:val="00AD583E"/>
    <w:rsid w:val="00AD5FB2"/>
    <w:rsid w:val="00AD65F6"/>
    <w:rsid w:val="00AD78BE"/>
    <w:rsid w:val="00AD7FEA"/>
    <w:rsid w:val="00AE21D9"/>
    <w:rsid w:val="00AE2C43"/>
    <w:rsid w:val="00AE300C"/>
    <w:rsid w:val="00AE351A"/>
    <w:rsid w:val="00AE3AB5"/>
    <w:rsid w:val="00AE480C"/>
    <w:rsid w:val="00AE48B1"/>
    <w:rsid w:val="00AE4FEE"/>
    <w:rsid w:val="00AE5284"/>
    <w:rsid w:val="00AE5501"/>
    <w:rsid w:val="00AE604E"/>
    <w:rsid w:val="00AE7D2C"/>
    <w:rsid w:val="00AE7DD7"/>
    <w:rsid w:val="00AF008A"/>
    <w:rsid w:val="00AF13C6"/>
    <w:rsid w:val="00AF148A"/>
    <w:rsid w:val="00AF153C"/>
    <w:rsid w:val="00AF1681"/>
    <w:rsid w:val="00AF1A2D"/>
    <w:rsid w:val="00AF1C28"/>
    <w:rsid w:val="00AF303E"/>
    <w:rsid w:val="00AF4185"/>
    <w:rsid w:val="00AF418A"/>
    <w:rsid w:val="00AF448C"/>
    <w:rsid w:val="00AF479E"/>
    <w:rsid w:val="00AF47DA"/>
    <w:rsid w:val="00AF4B3B"/>
    <w:rsid w:val="00AF64DA"/>
    <w:rsid w:val="00B000AF"/>
    <w:rsid w:val="00B00919"/>
    <w:rsid w:val="00B009C7"/>
    <w:rsid w:val="00B00B60"/>
    <w:rsid w:val="00B00E64"/>
    <w:rsid w:val="00B01A3B"/>
    <w:rsid w:val="00B0259E"/>
    <w:rsid w:val="00B03FF6"/>
    <w:rsid w:val="00B043C1"/>
    <w:rsid w:val="00B046F9"/>
    <w:rsid w:val="00B05E4D"/>
    <w:rsid w:val="00B06221"/>
    <w:rsid w:val="00B06369"/>
    <w:rsid w:val="00B065D6"/>
    <w:rsid w:val="00B071B7"/>
    <w:rsid w:val="00B0724C"/>
    <w:rsid w:val="00B07284"/>
    <w:rsid w:val="00B0739F"/>
    <w:rsid w:val="00B073BD"/>
    <w:rsid w:val="00B07AE7"/>
    <w:rsid w:val="00B1003D"/>
    <w:rsid w:val="00B106FF"/>
    <w:rsid w:val="00B10E67"/>
    <w:rsid w:val="00B11C8B"/>
    <w:rsid w:val="00B11F74"/>
    <w:rsid w:val="00B12777"/>
    <w:rsid w:val="00B16046"/>
    <w:rsid w:val="00B16640"/>
    <w:rsid w:val="00B16BB7"/>
    <w:rsid w:val="00B17452"/>
    <w:rsid w:val="00B17528"/>
    <w:rsid w:val="00B17D1D"/>
    <w:rsid w:val="00B20423"/>
    <w:rsid w:val="00B20762"/>
    <w:rsid w:val="00B21EC2"/>
    <w:rsid w:val="00B22993"/>
    <w:rsid w:val="00B23500"/>
    <w:rsid w:val="00B2388A"/>
    <w:rsid w:val="00B23F1D"/>
    <w:rsid w:val="00B25288"/>
    <w:rsid w:val="00B25430"/>
    <w:rsid w:val="00B25A2D"/>
    <w:rsid w:val="00B25D75"/>
    <w:rsid w:val="00B26070"/>
    <w:rsid w:val="00B268E4"/>
    <w:rsid w:val="00B27630"/>
    <w:rsid w:val="00B277CE"/>
    <w:rsid w:val="00B27889"/>
    <w:rsid w:val="00B2788B"/>
    <w:rsid w:val="00B27B13"/>
    <w:rsid w:val="00B30405"/>
    <w:rsid w:val="00B306BD"/>
    <w:rsid w:val="00B309EC"/>
    <w:rsid w:val="00B30FF1"/>
    <w:rsid w:val="00B31343"/>
    <w:rsid w:val="00B31493"/>
    <w:rsid w:val="00B314F3"/>
    <w:rsid w:val="00B3168F"/>
    <w:rsid w:val="00B3188C"/>
    <w:rsid w:val="00B32561"/>
    <w:rsid w:val="00B329C2"/>
    <w:rsid w:val="00B33631"/>
    <w:rsid w:val="00B33C20"/>
    <w:rsid w:val="00B34822"/>
    <w:rsid w:val="00B34DCE"/>
    <w:rsid w:val="00B34DEE"/>
    <w:rsid w:val="00B3517C"/>
    <w:rsid w:val="00B35C49"/>
    <w:rsid w:val="00B363C4"/>
    <w:rsid w:val="00B36512"/>
    <w:rsid w:val="00B36E38"/>
    <w:rsid w:val="00B37359"/>
    <w:rsid w:val="00B3736B"/>
    <w:rsid w:val="00B37827"/>
    <w:rsid w:val="00B37C85"/>
    <w:rsid w:val="00B37EDF"/>
    <w:rsid w:val="00B405A1"/>
    <w:rsid w:val="00B4134A"/>
    <w:rsid w:val="00B415EB"/>
    <w:rsid w:val="00B416BB"/>
    <w:rsid w:val="00B41B57"/>
    <w:rsid w:val="00B433A6"/>
    <w:rsid w:val="00B44442"/>
    <w:rsid w:val="00B45FD0"/>
    <w:rsid w:val="00B46373"/>
    <w:rsid w:val="00B46D0E"/>
    <w:rsid w:val="00B474EB"/>
    <w:rsid w:val="00B478B8"/>
    <w:rsid w:val="00B506F9"/>
    <w:rsid w:val="00B515FC"/>
    <w:rsid w:val="00B51A1F"/>
    <w:rsid w:val="00B520D8"/>
    <w:rsid w:val="00B521FD"/>
    <w:rsid w:val="00B52DD4"/>
    <w:rsid w:val="00B54E5D"/>
    <w:rsid w:val="00B55C34"/>
    <w:rsid w:val="00B55DF3"/>
    <w:rsid w:val="00B56F9B"/>
    <w:rsid w:val="00B571E5"/>
    <w:rsid w:val="00B60965"/>
    <w:rsid w:val="00B6096F"/>
    <w:rsid w:val="00B60B0F"/>
    <w:rsid w:val="00B61157"/>
    <w:rsid w:val="00B622D3"/>
    <w:rsid w:val="00B6293F"/>
    <w:rsid w:val="00B62BF2"/>
    <w:rsid w:val="00B62D24"/>
    <w:rsid w:val="00B62E4A"/>
    <w:rsid w:val="00B62EA4"/>
    <w:rsid w:val="00B62F7B"/>
    <w:rsid w:val="00B63D9D"/>
    <w:rsid w:val="00B644C6"/>
    <w:rsid w:val="00B64676"/>
    <w:rsid w:val="00B64B5A"/>
    <w:rsid w:val="00B64C71"/>
    <w:rsid w:val="00B64E3F"/>
    <w:rsid w:val="00B653E4"/>
    <w:rsid w:val="00B656E6"/>
    <w:rsid w:val="00B65DE4"/>
    <w:rsid w:val="00B66394"/>
    <w:rsid w:val="00B66D9A"/>
    <w:rsid w:val="00B671D8"/>
    <w:rsid w:val="00B6760D"/>
    <w:rsid w:val="00B67734"/>
    <w:rsid w:val="00B67C14"/>
    <w:rsid w:val="00B70F75"/>
    <w:rsid w:val="00B71BEE"/>
    <w:rsid w:val="00B72AB1"/>
    <w:rsid w:val="00B73113"/>
    <w:rsid w:val="00B731AC"/>
    <w:rsid w:val="00B735B7"/>
    <w:rsid w:val="00B7364E"/>
    <w:rsid w:val="00B73B66"/>
    <w:rsid w:val="00B753AA"/>
    <w:rsid w:val="00B761C9"/>
    <w:rsid w:val="00B7722C"/>
    <w:rsid w:val="00B77556"/>
    <w:rsid w:val="00B7759D"/>
    <w:rsid w:val="00B778AB"/>
    <w:rsid w:val="00B77DA9"/>
    <w:rsid w:val="00B77F07"/>
    <w:rsid w:val="00B81F1A"/>
    <w:rsid w:val="00B8362C"/>
    <w:rsid w:val="00B8384C"/>
    <w:rsid w:val="00B84078"/>
    <w:rsid w:val="00B84F5B"/>
    <w:rsid w:val="00B853CE"/>
    <w:rsid w:val="00B86146"/>
    <w:rsid w:val="00B86D31"/>
    <w:rsid w:val="00B86F7A"/>
    <w:rsid w:val="00B870BF"/>
    <w:rsid w:val="00B8729A"/>
    <w:rsid w:val="00B87BB1"/>
    <w:rsid w:val="00B9050A"/>
    <w:rsid w:val="00B90DB6"/>
    <w:rsid w:val="00B91207"/>
    <w:rsid w:val="00B91225"/>
    <w:rsid w:val="00B9166D"/>
    <w:rsid w:val="00B91C6D"/>
    <w:rsid w:val="00B91E33"/>
    <w:rsid w:val="00B91E6A"/>
    <w:rsid w:val="00B923BC"/>
    <w:rsid w:val="00B92AB2"/>
    <w:rsid w:val="00B92BD0"/>
    <w:rsid w:val="00B92D35"/>
    <w:rsid w:val="00B93E1C"/>
    <w:rsid w:val="00B945DE"/>
    <w:rsid w:val="00B95D42"/>
    <w:rsid w:val="00B9685E"/>
    <w:rsid w:val="00B96965"/>
    <w:rsid w:val="00B96BA3"/>
    <w:rsid w:val="00B9764B"/>
    <w:rsid w:val="00B97901"/>
    <w:rsid w:val="00BA0030"/>
    <w:rsid w:val="00BA09EF"/>
    <w:rsid w:val="00BA1161"/>
    <w:rsid w:val="00BA1231"/>
    <w:rsid w:val="00BA1823"/>
    <w:rsid w:val="00BA1D08"/>
    <w:rsid w:val="00BA20B7"/>
    <w:rsid w:val="00BA257B"/>
    <w:rsid w:val="00BA2918"/>
    <w:rsid w:val="00BA365C"/>
    <w:rsid w:val="00BA3A84"/>
    <w:rsid w:val="00BA4E75"/>
    <w:rsid w:val="00BA72AB"/>
    <w:rsid w:val="00BA7B36"/>
    <w:rsid w:val="00BB02FD"/>
    <w:rsid w:val="00BB08E1"/>
    <w:rsid w:val="00BB0E28"/>
    <w:rsid w:val="00BB0EA8"/>
    <w:rsid w:val="00BB14B6"/>
    <w:rsid w:val="00BB18FA"/>
    <w:rsid w:val="00BB1F01"/>
    <w:rsid w:val="00BB1FAC"/>
    <w:rsid w:val="00BB266B"/>
    <w:rsid w:val="00BB2C1F"/>
    <w:rsid w:val="00BB3256"/>
    <w:rsid w:val="00BB3F7E"/>
    <w:rsid w:val="00BB41C1"/>
    <w:rsid w:val="00BB4A3F"/>
    <w:rsid w:val="00BB50C6"/>
    <w:rsid w:val="00BB5B7B"/>
    <w:rsid w:val="00BB5E96"/>
    <w:rsid w:val="00BB5F95"/>
    <w:rsid w:val="00BB71B6"/>
    <w:rsid w:val="00BC0139"/>
    <w:rsid w:val="00BC0512"/>
    <w:rsid w:val="00BC0D1C"/>
    <w:rsid w:val="00BC1524"/>
    <w:rsid w:val="00BC196B"/>
    <w:rsid w:val="00BC1CB4"/>
    <w:rsid w:val="00BC1E2E"/>
    <w:rsid w:val="00BC202D"/>
    <w:rsid w:val="00BC216B"/>
    <w:rsid w:val="00BC2289"/>
    <w:rsid w:val="00BC297B"/>
    <w:rsid w:val="00BC2BB0"/>
    <w:rsid w:val="00BC35D8"/>
    <w:rsid w:val="00BC383E"/>
    <w:rsid w:val="00BC4A45"/>
    <w:rsid w:val="00BC5457"/>
    <w:rsid w:val="00BC636E"/>
    <w:rsid w:val="00BC6CD1"/>
    <w:rsid w:val="00BC6D7C"/>
    <w:rsid w:val="00BC6E6B"/>
    <w:rsid w:val="00BC7236"/>
    <w:rsid w:val="00BC75DB"/>
    <w:rsid w:val="00BC77D4"/>
    <w:rsid w:val="00BC78F9"/>
    <w:rsid w:val="00BC7BDF"/>
    <w:rsid w:val="00BD0197"/>
    <w:rsid w:val="00BD1073"/>
    <w:rsid w:val="00BD18D1"/>
    <w:rsid w:val="00BD1D00"/>
    <w:rsid w:val="00BD2655"/>
    <w:rsid w:val="00BD302D"/>
    <w:rsid w:val="00BD3069"/>
    <w:rsid w:val="00BD43D6"/>
    <w:rsid w:val="00BD4554"/>
    <w:rsid w:val="00BD4A39"/>
    <w:rsid w:val="00BD52C5"/>
    <w:rsid w:val="00BD5462"/>
    <w:rsid w:val="00BD5994"/>
    <w:rsid w:val="00BD5C12"/>
    <w:rsid w:val="00BD5F5F"/>
    <w:rsid w:val="00BD63FC"/>
    <w:rsid w:val="00BD6E83"/>
    <w:rsid w:val="00BD75BB"/>
    <w:rsid w:val="00BE0817"/>
    <w:rsid w:val="00BE0A09"/>
    <w:rsid w:val="00BE1294"/>
    <w:rsid w:val="00BE2907"/>
    <w:rsid w:val="00BE2F5E"/>
    <w:rsid w:val="00BE2FF9"/>
    <w:rsid w:val="00BE6667"/>
    <w:rsid w:val="00BE693A"/>
    <w:rsid w:val="00BE727A"/>
    <w:rsid w:val="00BE7E61"/>
    <w:rsid w:val="00BF109E"/>
    <w:rsid w:val="00BF1191"/>
    <w:rsid w:val="00BF15D2"/>
    <w:rsid w:val="00BF2028"/>
    <w:rsid w:val="00BF2ECA"/>
    <w:rsid w:val="00BF4139"/>
    <w:rsid w:val="00BF4C09"/>
    <w:rsid w:val="00BF4D40"/>
    <w:rsid w:val="00BF5CE1"/>
    <w:rsid w:val="00BF60A0"/>
    <w:rsid w:val="00BF6297"/>
    <w:rsid w:val="00BF690D"/>
    <w:rsid w:val="00BF6BE2"/>
    <w:rsid w:val="00BF716C"/>
    <w:rsid w:val="00BF7344"/>
    <w:rsid w:val="00C02A3C"/>
    <w:rsid w:val="00C03024"/>
    <w:rsid w:val="00C030A1"/>
    <w:rsid w:val="00C039C6"/>
    <w:rsid w:val="00C0436B"/>
    <w:rsid w:val="00C052A8"/>
    <w:rsid w:val="00C0565E"/>
    <w:rsid w:val="00C05C15"/>
    <w:rsid w:val="00C05C18"/>
    <w:rsid w:val="00C062C5"/>
    <w:rsid w:val="00C062ED"/>
    <w:rsid w:val="00C06FFE"/>
    <w:rsid w:val="00C1185C"/>
    <w:rsid w:val="00C11ACE"/>
    <w:rsid w:val="00C12E2D"/>
    <w:rsid w:val="00C132E0"/>
    <w:rsid w:val="00C1379D"/>
    <w:rsid w:val="00C13E62"/>
    <w:rsid w:val="00C1453A"/>
    <w:rsid w:val="00C14B94"/>
    <w:rsid w:val="00C14DF3"/>
    <w:rsid w:val="00C15798"/>
    <w:rsid w:val="00C1625A"/>
    <w:rsid w:val="00C168BA"/>
    <w:rsid w:val="00C16957"/>
    <w:rsid w:val="00C16DFA"/>
    <w:rsid w:val="00C16EC2"/>
    <w:rsid w:val="00C17116"/>
    <w:rsid w:val="00C1712F"/>
    <w:rsid w:val="00C174AC"/>
    <w:rsid w:val="00C17B26"/>
    <w:rsid w:val="00C17EBE"/>
    <w:rsid w:val="00C200E6"/>
    <w:rsid w:val="00C203F0"/>
    <w:rsid w:val="00C21C5A"/>
    <w:rsid w:val="00C22091"/>
    <w:rsid w:val="00C221A6"/>
    <w:rsid w:val="00C2223A"/>
    <w:rsid w:val="00C22D5E"/>
    <w:rsid w:val="00C23E95"/>
    <w:rsid w:val="00C24850"/>
    <w:rsid w:val="00C24E9C"/>
    <w:rsid w:val="00C25071"/>
    <w:rsid w:val="00C2525C"/>
    <w:rsid w:val="00C25CB7"/>
    <w:rsid w:val="00C264DC"/>
    <w:rsid w:val="00C26F3F"/>
    <w:rsid w:val="00C271CD"/>
    <w:rsid w:val="00C27E96"/>
    <w:rsid w:val="00C3029D"/>
    <w:rsid w:val="00C308DF"/>
    <w:rsid w:val="00C310BE"/>
    <w:rsid w:val="00C31207"/>
    <w:rsid w:val="00C31528"/>
    <w:rsid w:val="00C316AF"/>
    <w:rsid w:val="00C319F0"/>
    <w:rsid w:val="00C32536"/>
    <w:rsid w:val="00C327E7"/>
    <w:rsid w:val="00C32A67"/>
    <w:rsid w:val="00C32E5E"/>
    <w:rsid w:val="00C33ED7"/>
    <w:rsid w:val="00C34AB2"/>
    <w:rsid w:val="00C34B69"/>
    <w:rsid w:val="00C34D3E"/>
    <w:rsid w:val="00C351A2"/>
    <w:rsid w:val="00C36803"/>
    <w:rsid w:val="00C36E50"/>
    <w:rsid w:val="00C3729B"/>
    <w:rsid w:val="00C375A0"/>
    <w:rsid w:val="00C40BFD"/>
    <w:rsid w:val="00C416A8"/>
    <w:rsid w:val="00C41768"/>
    <w:rsid w:val="00C42B31"/>
    <w:rsid w:val="00C42C73"/>
    <w:rsid w:val="00C4376A"/>
    <w:rsid w:val="00C43BCD"/>
    <w:rsid w:val="00C43F21"/>
    <w:rsid w:val="00C446C3"/>
    <w:rsid w:val="00C446CF"/>
    <w:rsid w:val="00C454E6"/>
    <w:rsid w:val="00C454ED"/>
    <w:rsid w:val="00C45A1F"/>
    <w:rsid w:val="00C45AF9"/>
    <w:rsid w:val="00C45C53"/>
    <w:rsid w:val="00C4632E"/>
    <w:rsid w:val="00C4689C"/>
    <w:rsid w:val="00C46C0F"/>
    <w:rsid w:val="00C47055"/>
    <w:rsid w:val="00C4716F"/>
    <w:rsid w:val="00C47274"/>
    <w:rsid w:val="00C47620"/>
    <w:rsid w:val="00C476D4"/>
    <w:rsid w:val="00C50249"/>
    <w:rsid w:val="00C50457"/>
    <w:rsid w:val="00C50700"/>
    <w:rsid w:val="00C5090B"/>
    <w:rsid w:val="00C50E48"/>
    <w:rsid w:val="00C52607"/>
    <w:rsid w:val="00C5378A"/>
    <w:rsid w:val="00C540E6"/>
    <w:rsid w:val="00C55429"/>
    <w:rsid w:val="00C55E8A"/>
    <w:rsid w:val="00C565A8"/>
    <w:rsid w:val="00C56858"/>
    <w:rsid w:val="00C56C4B"/>
    <w:rsid w:val="00C60446"/>
    <w:rsid w:val="00C605D5"/>
    <w:rsid w:val="00C6078A"/>
    <w:rsid w:val="00C60F4A"/>
    <w:rsid w:val="00C621F9"/>
    <w:rsid w:val="00C62B6B"/>
    <w:rsid w:val="00C62F7F"/>
    <w:rsid w:val="00C63060"/>
    <w:rsid w:val="00C6323C"/>
    <w:rsid w:val="00C6440F"/>
    <w:rsid w:val="00C64F48"/>
    <w:rsid w:val="00C656E0"/>
    <w:rsid w:val="00C65A83"/>
    <w:rsid w:val="00C6635E"/>
    <w:rsid w:val="00C66CA3"/>
    <w:rsid w:val="00C66E9D"/>
    <w:rsid w:val="00C6724F"/>
    <w:rsid w:val="00C67936"/>
    <w:rsid w:val="00C67B0C"/>
    <w:rsid w:val="00C70F62"/>
    <w:rsid w:val="00C71C5D"/>
    <w:rsid w:val="00C71CAC"/>
    <w:rsid w:val="00C7433B"/>
    <w:rsid w:val="00C754D4"/>
    <w:rsid w:val="00C75FD8"/>
    <w:rsid w:val="00C7605D"/>
    <w:rsid w:val="00C76F3F"/>
    <w:rsid w:val="00C776D1"/>
    <w:rsid w:val="00C777D3"/>
    <w:rsid w:val="00C77865"/>
    <w:rsid w:val="00C80966"/>
    <w:rsid w:val="00C81376"/>
    <w:rsid w:val="00C82F0F"/>
    <w:rsid w:val="00C8324C"/>
    <w:rsid w:val="00C836D1"/>
    <w:rsid w:val="00C8376B"/>
    <w:rsid w:val="00C837DD"/>
    <w:rsid w:val="00C83A2D"/>
    <w:rsid w:val="00C8427C"/>
    <w:rsid w:val="00C8434B"/>
    <w:rsid w:val="00C843DF"/>
    <w:rsid w:val="00C85141"/>
    <w:rsid w:val="00C863CF"/>
    <w:rsid w:val="00C86E89"/>
    <w:rsid w:val="00C86F20"/>
    <w:rsid w:val="00C872C6"/>
    <w:rsid w:val="00C8757E"/>
    <w:rsid w:val="00C87CE7"/>
    <w:rsid w:val="00C90E85"/>
    <w:rsid w:val="00C9160E"/>
    <w:rsid w:val="00C917B4"/>
    <w:rsid w:val="00C91D21"/>
    <w:rsid w:val="00C92271"/>
    <w:rsid w:val="00C924A3"/>
    <w:rsid w:val="00C9258E"/>
    <w:rsid w:val="00C925CD"/>
    <w:rsid w:val="00C932AB"/>
    <w:rsid w:val="00C93843"/>
    <w:rsid w:val="00C9480B"/>
    <w:rsid w:val="00C955B4"/>
    <w:rsid w:val="00C96C30"/>
    <w:rsid w:val="00C978F1"/>
    <w:rsid w:val="00CA0356"/>
    <w:rsid w:val="00CA0C41"/>
    <w:rsid w:val="00CA1919"/>
    <w:rsid w:val="00CA1AED"/>
    <w:rsid w:val="00CA2065"/>
    <w:rsid w:val="00CA2856"/>
    <w:rsid w:val="00CA2CCC"/>
    <w:rsid w:val="00CA30F1"/>
    <w:rsid w:val="00CA320D"/>
    <w:rsid w:val="00CA3698"/>
    <w:rsid w:val="00CA377A"/>
    <w:rsid w:val="00CA410E"/>
    <w:rsid w:val="00CA422E"/>
    <w:rsid w:val="00CA43D3"/>
    <w:rsid w:val="00CA46BB"/>
    <w:rsid w:val="00CA527E"/>
    <w:rsid w:val="00CA52FB"/>
    <w:rsid w:val="00CA541E"/>
    <w:rsid w:val="00CA55A1"/>
    <w:rsid w:val="00CA5BC3"/>
    <w:rsid w:val="00CA5D6E"/>
    <w:rsid w:val="00CA5EFD"/>
    <w:rsid w:val="00CA62FE"/>
    <w:rsid w:val="00CA7AFB"/>
    <w:rsid w:val="00CB06EE"/>
    <w:rsid w:val="00CB09C4"/>
    <w:rsid w:val="00CB18A7"/>
    <w:rsid w:val="00CB1EAE"/>
    <w:rsid w:val="00CB2485"/>
    <w:rsid w:val="00CB24D0"/>
    <w:rsid w:val="00CB274C"/>
    <w:rsid w:val="00CB289F"/>
    <w:rsid w:val="00CB2B85"/>
    <w:rsid w:val="00CB336E"/>
    <w:rsid w:val="00CB33C9"/>
    <w:rsid w:val="00CB3A29"/>
    <w:rsid w:val="00CB3C78"/>
    <w:rsid w:val="00CB3D56"/>
    <w:rsid w:val="00CB4120"/>
    <w:rsid w:val="00CB46A2"/>
    <w:rsid w:val="00CB5C07"/>
    <w:rsid w:val="00CB64F0"/>
    <w:rsid w:val="00CB6906"/>
    <w:rsid w:val="00CB7791"/>
    <w:rsid w:val="00CB7BA7"/>
    <w:rsid w:val="00CC01E4"/>
    <w:rsid w:val="00CC0D61"/>
    <w:rsid w:val="00CC15BA"/>
    <w:rsid w:val="00CC1C7B"/>
    <w:rsid w:val="00CC2352"/>
    <w:rsid w:val="00CC2896"/>
    <w:rsid w:val="00CC31C6"/>
    <w:rsid w:val="00CC369C"/>
    <w:rsid w:val="00CC4554"/>
    <w:rsid w:val="00CC48C5"/>
    <w:rsid w:val="00CC4BB8"/>
    <w:rsid w:val="00CC4F4C"/>
    <w:rsid w:val="00CC5241"/>
    <w:rsid w:val="00CC56B0"/>
    <w:rsid w:val="00CC5ADD"/>
    <w:rsid w:val="00CC6419"/>
    <w:rsid w:val="00CC6DED"/>
    <w:rsid w:val="00CC7C77"/>
    <w:rsid w:val="00CD03D5"/>
    <w:rsid w:val="00CD072A"/>
    <w:rsid w:val="00CD090C"/>
    <w:rsid w:val="00CD0C31"/>
    <w:rsid w:val="00CD0DFE"/>
    <w:rsid w:val="00CD0FFE"/>
    <w:rsid w:val="00CD10E9"/>
    <w:rsid w:val="00CD1198"/>
    <w:rsid w:val="00CD11F4"/>
    <w:rsid w:val="00CD1261"/>
    <w:rsid w:val="00CD1F4E"/>
    <w:rsid w:val="00CD1F56"/>
    <w:rsid w:val="00CD2106"/>
    <w:rsid w:val="00CD239B"/>
    <w:rsid w:val="00CD2B00"/>
    <w:rsid w:val="00CD343E"/>
    <w:rsid w:val="00CD392B"/>
    <w:rsid w:val="00CD3D75"/>
    <w:rsid w:val="00CD3DF4"/>
    <w:rsid w:val="00CD3E92"/>
    <w:rsid w:val="00CD47A0"/>
    <w:rsid w:val="00CD4CF7"/>
    <w:rsid w:val="00CD564B"/>
    <w:rsid w:val="00CD644F"/>
    <w:rsid w:val="00CD67D4"/>
    <w:rsid w:val="00CD6EB7"/>
    <w:rsid w:val="00CD7BE1"/>
    <w:rsid w:val="00CD7D25"/>
    <w:rsid w:val="00CE0795"/>
    <w:rsid w:val="00CE1106"/>
    <w:rsid w:val="00CE246C"/>
    <w:rsid w:val="00CE2D2D"/>
    <w:rsid w:val="00CE46A1"/>
    <w:rsid w:val="00CE5115"/>
    <w:rsid w:val="00CE52AD"/>
    <w:rsid w:val="00CE5AB7"/>
    <w:rsid w:val="00CE5C7D"/>
    <w:rsid w:val="00CE6038"/>
    <w:rsid w:val="00CE6144"/>
    <w:rsid w:val="00CE63D6"/>
    <w:rsid w:val="00CE6AED"/>
    <w:rsid w:val="00CF25EE"/>
    <w:rsid w:val="00CF2BB9"/>
    <w:rsid w:val="00CF2D32"/>
    <w:rsid w:val="00CF35EC"/>
    <w:rsid w:val="00CF4E5A"/>
    <w:rsid w:val="00CF4EDF"/>
    <w:rsid w:val="00CF5F74"/>
    <w:rsid w:val="00CF61EF"/>
    <w:rsid w:val="00CF6BF8"/>
    <w:rsid w:val="00CF7251"/>
    <w:rsid w:val="00CF74A7"/>
    <w:rsid w:val="00CF75E8"/>
    <w:rsid w:val="00D007B7"/>
    <w:rsid w:val="00D00AC0"/>
    <w:rsid w:val="00D01EC4"/>
    <w:rsid w:val="00D01F6C"/>
    <w:rsid w:val="00D01FE3"/>
    <w:rsid w:val="00D022B1"/>
    <w:rsid w:val="00D02469"/>
    <w:rsid w:val="00D02A3F"/>
    <w:rsid w:val="00D02DDB"/>
    <w:rsid w:val="00D02E8B"/>
    <w:rsid w:val="00D02EFD"/>
    <w:rsid w:val="00D034AA"/>
    <w:rsid w:val="00D03721"/>
    <w:rsid w:val="00D042E4"/>
    <w:rsid w:val="00D05CF0"/>
    <w:rsid w:val="00D05E55"/>
    <w:rsid w:val="00D06F78"/>
    <w:rsid w:val="00D07142"/>
    <w:rsid w:val="00D07578"/>
    <w:rsid w:val="00D0784C"/>
    <w:rsid w:val="00D07C45"/>
    <w:rsid w:val="00D07D12"/>
    <w:rsid w:val="00D10289"/>
    <w:rsid w:val="00D103C4"/>
    <w:rsid w:val="00D1090A"/>
    <w:rsid w:val="00D10BE9"/>
    <w:rsid w:val="00D10FBB"/>
    <w:rsid w:val="00D11432"/>
    <w:rsid w:val="00D11570"/>
    <w:rsid w:val="00D11E86"/>
    <w:rsid w:val="00D12493"/>
    <w:rsid w:val="00D12C42"/>
    <w:rsid w:val="00D13344"/>
    <w:rsid w:val="00D13729"/>
    <w:rsid w:val="00D13FA0"/>
    <w:rsid w:val="00D14968"/>
    <w:rsid w:val="00D14EAF"/>
    <w:rsid w:val="00D16B1E"/>
    <w:rsid w:val="00D16FA6"/>
    <w:rsid w:val="00D16FC5"/>
    <w:rsid w:val="00D1794F"/>
    <w:rsid w:val="00D17F15"/>
    <w:rsid w:val="00D2003C"/>
    <w:rsid w:val="00D20174"/>
    <w:rsid w:val="00D20305"/>
    <w:rsid w:val="00D208B4"/>
    <w:rsid w:val="00D20F7F"/>
    <w:rsid w:val="00D21021"/>
    <w:rsid w:val="00D219A2"/>
    <w:rsid w:val="00D219F7"/>
    <w:rsid w:val="00D22832"/>
    <w:rsid w:val="00D22F1C"/>
    <w:rsid w:val="00D23711"/>
    <w:rsid w:val="00D23829"/>
    <w:rsid w:val="00D23B24"/>
    <w:rsid w:val="00D23BF3"/>
    <w:rsid w:val="00D24BCB"/>
    <w:rsid w:val="00D253BD"/>
    <w:rsid w:val="00D261C1"/>
    <w:rsid w:val="00D26404"/>
    <w:rsid w:val="00D268B9"/>
    <w:rsid w:val="00D27883"/>
    <w:rsid w:val="00D278C1"/>
    <w:rsid w:val="00D30216"/>
    <w:rsid w:val="00D30328"/>
    <w:rsid w:val="00D307C5"/>
    <w:rsid w:val="00D309FE"/>
    <w:rsid w:val="00D30F5A"/>
    <w:rsid w:val="00D31D23"/>
    <w:rsid w:val="00D32005"/>
    <w:rsid w:val="00D320F3"/>
    <w:rsid w:val="00D324DD"/>
    <w:rsid w:val="00D32939"/>
    <w:rsid w:val="00D32FF8"/>
    <w:rsid w:val="00D333D2"/>
    <w:rsid w:val="00D33488"/>
    <w:rsid w:val="00D337BE"/>
    <w:rsid w:val="00D33A4A"/>
    <w:rsid w:val="00D33D36"/>
    <w:rsid w:val="00D33FBA"/>
    <w:rsid w:val="00D348BC"/>
    <w:rsid w:val="00D34FF2"/>
    <w:rsid w:val="00D376C3"/>
    <w:rsid w:val="00D37753"/>
    <w:rsid w:val="00D378C4"/>
    <w:rsid w:val="00D37B78"/>
    <w:rsid w:val="00D404F2"/>
    <w:rsid w:val="00D40CE8"/>
    <w:rsid w:val="00D4223A"/>
    <w:rsid w:val="00D42A46"/>
    <w:rsid w:val="00D434F8"/>
    <w:rsid w:val="00D4379C"/>
    <w:rsid w:val="00D43CC0"/>
    <w:rsid w:val="00D44026"/>
    <w:rsid w:val="00D44383"/>
    <w:rsid w:val="00D44536"/>
    <w:rsid w:val="00D44836"/>
    <w:rsid w:val="00D45ADA"/>
    <w:rsid w:val="00D4604B"/>
    <w:rsid w:val="00D464F7"/>
    <w:rsid w:val="00D46670"/>
    <w:rsid w:val="00D47541"/>
    <w:rsid w:val="00D47C22"/>
    <w:rsid w:val="00D5013F"/>
    <w:rsid w:val="00D50764"/>
    <w:rsid w:val="00D51E36"/>
    <w:rsid w:val="00D52406"/>
    <w:rsid w:val="00D5257C"/>
    <w:rsid w:val="00D52A04"/>
    <w:rsid w:val="00D52B0E"/>
    <w:rsid w:val="00D52F0B"/>
    <w:rsid w:val="00D5327E"/>
    <w:rsid w:val="00D532C6"/>
    <w:rsid w:val="00D53738"/>
    <w:rsid w:val="00D53DB9"/>
    <w:rsid w:val="00D542AE"/>
    <w:rsid w:val="00D54861"/>
    <w:rsid w:val="00D54E1B"/>
    <w:rsid w:val="00D54EE4"/>
    <w:rsid w:val="00D54FCE"/>
    <w:rsid w:val="00D55A18"/>
    <w:rsid w:val="00D55AA7"/>
    <w:rsid w:val="00D56958"/>
    <w:rsid w:val="00D56F11"/>
    <w:rsid w:val="00D572C9"/>
    <w:rsid w:val="00D578CF"/>
    <w:rsid w:val="00D57AE0"/>
    <w:rsid w:val="00D604CE"/>
    <w:rsid w:val="00D6079E"/>
    <w:rsid w:val="00D6153F"/>
    <w:rsid w:val="00D615CC"/>
    <w:rsid w:val="00D62667"/>
    <w:rsid w:val="00D62F19"/>
    <w:rsid w:val="00D63075"/>
    <w:rsid w:val="00D63A78"/>
    <w:rsid w:val="00D63FF9"/>
    <w:rsid w:val="00D644E0"/>
    <w:rsid w:val="00D648DA"/>
    <w:rsid w:val="00D64AF3"/>
    <w:rsid w:val="00D65149"/>
    <w:rsid w:val="00D65534"/>
    <w:rsid w:val="00D6553D"/>
    <w:rsid w:val="00D65CDE"/>
    <w:rsid w:val="00D660A3"/>
    <w:rsid w:val="00D662E3"/>
    <w:rsid w:val="00D6746F"/>
    <w:rsid w:val="00D67482"/>
    <w:rsid w:val="00D675F1"/>
    <w:rsid w:val="00D6787D"/>
    <w:rsid w:val="00D701B6"/>
    <w:rsid w:val="00D70CB3"/>
    <w:rsid w:val="00D70D7E"/>
    <w:rsid w:val="00D70DDA"/>
    <w:rsid w:val="00D72102"/>
    <w:rsid w:val="00D724CB"/>
    <w:rsid w:val="00D7345B"/>
    <w:rsid w:val="00D73A88"/>
    <w:rsid w:val="00D73D1D"/>
    <w:rsid w:val="00D73EA8"/>
    <w:rsid w:val="00D7406A"/>
    <w:rsid w:val="00D742A0"/>
    <w:rsid w:val="00D74881"/>
    <w:rsid w:val="00D74D42"/>
    <w:rsid w:val="00D753B4"/>
    <w:rsid w:val="00D7546E"/>
    <w:rsid w:val="00D75B4E"/>
    <w:rsid w:val="00D75BC4"/>
    <w:rsid w:val="00D76347"/>
    <w:rsid w:val="00D763E8"/>
    <w:rsid w:val="00D774B8"/>
    <w:rsid w:val="00D81265"/>
    <w:rsid w:val="00D81428"/>
    <w:rsid w:val="00D81805"/>
    <w:rsid w:val="00D81DC6"/>
    <w:rsid w:val="00D81FB6"/>
    <w:rsid w:val="00D81FE2"/>
    <w:rsid w:val="00D82353"/>
    <w:rsid w:val="00D823E8"/>
    <w:rsid w:val="00D82D1E"/>
    <w:rsid w:val="00D83ACB"/>
    <w:rsid w:val="00D84525"/>
    <w:rsid w:val="00D8548C"/>
    <w:rsid w:val="00D85599"/>
    <w:rsid w:val="00D85E89"/>
    <w:rsid w:val="00D8675C"/>
    <w:rsid w:val="00D8678F"/>
    <w:rsid w:val="00D86F50"/>
    <w:rsid w:val="00D87349"/>
    <w:rsid w:val="00D87635"/>
    <w:rsid w:val="00D87668"/>
    <w:rsid w:val="00D87A1F"/>
    <w:rsid w:val="00D90483"/>
    <w:rsid w:val="00D90A40"/>
    <w:rsid w:val="00D915FF"/>
    <w:rsid w:val="00D91A33"/>
    <w:rsid w:val="00D91C00"/>
    <w:rsid w:val="00D91E58"/>
    <w:rsid w:val="00D92AAF"/>
    <w:rsid w:val="00D93AAD"/>
    <w:rsid w:val="00D942FC"/>
    <w:rsid w:val="00D94EFD"/>
    <w:rsid w:val="00D95405"/>
    <w:rsid w:val="00D95D3E"/>
    <w:rsid w:val="00D96AF9"/>
    <w:rsid w:val="00D973BA"/>
    <w:rsid w:val="00DA0485"/>
    <w:rsid w:val="00DA133D"/>
    <w:rsid w:val="00DA194C"/>
    <w:rsid w:val="00DA1DD8"/>
    <w:rsid w:val="00DA21F1"/>
    <w:rsid w:val="00DA2267"/>
    <w:rsid w:val="00DA24B5"/>
    <w:rsid w:val="00DA2869"/>
    <w:rsid w:val="00DA2FBF"/>
    <w:rsid w:val="00DA3081"/>
    <w:rsid w:val="00DA3282"/>
    <w:rsid w:val="00DA3652"/>
    <w:rsid w:val="00DA417D"/>
    <w:rsid w:val="00DA5E50"/>
    <w:rsid w:val="00DA63DF"/>
    <w:rsid w:val="00DA6414"/>
    <w:rsid w:val="00DA65B3"/>
    <w:rsid w:val="00DA67D6"/>
    <w:rsid w:val="00DA6986"/>
    <w:rsid w:val="00DA7DC3"/>
    <w:rsid w:val="00DA7DD8"/>
    <w:rsid w:val="00DA7F5E"/>
    <w:rsid w:val="00DA7FE6"/>
    <w:rsid w:val="00DB0869"/>
    <w:rsid w:val="00DB0B18"/>
    <w:rsid w:val="00DB0BF9"/>
    <w:rsid w:val="00DB0F41"/>
    <w:rsid w:val="00DB0FC5"/>
    <w:rsid w:val="00DB23F2"/>
    <w:rsid w:val="00DB278F"/>
    <w:rsid w:val="00DB2821"/>
    <w:rsid w:val="00DB2D15"/>
    <w:rsid w:val="00DB380A"/>
    <w:rsid w:val="00DB4556"/>
    <w:rsid w:val="00DB455E"/>
    <w:rsid w:val="00DB491F"/>
    <w:rsid w:val="00DB4944"/>
    <w:rsid w:val="00DB4CD4"/>
    <w:rsid w:val="00DB5170"/>
    <w:rsid w:val="00DB51AF"/>
    <w:rsid w:val="00DB552B"/>
    <w:rsid w:val="00DB617B"/>
    <w:rsid w:val="00DB6194"/>
    <w:rsid w:val="00DB6A17"/>
    <w:rsid w:val="00DB6C8F"/>
    <w:rsid w:val="00DB6DE4"/>
    <w:rsid w:val="00DC0728"/>
    <w:rsid w:val="00DC08F2"/>
    <w:rsid w:val="00DC0C68"/>
    <w:rsid w:val="00DC0D1C"/>
    <w:rsid w:val="00DC0E53"/>
    <w:rsid w:val="00DC0FB4"/>
    <w:rsid w:val="00DC13C4"/>
    <w:rsid w:val="00DC1F70"/>
    <w:rsid w:val="00DC24D8"/>
    <w:rsid w:val="00DC2B5C"/>
    <w:rsid w:val="00DC3B7D"/>
    <w:rsid w:val="00DC3D13"/>
    <w:rsid w:val="00DC3E7A"/>
    <w:rsid w:val="00DC3FE9"/>
    <w:rsid w:val="00DC4D4D"/>
    <w:rsid w:val="00DC5CC8"/>
    <w:rsid w:val="00DC62C7"/>
    <w:rsid w:val="00DC6492"/>
    <w:rsid w:val="00DC69B1"/>
    <w:rsid w:val="00DC6F22"/>
    <w:rsid w:val="00DC76CE"/>
    <w:rsid w:val="00DC7D42"/>
    <w:rsid w:val="00DC7E7A"/>
    <w:rsid w:val="00DD051B"/>
    <w:rsid w:val="00DD07A6"/>
    <w:rsid w:val="00DD0D1D"/>
    <w:rsid w:val="00DD0D69"/>
    <w:rsid w:val="00DD1458"/>
    <w:rsid w:val="00DD1888"/>
    <w:rsid w:val="00DD18E9"/>
    <w:rsid w:val="00DD207E"/>
    <w:rsid w:val="00DD34CC"/>
    <w:rsid w:val="00DD5703"/>
    <w:rsid w:val="00DD59DD"/>
    <w:rsid w:val="00DD5BE0"/>
    <w:rsid w:val="00DD65B5"/>
    <w:rsid w:val="00DD66C3"/>
    <w:rsid w:val="00DD6E78"/>
    <w:rsid w:val="00DD772F"/>
    <w:rsid w:val="00DD7A18"/>
    <w:rsid w:val="00DD7DC1"/>
    <w:rsid w:val="00DE0170"/>
    <w:rsid w:val="00DE1F22"/>
    <w:rsid w:val="00DE30FD"/>
    <w:rsid w:val="00DE3869"/>
    <w:rsid w:val="00DE3FC0"/>
    <w:rsid w:val="00DE3FCB"/>
    <w:rsid w:val="00DE4459"/>
    <w:rsid w:val="00DE45F0"/>
    <w:rsid w:val="00DE48FA"/>
    <w:rsid w:val="00DE4DC7"/>
    <w:rsid w:val="00DE4F1B"/>
    <w:rsid w:val="00DE602F"/>
    <w:rsid w:val="00DE639B"/>
    <w:rsid w:val="00DE672F"/>
    <w:rsid w:val="00DE7813"/>
    <w:rsid w:val="00DE7923"/>
    <w:rsid w:val="00DE7B11"/>
    <w:rsid w:val="00DE7BDC"/>
    <w:rsid w:val="00DE7F0C"/>
    <w:rsid w:val="00DF03A8"/>
    <w:rsid w:val="00DF07B3"/>
    <w:rsid w:val="00DF0AC7"/>
    <w:rsid w:val="00DF15EB"/>
    <w:rsid w:val="00DF256F"/>
    <w:rsid w:val="00DF2CB6"/>
    <w:rsid w:val="00DF3CAC"/>
    <w:rsid w:val="00DF4D5E"/>
    <w:rsid w:val="00DF4DAF"/>
    <w:rsid w:val="00DF53D3"/>
    <w:rsid w:val="00DF54A1"/>
    <w:rsid w:val="00DF5832"/>
    <w:rsid w:val="00DF583E"/>
    <w:rsid w:val="00DF5914"/>
    <w:rsid w:val="00DF5CD4"/>
    <w:rsid w:val="00DF63DC"/>
    <w:rsid w:val="00DF73E7"/>
    <w:rsid w:val="00DF79DB"/>
    <w:rsid w:val="00DF7AD2"/>
    <w:rsid w:val="00DF7FA9"/>
    <w:rsid w:val="00E00313"/>
    <w:rsid w:val="00E005CE"/>
    <w:rsid w:val="00E006ED"/>
    <w:rsid w:val="00E00854"/>
    <w:rsid w:val="00E02462"/>
    <w:rsid w:val="00E02AD9"/>
    <w:rsid w:val="00E03ABF"/>
    <w:rsid w:val="00E03DB5"/>
    <w:rsid w:val="00E043DD"/>
    <w:rsid w:val="00E04964"/>
    <w:rsid w:val="00E04BF7"/>
    <w:rsid w:val="00E04C40"/>
    <w:rsid w:val="00E04CBF"/>
    <w:rsid w:val="00E0527F"/>
    <w:rsid w:val="00E05BB2"/>
    <w:rsid w:val="00E05DF1"/>
    <w:rsid w:val="00E05E82"/>
    <w:rsid w:val="00E062BA"/>
    <w:rsid w:val="00E06C67"/>
    <w:rsid w:val="00E070F3"/>
    <w:rsid w:val="00E075A0"/>
    <w:rsid w:val="00E076EC"/>
    <w:rsid w:val="00E078DC"/>
    <w:rsid w:val="00E07DAD"/>
    <w:rsid w:val="00E100B4"/>
    <w:rsid w:val="00E10483"/>
    <w:rsid w:val="00E10BE0"/>
    <w:rsid w:val="00E115C8"/>
    <w:rsid w:val="00E116D9"/>
    <w:rsid w:val="00E117C8"/>
    <w:rsid w:val="00E11DB4"/>
    <w:rsid w:val="00E11E51"/>
    <w:rsid w:val="00E1266C"/>
    <w:rsid w:val="00E128FA"/>
    <w:rsid w:val="00E12BE2"/>
    <w:rsid w:val="00E13739"/>
    <w:rsid w:val="00E13D62"/>
    <w:rsid w:val="00E143A3"/>
    <w:rsid w:val="00E14483"/>
    <w:rsid w:val="00E14588"/>
    <w:rsid w:val="00E146E3"/>
    <w:rsid w:val="00E14D07"/>
    <w:rsid w:val="00E153D1"/>
    <w:rsid w:val="00E15761"/>
    <w:rsid w:val="00E15D42"/>
    <w:rsid w:val="00E15F05"/>
    <w:rsid w:val="00E166E0"/>
    <w:rsid w:val="00E16BE0"/>
    <w:rsid w:val="00E16C49"/>
    <w:rsid w:val="00E1750A"/>
    <w:rsid w:val="00E17604"/>
    <w:rsid w:val="00E1792A"/>
    <w:rsid w:val="00E17B7B"/>
    <w:rsid w:val="00E20DD4"/>
    <w:rsid w:val="00E21C02"/>
    <w:rsid w:val="00E21D4A"/>
    <w:rsid w:val="00E2232F"/>
    <w:rsid w:val="00E2257D"/>
    <w:rsid w:val="00E225F9"/>
    <w:rsid w:val="00E22EE7"/>
    <w:rsid w:val="00E22F5C"/>
    <w:rsid w:val="00E23EBE"/>
    <w:rsid w:val="00E23FAB"/>
    <w:rsid w:val="00E240E1"/>
    <w:rsid w:val="00E24E10"/>
    <w:rsid w:val="00E256F4"/>
    <w:rsid w:val="00E26755"/>
    <w:rsid w:val="00E26BE8"/>
    <w:rsid w:val="00E26F9B"/>
    <w:rsid w:val="00E30665"/>
    <w:rsid w:val="00E30D34"/>
    <w:rsid w:val="00E30E4B"/>
    <w:rsid w:val="00E313F7"/>
    <w:rsid w:val="00E31625"/>
    <w:rsid w:val="00E318D6"/>
    <w:rsid w:val="00E31F28"/>
    <w:rsid w:val="00E3221C"/>
    <w:rsid w:val="00E32755"/>
    <w:rsid w:val="00E328F8"/>
    <w:rsid w:val="00E32FA6"/>
    <w:rsid w:val="00E334B2"/>
    <w:rsid w:val="00E335A8"/>
    <w:rsid w:val="00E34628"/>
    <w:rsid w:val="00E34E65"/>
    <w:rsid w:val="00E350BD"/>
    <w:rsid w:val="00E3588C"/>
    <w:rsid w:val="00E35B6E"/>
    <w:rsid w:val="00E36011"/>
    <w:rsid w:val="00E36476"/>
    <w:rsid w:val="00E3698A"/>
    <w:rsid w:val="00E36A2E"/>
    <w:rsid w:val="00E36BAE"/>
    <w:rsid w:val="00E36C08"/>
    <w:rsid w:val="00E373A2"/>
    <w:rsid w:val="00E37A25"/>
    <w:rsid w:val="00E37E85"/>
    <w:rsid w:val="00E406B9"/>
    <w:rsid w:val="00E4097E"/>
    <w:rsid w:val="00E411E3"/>
    <w:rsid w:val="00E415BD"/>
    <w:rsid w:val="00E424E6"/>
    <w:rsid w:val="00E425C7"/>
    <w:rsid w:val="00E46531"/>
    <w:rsid w:val="00E50098"/>
    <w:rsid w:val="00E50E1B"/>
    <w:rsid w:val="00E514B4"/>
    <w:rsid w:val="00E522D8"/>
    <w:rsid w:val="00E52D14"/>
    <w:rsid w:val="00E53139"/>
    <w:rsid w:val="00E53311"/>
    <w:rsid w:val="00E54E17"/>
    <w:rsid w:val="00E55043"/>
    <w:rsid w:val="00E552D8"/>
    <w:rsid w:val="00E56C6B"/>
    <w:rsid w:val="00E57736"/>
    <w:rsid w:val="00E578EF"/>
    <w:rsid w:val="00E6067A"/>
    <w:rsid w:val="00E606B8"/>
    <w:rsid w:val="00E60942"/>
    <w:rsid w:val="00E611A6"/>
    <w:rsid w:val="00E61687"/>
    <w:rsid w:val="00E61BB4"/>
    <w:rsid w:val="00E6238E"/>
    <w:rsid w:val="00E62645"/>
    <w:rsid w:val="00E62B4B"/>
    <w:rsid w:val="00E62B52"/>
    <w:rsid w:val="00E62E6F"/>
    <w:rsid w:val="00E63BE4"/>
    <w:rsid w:val="00E63D11"/>
    <w:rsid w:val="00E63E7E"/>
    <w:rsid w:val="00E64173"/>
    <w:rsid w:val="00E64984"/>
    <w:rsid w:val="00E65CB9"/>
    <w:rsid w:val="00E66487"/>
    <w:rsid w:val="00E664EC"/>
    <w:rsid w:val="00E6679F"/>
    <w:rsid w:val="00E672C3"/>
    <w:rsid w:val="00E675AF"/>
    <w:rsid w:val="00E7089F"/>
    <w:rsid w:val="00E70B66"/>
    <w:rsid w:val="00E71100"/>
    <w:rsid w:val="00E71FCD"/>
    <w:rsid w:val="00E71FCF"/>
    <w:rsid w:val="00E72078"/>
    <w:rsid w:val="00E73781"/>
    <w:rsid w:val="00E73DEF"/>
    <w:rsid w:val="00E74255"/>
    <w:rsid w:val="00E743DE"/>
    <w:rsid w:val="00E748C5"/>
    <w:rsid w:val="00E74A84"/>
    <w:rsid w:val="00E759E0"/>
    <w:rsid w:val="00E75E69"/>
    <w:rsid w:val="00E76F73"/>
    <w:rsid w:val="00E7719D"/>
    <w:rsid w:val="00E77282"/>
    <w:rsid w:val="00E77714"/>
    <w:rsid w:val="00E80595"/>
    <w:rsid w:val="00E808F9"/>
    <w:rsid w:val="00E80B37"/>
    <w:rsid w:val="00E80F1F"/>
    <w:rsid w:val="00E814C1"/>
    <w:rsid w:val="00E81828"/>
    <w:rsid w:val="00E827D4"/>
    <w:rsid w:val="00E834A9"/>
    <w:rsid w:val="00E83AED"/>
    <w:rsid w:val="00E83DB0"/>
    <w:rsid w:val="00E845EB"/>
    <w:rsid w:val="00E8478A"/>
    <w:rsid w:val="00E84F75"/>
    <w:rsid w:val="00E85C3E"/>
    <w:rsid w:val="00E86772"/>
    <w:rsid w:val="00E8687A"/>
    <w:rsid w:val="00E86EA9"/>
    <w:rsid w:val="00E86ED2"/>
    <w:rsid w:val="00E87057"/>
    <w:rsid w:val="00E87307"/>
    <w:rsid w:val="00E87A87"/>
    <w:rsid w:val="00E87EBC"/>
    <w:rsid w:val="00E90AA8"/>
    <w:rsid w:val="00E90ED8"/>
    <w:rsid w:val="00E92457"/>
    <w:rsid w:val="00E9373C"/>
    <w:rsid w:val="00E937C6"/>
    <w:rsid w:val="00E939B7"/>
    <w:rsid w:val="00E93CA3"/>
    <w:rsid w:val="00E9476E"/>
    <w:rsid w:val="00E94A2A"/>
    <w:rsid w:val="00E94DEF"/>
    <w:rsid w:val="00E94EFE"/>
    <w:rsid w:val="00E94FBB"/>
    <w:rsid w:val="00E9666F"/>
    <w:rsid w:val="00E9716A"/>
    <w:rsid w:val="00EA12D0"/>
    <w:rsid w:val="00EA2B88"/>
    <w:rsid w:val="00EA3EF6"/>
    <w:rsid w:val="00EA42DE"/>
    <w:rsid w:val="00EA48DA"/>
    <w:rsid w:val="00EA4AD8"/>
    <w:rsid w:val="00EA4D90"/>
    <w:rsid w:val="00EA54AF"/>
    <w:rsid w:val="00EA5A06"/>
    <w:rsid w:val="00EA5B25"/>
    <w:rsid w:val="00EA5BEB"/>
    <w:rsid w:val="00EA5D6E"/>
    <w:rsid w:val="00EA5DB7"/>
    <w:rsid w:val="00EA7AD3"/>
    <w:rsid w:val="00EB05F2"/>
    <w:rsid w:val="00EB184F"/>
    <w:rsid w:val="00EB1B6B"/>
    <w:rsid w:val="00EB1D09"/>
    <w:rsid w:val="00EB1FE4"/>
    <w:rsid w:val="00EB2071"/>
    <w:rsid w:val="00EB2D2A"/>
    <w:rsid w:val="00EB36A3"/>
    <w:rsid w:val="00EB3936"/>
    <w:rsid w:val="00EB3ED1"/>
    <w:rsid w:val="00EB40E7"/>
    <w:rsid w:val="00EB4875"/>
    <w:rsid w:val="00EB4C6F"/>
    <w:rsid w:val="00EB4F59"/>
    <w:rsid w:val="00EB5257"/>
    <w:rsid w:val="00EB5ADA"/>
    <w:rsid w:val="00EB5F71"/>
    <w:rsid w:val="00EB666E"/>
    <w:rsid w:val="00EB781D"/>
    <w:rsid w:val="00EC03C4"/>
    <w:rsid w:val="00EC08F8"/>
    <w:rsid w:val="00EC11C3"/>
    <w:rsid w:val="00EC259C"/>
    <w:rsid w:val="00EC26B3"/>
    <w:rsid w:val="00EC2EF8"/>
    <w:rsid w:val="00EC3036"/>
    <w:rsid w:val="00EC3401"/>
    <w:rsid w:val="00EC3496"/>
    <w:rsid w:val="00EC39B5"/>
    <w:rsid w:val="00EC4D16"/>
    <w:rsid w:val="00EC4DDB"/>
    <w:rsid w:val="00EC589F"/>
    <w:rsid w:val="00EC58FC"/>
    <w:rsid w:val="00EC5AEE"/>
    <w:rsid w:val="00EC6069"/>
    <w:rsid w:val="00EC66B8"/>
    <w:rsid w:val="00EC772E"/>
    <w:rsid w:val="00EC774E"/>
    <w:rsid w:val="00ED019F"/>
    <w:rsid w:val="00ED14AF"/>
    <w:rsid w:val="00ED20B5"/>
    <w:rsid w:val="00ED21F1"/>
    <w:rsid w:val="00ED28D9"/>
    <w:rsid w:val="00ED2F53"/>
    <w:rsid w:val="00ED2F74"/>
    <w:rsid w:val="00ED3261"/>
    <w:rsid w:val="00ED33CE"/>
    <w:rsid w:val="00ED3AB8"/>
    <w:rsid w:val="00ED405D"/>
    <w:rsid w:val="00ED5022"/>
    <w:rsid w:val="00ED5345"/>
    <w:rsid w:val="00ED5B49"/>
    <w:rsid w:val="00ED5FBA"/>
    <w:rsid w:val="00ED68AB"/>
    <w:rsid w:val="00ED76D1"/>
    <w:rsid w:val="00ED772C"/>
    <w:rsid w:val="00ED78B6"/>
    <w:rsid w:val="00EE0D5E"/>
    <w:rsid w:val="00EE1389"/>
    <w:rsid w:val="00EE1E86"/>
    <w:rsid w:val="00EE1EE0"/>
    <w:rsid w:val="00EE1F41"/>
    <w:rsid w:val="00EE204F"/>
    <w:rsid w:val="00EE2446"/>
    <w:rsid w:val="00EE26C0"/>
    <w:rsid w:val="00EE26C2"/>
    <w:rsid w:val="00EE28CA"/>
    <w:rsid w:val="00EE302D"/>
    <w:rsid w:val="00EE41CB"/>
    <w:rsid w:val="00EE46B9"/>
    <w:rsid w:val="00EE4873"/>
    <w:rsid w:val="00EE54F9"/>
    <w:rsid w:val="00EE5D9F"/>
    <w:rsid w:val="00EE634B"/>
    <w:rsid w:val="00EE6669"/>
    <w:rsid w:val="00EE67D2"/>
    <w:rsid w:val="00EE6EBF"/>
    <w:rsid w:val="00EE7241"/>
    <w:rsid w:val="00EE76E2"/>
    <w:rsid w:val="00EE78F5"/>
    <w:rsid w:val="00EE7A10"/>
    <w:rsid w:val="00EE7AC4"/>
    <w:rsid w:val="00EF088C"/>
    <w:rsid w:val="00EF0AFB"/>
    <w:rsid w:val="00EF1497"/>
    <w:rsid w:val="00EF194A"/>
    <w:rsid w:val="00EF19E7"/>
    <w:rsid w:val="00EF1E0C"/>
    <w:rsid w:val="00EF2980"/>
    <w:rsid w:val="00EF2ADA"/>
    <w:rsid w:val="00EF2FAB"/>
    <w:rsid w:val="00EF4A54"/>
    <w:rsid w:val="00EF5E8B"/>
    <w:rsid w:val="00EF6016"/>
    <w:rsid w:val="00EF6AFA"/>
    <w:rsid w:val="00EF6D9D"/>
    <w:rsid w:val="00EF6F81"/>
    <w:rsid w:val="00EF7706"/>
    <w:rsid w:val="00EF78DD"/>
    <w:rsid w:val="00EF7B55"/>
    <w:rsid w:val="00EF7BE7"/>
    <w:rsid w:val="00F003BD"/>
    <w:rsid w:val="00F00D1D"/>
    <w:rsid w:val="00F01759"/>
    <w:rsid w:val="00F023AA"/>
    <w:rsid w:val="00F024D1"/>
    <w:rsid w:val="00F0263B"/>
    <w:rsid w:val="00F02A76"/>
    <w:rsid w:val="00F02C8E"/>
    <w:rsid w:val="00F03002"/>
    <w:rsid w:val="00F0323D"/>
    <w:rsid w:val="00F0323E"/>
    <w:rsid w:val="00F033FD"/>
    <w:rsid w:val="00F03600"/>
    <w:rsid w:val="00F036A2"/>
    <w:rsid w:val="00F037E2"/>
    <w:rsid w:val="00F03D5F"/>
    <w:rsid w:val="00F045A9"/>
    <w:rsid w:val="00F04715"/>
    <w:rsid w:val="00F04CE3"/>
    <w:rsid w:val="00F05371"/>
    <w:rsid w:val="00F05844"/>
    <w:rsid w:val="00F05FAE"/>
    <w:rsid w:val="00F07FF0"/>
    <w:rsid w:val="00F103FE"/>
    <w:rsid w:val="00F10520"/>
    <w:rsid w:val="00F106A6"/>
    <w:rsid w:val="00F1098A"/>
    <w:rsid w:val="00F10AC0"/>
    <w:rsid w:val="00F10BED"/>
    <w:rsid w:val="00F117E0"/>
    <w:rsid w:val="00F11B82"/>
    <w:rsid w:val="00F121AF"/>
    <w:rsid w:val="00F1291A"/>
    <w:rsid w:val="00F1344E"/>
    <w:rsid w:val="00F13C55"/>
    <w:rsid w:val="00F13DB1"/>
    <w:rsid w:val="00F14014"/>
    <w:rsid w:val="00F1409F"/>
    <w:rsid w:val="00F14E7C"/>
    <w:rsid w:val="00F1504E"/>
    <w:rsid w:val="00F15257"/>
    <w:rsid w:val="00F163C5"/>
    <w:rsid w:val="00F16609"/>
    <w:rsid w:val="00F16913"/>
    <w:rsid w:val="00F20868"/>
    <w:rsid w:val="00F20FBC"/>
    <w:rsid w:val="00F212A6"/>
    <w:rsid w:val="00F2196B"/>
    <w:rsid w:val="00F21AB9"/>
    <w:rsid w:val="00F21B09"/>
    <w:rsid w:val="00F23085"/>
    <w:rsid w:val="00F2325C"/>
    <w:rsid w:val="00F23BD1"/>
    <w:rsid w:val="00F23E2C"/>
    <w:rsid w:val="00F247E7"/>
    <w:rsid w:val="00F24D8F"/>
    <w:rsid w:val="00F252FF"/>
    <w:rsid w:val="00F2542F"/>
    <w:rsid w:val="00F268D1"/>
    <w:rsid w:val="00F27B45"/>
    <w:rsid w:val="00F27C12"/>
    <w:rsid w:val="00F27CC3"/>
    <w:rsid w:val="00F30306"/>
    <w:rsid w:val="00F30530"/>
    <w:rsid w:val="00F305D0"/>
    <w:rsid w:val="00F3161B"/>
    <w:rsid w:val="00F3185B"/>
    <w:rsid w:val="00F31A3E"/>
    <w:rsid w:val="00F31AA1"/>
    <w:rsid w:val="00F323EC"/>
    <w:rsid w:val="00F32C94"/>
    <w:rsid w:val="00F32F52"/>
    <w:rsid w:val="00F33DD4"/>
    <w:rsid w:val="00F34469"/>
    <w:rsid w:val="00F345FC"/>
    <w:rsid w:val="00F34659"/>
    <w:rsid w:val="00F3662C"/>
    <w:rsid w:val="00F36F46"/>
    <w:rsid w:val="00F37E88"/>
    <w:rsid w:val="00F403E0"/>
    <w:rsid w:val="00F404C3"/>
    <w:rsid w:val="00F408E2"/>
    <w:rsid w:val="00F40ACE"/>
    <w:rsid w:val="00F41643"/>
    <w:rsid w:val="00F41721"/>
    <w:rsid w:val="00F418B0"/>
    <w:rsid w:val="00F4224A"/>
    <w:rsid w:val="00F425DD"/>
    <w:rsid w:val="00F426F9"/>
    <w:rsid w:val="00F42986"/>
    <w:rsid w:val="00F42A31"/>
    <w:rsid w:val="00F43710"/>
    <w:rsid w:val="00F43974"/>
    <w:rsid w:val="00F43C2F"/>
    <w:rsid w:val="00F44F3F"/>
    <w:rsid w:val="00F458AD"/>
    <w:rsid w:val="00F45CD3"/>
    <w:rsid w:val="00F45DDF"/>
    <w:rsid w:val="00F46064"/>
    <w:rsid w:val="00F4687E"/>
    <w:rsid w:val="00F46A10"/>
    <w:rsid w:val="00F4737E"/>
    <w:rsid w:val="00F474BF"/>
    <w:rsid w:val="00F475CB"/>
    <w:rsid w:val="00F47804"/>
    <w:rsid w:val="00F50118"/>
    <w:rsid w:val="00F50237"/>
    <w:rsid w:val="00F509D6"/>
    <w:rsid w:val="00F51583"/>
    <w:rsid w:val="00F537F0"/>
    <w:rsid w:val="00F53FC5"/>
    <w:rsid w:val="00F54384"/>
    <w:rsid w:val="00F55702"/>
    <w:rsid w:val="00F55CCA"/>
    <w:rsid w:val="00F561CE"/>
    <w:rsid w:val="00F56409"/>
    <w:rsid w:val="00F56BAD"/>
    <w:rsid w:val="00F56D92"/>
    <w:rsid w:val="00F573DA"/>
    <w:rsid w:val="00F578EC"/>
    <w:rsid w:val="00F57AAE"/>
    <w:rsid w:val="00F57AFF"/>
    <w:rsid w:val="00F57DD8"/>
    <w:rsid w:val="00F57EEC"/>
    <w:rsid w:val="00F600B2"/>
    <w:rsid w:val="00F6044F"/>
    <w:rsid w:val="00F605F1"/>
    <w:rsid w:val="00F614E1"/>
    <w:rsid w:val="00F618EF"/>
    <w:rsid w:val="00F61CE9"/>
    <w:rsid w:val="00F626EF"/>
    <w:rsid w:val="00F62E27"/>
    <w:rsid w:val="00F62F6B"/>
    <w:rsid w:val="00F63126"/>
    <w:rsid w:val="00F6317F"/>
    <w:rsid w:val="00F6378B"/>
    <w:rsid w:val="00F63A93"/>
    <w:rsid w:val="00F64678"/>
    <w:rsid w:val="00F64896"/>
    <w:rsid w:val="00F648C4"/>
    <w:rsid w:val="00F64A17"/>
    <w:rsid w:val="00F65094"/>
    <w:rsid w:val="00F656BA"/>
    <w:rsid w:val="00F65CFA"/>
    <w:rsid w:val="00F66DCA"/>
    <w:rsid w:val="00F67592"/>
    <w:rsid w:val="00F677FC"/>
    <w:rsid w:val="00F708A2"/>
    <w:rsid w:val="00F70A35"/>
    <w:rsid w:val="00F70C15"/>
    <w:rsid w:val="00F70D77"/>
    <w:rsid w:val="00F717F6"/>
    <w:rsid w:val="00F71CAE"/>
    <w:rsid w:val="00F720FF"/>
    <w:rsid w:val="00F7285D"/>
    <w:rsid w:val="00F7297A"/>
    <w:rsid w:val="00F72C7B"/>
    <w:rsid w:val="00F72FBB"/>
    <w:rsid w:val="00F73235"/>
    <w:rsid w:val="00F73652"/>
    <w:rsid w:val="00F75091"/>
    <w:rsid w:val="00F75232"/>
    <w:rsid w:val="00F758FF"/>
    <w:rsid w:val="00F760D2"/>
    <w:rsid w:val="00F76C6A"/>
    <w:rsid w:val="00F77191"/>
    <w:rsid w:val="00F77A04"/>
    <w:rsid w:val="00F80001"/>
    <w:rsid w:val="00F80007"/>
    <w:rsid w:val="00F80934"/>
    <w:rsid w:val="00F81AAB"/>
    <w:rsid w:val="00F820CD"/>
    <w:rsid w:val="00F8249C"/>
    <w:rsid w:val="00F82D7B"/>
    <w:rsid w:val="00F82D84"/>
    <w:rsid w:val="00F82E7D"/>
    <w:rsid w:val="00F83189"/>
    <w:rsid w:val="00F8339F"/>
    <w:rsid w:val="00F8381D"/>
    <w:rsid w:val="00F854AA"/>
    <w:rsid w:val="00F854AB"/>
    <w:rsid w:val="00F85CCF"/>
    <w:rsid w:val="00F861DF"/>
    <w:rsid w:val="00F8755A"/>
    <w:rsid w:val="00F87B51"/>
    <w:rsid w:val="00F87DAF"/>
    <w:rsid w:val="00F90B14"/>
    <w:rsid w:val="00F90C59"/>
    <w:rsid w:val="00F9114C"/>
    <w:rsid w:val="00F929D8"/>
    <w:rsid w:val="00F93780"/>
    <w:rsid w:val="00F948F0"/>
    <w:rsid w:val="00F94F1E"/>
    <w:rsid w:val="00F95EAF"/>
    <w:rsid w:val="00F960C1"/>
    <w:rsid w:val="00F9662D"/>
    <w:rsid w:val="00F96BE7"/>
    <w:rsid w:val="00F96C96"/>
    <w:rsid w:val="00F979AD"/>
    <w:rsid w:val="00F97E80"/>
    <w:rsid w:val="00FA06F7"/>
    <w:rsid w:val="00FA0831"/>
    <w:rsid w:val="00FA0E57"/>
    <w:rsid w:val="00FA110C"/>
    <w:rsid w:val="00FA115B"/>
    <w:rsid w:val="00FA1DF4"/>
    <w:rsid w:val="00FA27D0"/>
    <w:rsid w:val="00FA2DD7"/>
    <w:rsid w:val="00FA2F2B"/>
    <w:rsid w:val="00FA403E"/>
    <w:rsid w:val="00FA4B27"/>
    <w:rsid w:val="00FA4EB0"/>
    <w:rsid w:val="00FA568C"/>
    <w:rsid w:val="00FA59CF"/>
    <w:rsid w:val="00FA652E"/>
    <w:rsid w:val="00FA6E85"/>
    <w:rsid w:val="00FA7AB8"/>
    <w:rsid w:val="00FA7C4F"/>
    <w:rsid w:val="00FB0173"/>
    <w:rsid w:val="00FB03DD"/>
    <w:rsid w:val="00FB076D"/>
    <w:rsid w:val="00FB104F"/>
    <w:rsid w:val="00FB1374"/>
    <w:rsid w:val="00FB1EB1"/>
    <w:rsid w:val="00FB1FE9"/>
    <w:rsid w:val="00FB2329"/>
    <w:rsid w:val="00FB29C6"/>
    <w:rsid w:val="00FB2E1D"/>
    <w:rsid w:val="00FB32B7"/>
    <w:rsid w:val="00FB3AB5"/>
    <w:rsid w:val="00FB4B0E"/>
    <w:rsid w:val="00FB54D5"/>
    <w:rsid w:val="00FB593F"/>
    <w:rsid w:val="00FB6927"/>
    <w:rsid w:val="00FB69F1"/>
    <w:rsid w:val="00FB7119"/>
    <w:rsid w:val="00FB74CE"/>
    <w:rsid w:val="00FB7E0E"/>
    <w:rsid w:val="00FC0147"/>
    <w:rsid w:val="00FC0183"/>
    <w:rsid w:val="00FC01C6"/>
    <w:rsid w:val="00FC063B"/>
    <w:rsid w:val="00FC0B60"/>
    <w:rsid w:val="00FC129F"/>
    <w:rsid w:val="00FC140B"/>
    <w:rsid w:val="00FC1C40"/>
    <w:rsid w:val="00FC2505"/>
    <w:rsid w:val="00FC2574"/>
    <w:rsid w:val="00FC2DA5"/>
    <w:rsid w:val="00FC2F62"/>
    <w:rsid w:val="00FC354C"/>
    <w:rsid w:val="00FC42A6"/>
    <w:rsid w:val="00FC4CBF"/>
    <w:rsid w:val="00FC5E0C"/>
    <w:rsid w:val="00FC5ED8"/>
    <w:rsid w:val="00FC6CCB"/>
    <w:rsid w:val="00FC7038"/>
    <w:rsid w:val="00FC7904"/>
    <w:rsid w:val="00FC7C4A"/>
    <w:rsid w:val="00FC7F75"/>
    <w:rsid w:val="00FD089D"/>
    <w:rsid w:val="00FD11D7"/>
    <w:rsid w:val="00FD130C"/>
    <w:rsid w:val="00FD1A9A"/>
    <w:rsid w:val="00FD1B39"/>
    <w:rsid w:val="00FD1F7F"/>
    <w:rsid w:val="00FD31E2"/>
    <w:rsid w:val="00FD379C"/>
    <w:rsid w:val="00FD3B2A"/>
    <w:rsid w:val="00FD4147"/>
    <w:rsid w:val="00FD4766"/>
    <w:rsid w:val="00FD4C16"/>
    <w:rsid w:val="00FD4F61"/>
    <w:rsid w:val="00FD6031"/>
    <w:rsid w:val="00FD756F"/>
    <w:rsid w:val="00FD78F3"/>
    <w:rsid w:val="00FD7996"/>
    <w:rsid w:val="00FD7DCD"/>
    <w:rsid w:val="00FE0BD4"/>
    <w:rsid w:val="00FE0EA4"/>
    <w:rsid w:val="00FE13AF"/>
    <w:rsid w:val="00FE1963"/>
    <w:rsid w:val="00FE1E27"/>
    <w:rsid w:val="00FE1F84"/>
    <w:rsid w:val="00FE2152"/>
    <w:rsid w:val="00FE22B4"/>
    <w:rsid w:val="00FE23CC"/>
    <w:rsid w:val="00FE2E16"/>
    <w:rsid w:val="00FE2F40"/>
    <w:rsid w:val="00FE33A1"/>
    <w:rsid w:val="00FE345C"/>
    <w:rsid w:val="00FE37B1"/>
    <w:rsid w:val="00FE38E7"/>
    <w:rsid w:val="00FE558E"/>
    <w:rsid w:val="00FE58F7"/>
    <w:rsid w:val="00FE6277"/>
    <w:rsid w:val="00FE6B78"/>
    <w:rsid w:val="00FE704E"/>
    <w:rsid w:val="00FE75AF"/>
    <w:rsid w:val="00FE7B8B"/>
    <w:rsid w:val="00FE7F71"/>
    <w:rsid w:val="00FF0044"/>
    <w:rsid w:val="00FF142F"/>
    <w:rsid w:val="00FF1CEF"/>
    <w:rsid w:val="00FF1E44"/>
    <w:rsid w:val="00FF1FDE"/>
    <w:rsid w:val="00FF2421"/>
    <w:rsid w:val="00FF2A6D"/>
    <w:rsid w:val="00FF32AC"/>
    <w:rsid w:val="00FF3D58"/>
    <w:rsid w:val="00FF3F8B"/>
    <w:rsid w:val="00FF42F4"/>
    <w:rsid w:val="00FF467F"/>
    <w:rsid w:val="00FF4E34"/>
    <w:rsid w:val="00FF4F93"/>
    <w:rsid w:val="00FF53F1"/>
    <w:rsid w:val="00FF5801"/>
    <w:rsid w:val="00FF5C3B"/>
    <w:rsid w:val="00FF6852"/>
    <w:rsid w:val="00FF6FFF"/>
    <w:rsid w:val="00FF7059"/>
    <w:rsid w:val="00FF74AD"/>
    <w:rsid w:val="00FF77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2945"/>
    <o:shapelayout v:ext="edit">
      <o:idmap v:ext="edit" data="2"/>
    </o:shapelayout>
  </w:shapeDefaults>
  <w:decimalSymbol w:val="."/>
  <w:listSeparator w:val=","/>
  <w14:docId w14:val="022BB598"/>
  <w15:docId w15:val="{1FC60B91-31B1-4992-945A-9176A5D9C1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0" w:qFormat="1"/>
    <w:lsdException w:name="heading 3" w:locked="1" w:uiPriority="9" w:qFormat="1"/>
    <w:lsdException w:name="heading 4" w:locked="1" w:semiHidden="1" w:uiPriority="9"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3F2F"/>
    <w:rPr>
      <w:sz w:val="24"/>
      <w:szCs w:val="24"/>
    </w:rPr>
  </w:style>
  <w:style w:type="paragraph" w:styleId="Heading1">
    <w:name w:val="heading 1"/>
    <w:basedOn w:val="Normal"/>
    <w:link w:val="Heading1Char"/>
    <w:uiPriority w:val="9"/>
    <w:qFormat/>
    <w:rsid w:val="00A741E7"/>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9"/>
    <w:qFormat/>
    <w:rsid w:val="000C322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locked/>
    <w:rsid w:val="006E03F2"/>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locked/>
    <w:rsid w:val="00DF7AD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9"/>
    <w:qFormat/>
    <w:rsid w:val="000C3223"/>
    <w:pPr>
      <w:spacing w:before="240" w:after="60"/>
      <w:outlineLvl w:val="4"/>
    </w:pPr>
    <w:rPr>
      <w:b/>
      <w:bCs/>
      <w:i/>
      <w:iCs/>
      <w:sz w:val="26"/>
      <w:szCs w:val="26"/>
    </w:rPr>
  </w:style>
  <w:style w:type="paragraph" w:styleId="Heading6">
    <w:name w:val="heading 6"/>
    <w:basedOn w:val="Normal"/>
    <w:next w:val="Normal"/>
    <w:link w:val="Heading6Char"/>
    <w:semiHidden/>
    <w:unhideWhenUsed/>
    <w:qFormat/>
    <w:locked/>
    <w:rsid w:val="000C246B"/>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16A31"/>
    <w:rPr>
      <w:rFonts w:ascii="Cambria" w:hAnsi="Cambria" w:cs="Times New Roman"/>
      <w:b/>
      <w:bCs/>
      <w:kern w:val="32"/>
      <w:sz w:val="32"/>
      <w:szCs w:val="32"/>
    </w:rPr>
  </w:style>
  <w:style w:type="character" w:customStyle="1" w:styleId="Heading2Char">
    <w:name w:val="Heading 2 Char"/>
    <w:basedOn w:val="DefaultParagraphFont"/>
    <w:link w:val="Heading2"/>
    <w:uiPriority w:val="99"/>
    <w:semiHidden/>
    <w:locked/>
    <w:rsid w:val="00516A31"/>
    <w:rPr>
      <w:rFonts w:ascii="Cambria" w:hAnsi="Cambria" w:cs="Times New Roman"/>
      <w:b/>
      <w:bCs/>
      <w:i/>
      <w:iCs/>
      <w:sz w:val="28"/>
      <w:szCs w:val="28"/>
    </w:rPr>
  </w:style>
  <w:style w:type="character" w:customStyle="1" w:styleId="Heading3Char">
    <w:name w:val="Heading 3 Char"/>
    <w:basedOn w:val="DefaultParagraphFont"/>
    <w:link w:val="Heading3"/>
    <w:uiPriority w:val="9"/>
    <w:locked/>
    <w:rsid w:val="00281B84"/>
    <w:rPr>
      <w:rFonts w:ascii="Cambria" w:hAnsi="Cambria" w:cs="Times New Roman"/>
      <w:b/>
      <w:bCs/>
      <w:sz w:val="26"/>
      <w:szCs w:val="26"/>
    </w:rPr>
  </w:style>
  <w:style w:type="character" w:customStyle="1" w:styleId="Heading4Char">
    <w:name w:val="Heading 4 Char"/>
    <w:basedOn w:val="DefaultParagraphFont"/>
    <w:link w:val="Heading4"/>
    <w:uiPriority w:val="9"/>
    <w:rsid w:val="00DF7AD2"/>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9"/>
    <w:semiHidden/>
    <w:locked/>
    <w:rsid w:val="00516A31"/>
    <w:rPr>
      <w:rFonts w:ascii="Calibri" w:hAnsi="Calibri" w:cs="Times New Roman"/>
      <w:b/>
      <w:bCs/>
      <w:i/>
      <w:iCs/>
      <w:sz w:val="26"/>
      <w:szCs w:val="26"/>
    </w:rPr>
  </w:style>
  <w:style w:type="character" w:customStyle="1" w:styleId="Heading6Char">
    <w:name w:val="Heading 6 Char"/>
    <w:basedOn w:val="DefaultParagraphFont"/>
    <w:link w:val="Heading6"/>
    <w:semiHidden/>
    <w:rsid w:val="000C246B"/>
    <w:rPr>
      <w:rFonts w:asciiTheme="majorHAnsi" w:eastAsiaTheme="majorEastAsia" w:hAnsiTheme="majorHAnsi" w:cstheme="majorBidi"/>
      <w:i/>
      <w:iCs/>
      <w:color w:val="243F60" w:themeColor="accent1" w:themeShade="7F"/>
      <w:sz w:val="24"/>
      <w:szCs w:val="24"/>
    </w:rPr>
  </w:style>
  <w:style w:type="character" w:customStyle="1" w:styleId="concordancebyreferencereferencetexthit1">
    <w:name w:val="concordancebyreferencereferencetexthit1"/>
    <w:basedOn w:val="DefaultParagraphFont"/>
    <w:uiPriority w:val="99"/>
    <w:rsid w:val="00E76F73"/>
    <w:rPr>
      <w:rFonts w:cs="Times New Roman"/>
      <w:b/>
      <w:bCs/>
    </w:rPr>
  </w:style>
  <w:style w:type="paragraph" w:styleId="NormalWeb">
    <w:name w:val="Normal (Web)"/>
    <w:basedOn w:val="Normal"/>
    <w:uiPriority w:val="99"/>
    <w:rsid w:val="00A741E7"/>
    <w:pPr>
      <w:spacing w:before="100" w:beforeAutospacing="1" w:after="100" w:afterAutospacing="1"/>
    </w:pPr>
  </w:style>
  <w:style w:type="character" w:styleId="Emphasis">
    <w:name w:val="Emphasis"/>
    <w:basedOn w:val="DefaultParagraphFont"/>
    <w:uiPriority w:val="20"/>
    <w:qFormat/>
    <w:rsid w:val="00A741E7"/>
    <w:rPr>
      <w:rFonts w:cs="Times New Roman"/>
      <w:i/>
      <w:iCs/>
    </w:rPr>
  </w:style>
  <w:style w:type="paragraph" w:customStyle="1" w:styleId="question">
    <w:name w:val="question"/>
    <w:basedOn w:val="Normal"/>
    <w:rsid w:val="000C3223"/>
    <w:pPr>
      <w:spacing w:before="100" w:beforeAutospacing="1" w:after="100" w:afterAutospacing="1"/>
    </w:pPr>
  </w:style>
  <w:style w:type="character" w:customStyle="1" w:styleId="qalabel">
    <w:name w:val="qa_label"/>
    <w:basedOn w:val="DefaultParagraphFont"/>
    <w:rsid w:val="000C3223"/>
    <w:rPr>
      <w:rFonts w:cs="Times New Roman"/>
    </w:rPr>
  </w:style>
  <w:style w:type="paragraph" w:customStyle="1" w:styleId="indentone">
    <w:name w:val="indent_one"/>
    <w:basedOn w:val="Normal"/>
    <w:rsid w:val="000C3223"/>
    <w:pPr>
      <w:spacing w:before="100" w:beforeAutospacing="1" w:after="100" w:afterAutospacing="1"/>
    </w:pPr>
  </w:style>
  <w:style w:type="paragraph" w:customStyle="1" w:styleId="footnotes">
    <w:name w:val="footnotes"/>
    <w:basedOn w:val="Normal"/>
    <w:rsid w:val="000C3223"/>
    <w:pPr>
      <w:spacing w:before="100" w:beforeAutospacing="1" w:after="100" w:afterAutospacing="1"/>
    </w:pPr>
  </w:style>
  <w:style w:type="character" w:styleId="Hyperlink">
    <w:name w:val="Hyperlink"/>
    <w:basedOn w:val="DefaultParagraphFont"/>
    <w:uiPriority w:val="99"/>
    <w:rsid w:val="000C3223"/>
    <w:rPr>
      <w:rFonts w:cs="Times New Roman"/>
      <w:color w:val="0000FF"/>
      <w:u w:val="single"/>
    </w:rPr>
  </w:style>
  <w:style w:type="paragraph" w:customStyle="1" w:styleId="indenttwo">
    <w:name w:val="indent_two"/>
    <w:basedOn w:val="Normal"/>
    <w:rsid w:val="000C3223"/>
    <w:pPr>
      <w:spacing w:before="100" w:beforeAutospacing="1" w:after="100" w:afterAutospacing="1"/>
    </w:pPr>
  </w:style>
  <w:style w:type="paragraph" w:styleId="HTMLPreformatted">
    <w:name w:val="HTML Preformatted"/>
    <w:basedOn w:val="Normal"/>
    <w:link w:val="HTMLPreformattedChar"/>
    <w:uiPriority w:val="99"/>
    <w:rsid w:val="006E03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281B84"/>
    <w:rPr>
      <w:rFonts w:ascii="Courier New" w:hAnsi="Courier New" w:cs="Courier New"/>
      <w:sz w:val="20"/>
      <w:szCs w:val="20"/>
    </w:rPr>
  </w:style>
  <w:style w:type="character" w:customStyle="1" w:styleId="st">
    <w:name w:val="st"/>
    <w:basedOn w:val="DefaultParagraphFont"/>
    <w:uiPriority w:val="99"/>
    <w:rsid w:val="006E03F2"/>
    <w:rPr>
      <w:rFonts w:cs="Times New Roman"/>
    </w:rPr>
  </w:style>
  <w:style w:type="character" w:styleId="Strong">
    <w:name w:val="Strong"/>
    <w:basedOn w:val="DefaultParagraphFont"/>
    <w:uiPriority w:val="22"/>
    <w:qFormat/>
    <w:locked/>
    <w:rsid w:val="00C50700"/>
    <w:rPr>
      <w:rFonts w:cs="Times New Roman"/>
      <w:b/>
      <w:bCs/>
    </w:rPr>
  </w:style>
  <w:style w:type="paragraph" w:styleId="BalloonText">
    <w:name w:val="Balloon Text"/>
    <w:basedOn w:val="Normal"/>
    <w:link w:val="BalloonTextChar"/>
    <w:uiPriority w:val="99"/>
    <w:semiHidden/>
    <w:unhideWhenUsed/>
    <w:rsid w:val="004B33D5"/>
    <w:rPr>
      <w:rFonts w:ascii="Tahoma" w:hAnsi="Tahoma" w:cs="Tahoma"/>
      <w:sz w:val="16"/>
      <w:szCs w:val="16"/>
    </w:rPr>
  </w:style>
  <w:style w:type="character" w:customStyle="1" w:styleId="BalloonTextChar">
    <w:name w:val="Balloon Text Char"/>
    <w:basedOn w:val="DefaultParagraphFont"/>
    <w:link w:val="BalloonText"/>
    <w:uiPriority w:val="99"/>
    <w:semiHidden/>
    <w:rsid w:val="004B33D5"/>
    <w:rPr>
      <w:rFonts w:ascii="Tahoma" w:hAnsi="Tahoma" w:cs="Tahoma"/>
      <w:sz w:val="16"/>
      <w:szCs w:val="16"/>
    </w:rPr>
  </w:style>
  <w:style w:type="character" w:customStyle="1" w:styleId="contribs">
    <w:name w:val="contribs"/>
    <w:rsid w:val="0039003E"/>
  </w:style>
  <w:style w:type="character" w:customStyle="1" w:styleId="contribname">
    <w:name w:val="contribname"/>
    <w:rsid w:val="0039003E"/>
  </w:style>
  <w:style w:type="character" w:customStyle="1" w:styleId="toolbar-label">
    <w:name w:val="toolbar-label"/>
    <w:rsid w:val="0039003E"/>
  </w:style>
  <w:style w:type="paragraph" w:customStyle="1" w:styleId="intro">
    <w:name w:val="intro"/>
    <w:basedOn w:val="Normal"/>
    <w:rsid w:val="0039003E"/>
    <w:pPr>
      <w:spacing w:before="100" w:beforeAutospacing="1" w:after="100" w:afterAutospacing="1"/>
    </w:pPr>
  </w:style>
  <w:style w:type="character" w:customStyle="1" w:styleId="node-action">
    <w:name w:val="node-action"/>
    <w:rsid w:val="0039003E"/>
  </w:style>
  <w:style w:type="character" w:styleId="HTMLCite">
    <w:name w:val="HTML Cite"/>
    <w:uiPriority w:val="99"/>
    <w:semiHidden/>
    <w:unhideWhenUsed/>
    <w:rsid w:val="0039003E"/>
    <w:rPr>
      <w:i/>
      <w:iCs/>
    </w:rPr>
  </w:style>
  <w:style w:type="character" w:customStyle="1" w:styleId="articlemetaauthor">
    <w:name w:val="article_meta_author"/>
    <w:basedOn w:val="DefaultParagraphFont"/>
    <w:rsid w:val="00DF7AD2"/>
  </w:style>
  <w:style w:type="character" w:customStyle="1" w:styleId="timeseppy">
    <w:name w:val="time_seppy"/>
    <w:basedOn w:val="DefaultParagraphFont"/>
    <w:rsid w:val="00DF7AD2"/>
  </w:style>
  <w:style w:type="character" w:customStyle="1" w:styleId="d-none">
    <w:name w:val="d-none"/>
    <w:basedOn w:val="DefaultParagraphFont"/>
    <w:rsid w:val="00DF7AD2"/>
  </w:style>
  <w:style w:type="character" w:customStyle="1" w:styleId="bibleref">
    <w:name w:val="bibleref"/>
    <w:basedOn w:val="DefaultParagraphFont"/>
    <w:rsid w:val="00653F92"/>
  </w:style>
  <w:style w:type="paragraph" w:customStyle="1" w:styleId="post-series">
    <w:name w:val="post-series"/>
    <w:basedOn w:val="Normal"/>
    <w:rsid w:val="000C246B"/>
    <w:pPr>
      <w:spacing w:before="100" w:beforeAutospacing="1" w:after="100" w:afterAutospacing="1"/>
    </w:pPr>
  </w:style>
  <w:style w:type="paragraph" w:customStyle="1" w:styleId="post-author">
    <w:name w:val="post-author"/>
    <w:basedOn w:val="Normal"/>
    <w:rsid w:val="000C246B"/>
    <w:pPr>
      <w:spacing w:before="100" w:beforeAutospacing="1" w:after="100" w:afterAutospacing="1"/>
    </w:pPr>
  </w:style>
  <w:style w:type="character" w:customStyle="1" w:styleId="post-id">
    <w:name w:val="post-id"/>
    <w:basedOn w:val="DefaultParagraphFont"/>
    <w:rsid w:val="000C246B"/>
  </w:style>
  <w:style w:type="paragraph" w:customStyle="1" w:styleId="h3">
    <w:name w:val="h3"/>
    <w:basedOn w:val="Normal"/>
    <w:rsid w:val="000C246B"/>
    <w:pPr>
      <w:spacing w:before="100" w:beforeAutospacing="1" w:after="100" w:afterAutospacing="1"/>
    </w:pPr>
  </w:style>
  <w:style w:type="paragraph" w:styleId="ListParagraph">
    <w:name w:val="List Paragraph"/>
    <w:basedOn w:val="Normal"/>
    <w:uiPriority w:val="34"/>
    <w:qFormat/>
    <w:rsid w:val="00794A07"/>
    <w:pPr>
      <w:ind w:left="720"/>
      <w:contextualSpacing/>
    </w:pPr>
  </w:style>
  <w:style w:type="character" w:customStyle="1" w:styleId="UnresolvedMention1">
    <w:name w:val="Unresolved Mention1"/>
    <w:basedOn w:val="DefaultParagraphFont"/>
    <w:uiPriority w:val="99"/>
    <w:semiHidden/>
    <w:unhideWhenUsed/>
    <w:rsid w:val="00654F1F"/>
    <w:rPr>
      <w:color w:val="605E5C"/>
      <w:shd w:val="clear" w:color="auto" w:fill="E1DFDD"/>
    </w:rPr>
  </w:style>
  <w:style w:type="character" w:customStyle="1" w:styleId="main-navlogin-text">
    <w:name w:val="main-nav_login-text"/>
    <w:basedOn w:val="DefaultParagraphFont"/>
    <w:rsid w:val="007A7B8F"/>
  </w:style>
  <w:style w:type="paragraph" w:customStyle="1" w:styleId="headline-meta">
    <w:name w:val="headline-meta"/>
    <w:basedOn w:val="Normal"/>
    <w:rsid w:val="007A7B8F"/>
    <w:pPr>
      <w:spacing w:before="100" w:beforeAutospacing="1" w:after="100" w:afterAutospacing="1"/>
    </w:pPr>
  </w:style>
  <w:style w:type="paragraph" w:customStyle="1" w:styleId="bodytext">
    <w:name w:val="bodytext"/>
    <w:basedOn w:val="Normal"/>
    <w:rsid w:val="003C791E"/>
    <w:pPr>
      <w:spacing w:before="100" w:beforeAutospacing="1" w:after="100" w:afterAutospacing="1"/>
    </w:pPr>
  </w:style>
  <w:style w:type="paragraph" w:customStyle="1" w:styleId="articleheadermeta">
    <w:name w:val="article__header__meta"/>
    <w:basedOn w:val="Normal"/>
    <w:rsid w:val="00A120C8"/>
    <w:pPr>
      <w:spacing w:before="100" w:beforeAutospacing="1" w:after="100" w:afterAutospacing="1"/>
    </w:pPr>
  </w:style>
  <w:style w:type="character" w:customStyle="1" w:styleId="articleheadermetadate">
    <w:name w:val="article__header__meta__date"/>
    <w:basedOn w:val="DefaultParagraphFont"/>
    <w:rsid w:val="00A120C8"/>
  </w:style>
  <w:style w:type="character" w:customStyle="1" w:styleId="articleheadermetascripture">
    <w:name w:val="article__header__meta__scripture"/>
    <w:basedOn w:val="DefaultParagraphFont"/>
    <w:rsid w:val="00A120C8"/>
  </w:style>
  <w:style w:type="character" w:customStyle="1" w:styleId="articleheadermetascripture0">
    <w:name w:val="article__header___meta__scripture"/>
    <w:basedOn w:val="DefaultParagraphFont"/>
    <w:rsid w:val="00A120C8"/>
  </w:style>
  <w:style w:type="character" w:styleId="FollowedHyperlink">
    <w:name w:val="FollowedHyperlink"/>
    <w:basedOn w:val="DefaultParagraphFont"/>
    <w:uiPriority w:val="99"/>
    <w:semiHidden/>
    <w:unhideWhenUsed/>
    <w:rsid w:val="00A120C8"/>
    <w:rPr>
      <w:color w:val="800080" w:themeColor="followedHyperlink"/>
      <w:u w:val="single"/>
    </w:rPr>
  </w:style>
  <w:style w:type="character" w:customStyle="1" w:styleId="small">
    <w:name w:val="small"/>
    <w:basedOn w:val="DefaultParagraphFont"/>
    <w:rsid w:val="00AE4FEE"/>
  </w:style>
  <w:style w:type="character" w:customStyle="1" w:styleId="fn">
    <w:name w:val="fn"/>
    <w:basedOn w:val="DefaultParagraphFont"/>
    <w:rsid w:val="00AE4FEE"/>
  </w:style>
  <w:style w:type="character" w:customStyle="1" w:styleId="caption-content">
    <w:name w:val="caption-content"/>
    <w:basedOn w:val="DefaultParagraphFont"/>
    <w:rsid w:val="009A1738"/>
  </w:style>
  <w:style w:type="character" w:customStyle="1" w:styleId="caps">
    <w:name w:val="caps"/>
    <w:basedOn w:val="DefaultParagraphFont"/>
    <w:rsid w:val="00A7276D"/>
  </w:style>
  <w:style w:type="paragraph" w:styleId="z-TopofForm">
    <w:name w:val="HTML Top of Form"/>
    <w:basedOn w:val="Normal"/>
    <w:next w:val="Normal"/>
    <w:link w:val="z-TopofFormChar"/>
    <w:hidden/>
    <w:uiPriority w:val="99"/>
    <w:semiHidden/>
    <w:unhideWhenUsed/>
    <w:rsid w:val="00275BAD"/>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275BAD"/>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275BAD"/>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275BAD"/>
    <w:rPr>
      <w:rFonts w:ascii="Arial" w:hAnsi="Arial" w:cs="Arial"/>
      <w:vanish/>
      <w:sz w:val="16"/>
      <w:szCs w:val="16"/>
    </w:rPr>
  </w:style>
  <w:style w:type="paragraph" w:customStyle="1" w:styleId="resource-series">
    <w:name w:val="resource-series"/>
    <w:basedOn w:val="Normal"/>
    <w:rsid w:val="007B4873"/>
    <w:pPr>
      <w:spacing w:before="100" w:beforeAutospacing="1" w:after="100" w:afterAutospacing="1"/>
    </w:pPr>
  </w:style>
  <w:style w:type="paragraph" w:customStyle="1" w:styleId="resource-meta">
    <w:name w:val="resource-meta"/>
    <w:basedOn w:val="Normal"/>
    <w:rsid w:val="007B4873"/>
    <w:pPr>
      <w:spacing w:before="100" w:beforeAutospacing="1" w:after="100" w:afterAutospacing="1"/>
    </w:pPr>
  </w:style>
  <w:style w:type="character" w:customStyle="1" w:styleId="resource-authors">
    <w:name w:val="resource-authors"/>
    <w:basedOn w:val="DefaultParagraphFont"/>
    <w:rsid w:val="007B4873"/>
  </w:style>
  <w:style w:type="character" w:customStyle="1" w:styleId="meta-prep">
    <w:name w:val="meta-prep"/>
    <w:basedOn w:val="DefaultParagraphFont"/>
    <w:rsid w:val="00D63FF9"/>
  </w:style>
  <w:style w:type="character" w:customStyle="1" w:styleId="entry-date">
    <w:name w:val="entry-date"/>
    <w:basedOn w:val="DefaultParagraphFont"/>
    <w:rsid w:val="00D63FF9"/>
  </w:style>
  <w:style w:type="character" w:customStyle="1" w:styleId="by-author">
    <w:name w:val="by-author"/>
    <w:basedOn w:val="DefaultParagraphFont"/>
    <w:rsid w:val="00D63FF9"/>
  </w:style>
  <w:style w:type="character" w:customStyle="1" w:styleId="sep">
    <w:name w:val="sep"/>
    <w:basedOn w:val="DefaultParagraphFont"/>
    <w:rsid w:val="00D63FF9"/>
  </w:style>
  <w:style w:type="character" w:customStyle="1" w:styleId="author">
    <w:name w:val="author"/>
    <w:basedOn w:val="DefaultParagraphFont"/>
    <w:rsid w:val="00D63FF9"/>
  </w:style>
  <w:style w:type="paragraph" w:customStyle="1" w:styleId="indentthree">
    <w:name w:val="indent_three"/>
    <w:basedOn w:val="Normal"/>
    <w:rsid w:val="00D54FCE"/>
    <w:pPr>
      <w:spacing w:before="100" w:beforeAutospacing="1" w:after="100" w:afterAutospacing="1"/>
    </w:pPr>
  </w:style>
  <w:style w:type="paragraph" w:customStyle="1" w:styleId="views-row">
    <w:name w:val="views-row"/>
    <w:basedOn w:val="Normal"/>
    <w:rsid w:val="001D112A"/>
    <w:pPr>
      <w:spacing w:before="100" w:beforeAutospacing="1" w:after="100" w:afterAutospacing="1"/>
    </w:pPr>
  </w:style>
  <w:style w:type="character" w:customStyle="1" w:styleId="field-content">
    <w:name w:val="field-content"/>
    <w:basedOn w:val="DefaultParagraphFont"/>
    <w:rsid w:val="001D112A"/>
  </w:style>
  <w:style w:type="character" w:customStyle="1" w:styleId="role">
    <w:name w:val="role"/>
    <w:basedOn w:val="DefaultParagraphFont"/>
    <w:rsid w:val="001D112A"/>
  </w:style>
  <w:style w:type="character" w:customStyle="1" w:styleId="right">
    <w:name w:val="right"/>
    <w:basedOn w:val="DefaultParagraphFont"/>
    <w:rsid w:val="003A5333"/>
  </w:style>
  <w:style w:type="paragraph" w:customStyle="1" w:styleId="copy-excerpt">
    <w:name w:val="copy-excerpt"/>
    <w:basedOn w:val="Normal"/>
    <w:rsid w:val="003A5333"/>
    <w:pPr>
      <w:spacing w:before="100" w:beforeAutospacing="1" w:after="100" w:afterAutospacing="1"/>
    </w:pPr>
  </w:style>
  <w:style w:type="character" w:customStyle="1" w:styleId="copyrightbutton">
    <w:name w:val="copyright_button"/>
    <w:basedOn w:val="DefaultParagraphFont"/>
    <w:rsid w:val="009022C3"/>
  </w:style>
  <w:style w:type="character" w:customStyle="1" w:styleId="captioncontainer">
    <w:name w:val="caption_container"/>
    <w:basedOn w:val="DefaultParagraphFont"/>
    <w:rsid w:val="009022C3"/>
  </w:style>
  <w:style w:type="paragraph" w:customStyle="1" w:styleId="p1">
    <w:name w:val="p1"/>
    <w:basedOn w:val="Normal"/>
    <w:rsid w:val="009022C3"/>
    <w:pPr>
      <w:spacing w:before="100" w:beforeAutospacing="1" w:after="100" w:afterAutospacing="1"/>
    </w:pPr>
  </w:style>
  <w:style w:type="character" w:customStyle="1" w:styleId="s1">
    <w:name w:val="s1"/>
    <w:basedOn w:val="DefaultParagraphFont"/>
    <w:rsid w:val="009022C3"/>
  </w:style>
  <w:style w:type="paragraph" w:customStyle="1" w:styleId="msonormal0">
    <w:name w:val="msonormal"/>
    <w:basedOn w:val="Normal"/>
    <w:rsid w:val="007D7022"/>
    <w:pPr>
      <w:spacing w:before="100" w:beforeAutospacing="1" w:after="100" w:afterAutospacing="1"/>
    </w:pPr>
  </w:style>
  <w:style w:type="character" w:customStyle="1" w:styleId="jwmain">
    <w:name w:val="jwmain"/>
    <w:basedOn w:val="DefaultParagraphFont"/>
    <w:rsid w:val="007D7022"/>
  </w:style>
  <w:style w:type="character" w:customStyle="1" w:styleId="jwvideo">
    <w:name w:val="jwvideo"/>
    <w:basedOn w:val="DefaultParagraphFont"/>
    <w:rsid w:val="007D7022"/>
  </w:style>
  <w:style w:type="character" w:customStyle="1" w:styleId="jwcontrols">
    <w:name w:val="jwcontrols"/>
    <w:basedOn w:val="DefaultParagraphFont"/>
    <w:rsid w:val="007D7022"/>
  </w:style>
  <w:style w:type="character" w:customStyle="1" w:styleId="jwcontrolbar">
    <w:name w:val="jwcontrolbar"/>
    <w:basedOn w:val="DefaultParagraphFont"/>
    <w:rsid w:val="007D7022"/>
  </w:style>
  <w:style w:type="character" w:customStyle="1" w:styleId="print-link">
    <w:name w:val="print-link"/>
    <w:basedOn w:val="DefaultParagraphFont"/>
    <w:rsid w:val="007D7022"/>
  </w:style>
  <w:style w:type="paragraph" w:customStyle="1" w:styleId="Quote1">
    <w:name w:val="Quote1"/>
    <w:basedOn w:val="Normal"/>
    <w:rsid w:val="007D7022"/>
    <w:pPr>
      <w:spacing w:before="100" w:beforeAutospacing="1" w:after="100" w:afterAutospacing="1"/>
    </w:pPr>
  </w:style>
  <w:style w:type="paragraph" w:customStyle="1" w:styleId="desc">
    <w:name w:val="desc"/>
    <w:basedOn w:val="Normal"/>
    <w:rsid w:val="00937222"/>
    <w:pPr>
      <w:spacing w:before="100" w:beforeAutospacing="1" w:after="100" w:afterAutospacing="1"/>
    </w:pPr>
  </w:style>
  <w:style w:type="paragraph" w:customStyle="1" w:styleId="flipboard-author">
    <w:name w:val="flipboard-author"/>
    <w:basedOn w:val="Normal"/>
    <w:rsid w:val="00B073BD"/>
    <w:pPr>
      <w:spacing w:before="100" w:beforeAutospacing="1" w:after="100" w:afterAutospacing="1"/>
    </w:pPr>
  </w:style>
  <w:style w:type="character" w:customStyle="1" w:styleId="visually-hidden">
    <w:name w:val="visually-hidden"/>
    <w:basedOn w:val="DefaultParagraphFont"/>
    <w:rsid w:val="00B073BD"/>
  </w:style>
  <w:style w:type="character" w:customStyle="1" w:styleId="UnresolvedMention2">
    <w:name w:val="Unresolved Mention2"/>
    <w:basedOn w:val="DefaultParagraphFont"/>
    <w:uiPriority w:val="99"/>
    <w:semiHidden/>
    <w:unhideWhenUsed/>
    <w:rsid w:val="00577D97"/>
    <w:rPr>
      <w:color w:val="605E5C"/>
      <w:shd w:val="clear" w:color="auto" w:fill="E1DFDD"/>
    </w:rPr>
  </w:style>
  <w:style w:type="character" w:customStyle="1" w:styleId="gdlr-seperator">
    <w:name w:val="gdlr-seperator"/>
    <w:basedOn w:val="DefaultParagraphFont"/>
    <w:rsid w:val="00C36803"/>
  </w:style>
  <w:style w:type="paragraph" w:customStyle="1" w:styleId="field-item">
    <w:name w:val="field-item"/>
    <w:basedOn w:val="Normal"/>
    <w:rsid w:val="00C540E6"/>
    <w:pPr>
      <w:spacing w:before="100" w:beforeAutospacing="1" w:after="100" w:afterAutospacing="1"/>
    </w:pPr>
  </w:style>
  <w:style w:type="paragraph" w:customStyle="1" w:styleId="text-center">
    <w:name w:val="text-center"/>
    <w:basedOn w:val="Normal"/>
    <w:rsid w:val="00646462"/>
    <w:pPr>
      <w:spacing w:before="100" w:beforeAutospacing="1" w:after="100" w:afterAutospacing="1"/>
    </w:pPr>
  </w:style>
  <w:style w:type="character" w:customStyle="1" w:styleId="small-caps">
    <w:name w:val="small-caps"/>
    <w:basedOn w:val="DefaultParagraphFont"/>
    <w:rsid w:val="00646462"/>
  </w:style>
  <w:style w:type="character" w:customStyle="1" w:styleId="drop-cap">
    <w:name w:val="drop-cap"/>
    <w:basedOn w:val="DefaultParagraphFont"/>
    <w:rsid w:val="00646462"/>
  </w:style>
  <w:style w:type="paragraph" w:customStyle="1" w:styleId="text-right">
    <w:name w:val="text-right"/>
    <w:basedOn w:val="Normal"/>
    <w:rsid w:val="00646462"/>
    <w:pPr>
      <w:spacing w:before="100" w:beforeAutospacing="1" w:after="100" w:afterAutospacing="1"/>
    </w:pPr>
  </w:style>
  <w:style w:type="paragraph" w:customStyle="1" w:styleId="item">
    <w:name w:val="item"/>
    <w:basedOn w:val="Normal"/>
    <w:rsid w:val="007872B1"/>
    <w:pPr>
      <w:spacing w:before="100" w:beforeAutospacing="1" w:after="100" w:afterAutospacing="1"/>
    </w:pPr>
  </w:style>
  <w:style w:type="character" w:customStyle="1" w:styleId="card-subtitle">
    <w:name w:val="card-subtitle"/>
    <w:basedOn w:val="DefaultParagraphFont"/>
    <w:rsid w:val="00563BF2"/>
  </w:style>
  <w:style w:type="character" w:customStyle="1" w:styleId="dates">
    <w:name w:val="dates"/>
    <w:basedOn w:val="DefaultParagraphFont"/>
    <w:rsid w:val="00563BF2"/>
  </w:style>
  <w:style w:type="paragraph" w:customStyle="1" w:styleId="pr-2">
    <w:name w:val="pr-2"/>
    <w:basedOn w:val="Normal"/>
    <w:rsid w:val="00563BF2"/>
    <w:pPr>
      <w:spacing w:before="100" w:beforeAutospacing="1" w:after="100" w:afterAutospacing="1"/>
    </w:pPr>
  </w:style>
  <w:style w:type="character" w:customStyle="1" w:styleId="long-line">
    <w:name w:val="long-line"/>
    <w:basedOn w:val="DefaultParagraphFont"/>
    <w:rsid w:val="00563BF2"/>
  </w:style>
  <w:style w:type="character" w:customStyle="1" w:styleId="hgkelc">
    <w:name w:val="hgkelc"/>
    <w:basedOn w:val="DefaultParagraphFont"/>
    <w:rsid w:val="00BD302D"/>
  </w:style>
  <w:style w:type="paragraph" w:customStyle="1" w:styleId="post-color">
    <w:name w:val="post-color"/>
    <w:basedOn w:val="Normal"/>
    <w:rsid w:val="00F6044F"/>
    <w:pPr>
      <w:spacing w:before="100" w:beforeAutospacing="1" w:after="100" w:afterAutospacing="1"/>
    </w:pPr>
  </w:style>
  <w:style w:type="paragraph" w:customStyle="1" w:styleId="h6">
    <w:name w:val="h6"/>
    <w:basedOn w:val="Normal"/>
    <w:rsid w:val="00F6044F"/>
    <w:pPr>
      <w:spacing w:before="100" w:beforeAutospacing="1" w:after="100" w:afterAutospacing="1"/>
    </w:pPr>
  </w:style>
  <w:style w:type="character" w:customStyle="1" w:styleId="subscription-subtitle">
    <w:name w:val="subscription-subtitle"/>
    <w:basedOn w:val="DefaultParagraphFont"/>
    <w:rsid w:val="00F6044F"/>
  </w:style>
  <w:style w:type="paragraph" w:customStyle="1" w:styleId="subscription-subtitle1">
    <w:name w:val="subscription-subtitle1"/>
    <w:basedOn w:val="Normal"/>
    <w:rsid w:val="00F6044F"/>
    <w:pPr>
      <w:spacing w:before="100" w:beforeAutospacing="1" w:after="100" w:afterAutospacing="1"/>
    </w:pPr>
  </w:style>
  <w:style w:type="character" w:customStyle="1" w:styleId="subscription-subtitle-help">
    <w:name w:val="subscription-subtitle-help"/>
    <w:basedOn w:val="DefaultParagraphFont"/>
    <w:rsid w:val="00F6044F"/>
  </w:style>
  <w:style w:type="paragraph" w:customStyle="1" w:styleId="nss-twitter">
    <w:name w:val="nss-twitter"/>
    <w:basedOn w:val="Normal"/>
    <w:rsid w:val="00F6044F"/>
    <w:pPr>
      <w:spacing w:before="100" w:beforeAutospacing="1" w:after="100" w:afterAutospacing="1"/>
    </w:pPr>
  </w:style>
  <w:style w:type="character" w:customStyle="1" w:styleId="nss-site-name">
    <w:name w:val="nss-site-name"/>
    <w:basedOn w:val="DefaultParagraphFont"/>
    <w:rsid w:val="00F6044F"/>
  </w:style>
  <w:style w:type="paragraph" w:customStyle="1" w:styleId="nss-facebook">
    <w:name w:val="nss-facebook"/>
    <w:basedOn w:val="Normal"/>
    <w:rsid w:val="00F6044F"/>
    <w:pPr>
      <w:spacing w:before="100" w:beforeAutospacing="1" w:after="100" w:afterAutospacing="1"/>
    </w:pPr>
  </w:style>
  <w:style w:type="paragraph" w:customStyle="1" w:styleId="nss-email">
    <w:name w:val="nss-email"/>
    <w:basedOn w:val="Normal"/>
    <w:rsid w:val="00F6044F"/>
    <w:pPr>
      <w:spacing w:before="100" w:beforeAutospacing="1" w:after="100" w:afterAutospacing="1"/>
    </w:pPr>
  </w:style>
  <w:style w:type="character" w:customStyle="1" w:styleId="reference-wrap">
    <w:name w:val="reference-wrap"/>
    <w:basedOn w:val="DefaultParagraphFont"/>
    <w:rsid w:val="00F6044F"/>
  </w:style>
  <w:style w:type="paragraph" w:customStyle="1" w:styleId="citation">
    <w:name w:val="citation"/>
    <w:basedOn w:val="Normal"/>
    <w:rsid w:val="00F6044F"/>
    <w:pPr>
      <w:spacing w:before="100" w:beforeAutospacing="1" w:after="100" w:afterAutospacing="1"/>
    </w:pPr>
  </w:style>
  <w:style w:type="paragraph" w:customStyle="1" w:styleId="center">
    <w:name w:val="center"/>
    <w:basedOn w:val="Normal"/>
    <w:rsid w:val="00117062"/>
    <w:pPr>
      <w:spacing w:before="100" w:beforeAutospacing="1" w:after="100" w:afterAutospacing="1"/>
    </w:pPr>
  </w:style>
  <w:style w:type="paragraph" w:customStyle="1" w:styleId="Pa8">
    <w:name w:val="Pa8"/>
    <w:basedOn w:val="Normal"/>
    <w:next w:val="Normal"/>
    <w:uiPriority w:val="99"/>
    <w:rsid w:val="00F4224A"/>
    <w:pPr>
      <w:autoSpaceDE w:val="0"/>
      <w:autoSpaceDN w:val="0"/>
      <w:adjustRightInd w:val="0"/>
      <w:spacing w:line="221" w:lineRule="atLeast"/>
    </w:pPr>
    <w:rPr>
      <w:rFonts w:ascii="Adobe Jenson Pro Lt" w:hAnsi="Adobe Jenson Pro Lt"/>
    </w:rPr>
  </w:style>
  <w:style w:type="paragraph" w:customStyle="1" w:styleId="Pa9">
    <w:name w:val="Pa9"/>
    <w:basedOn w:val="Normal"/>
    <w:next w:val="Normal"/>
    <w:uiPriority w:val="99"/>
    <w:rsid w:val="00F4224A"/>
    <w:pPr>
      <w:autoSpaceDE w:val="0"/>
      <w:autoSpaceDN w:val="0"/>
      <w:adjustRightInd w:val="0"/>
      <w:spacing w:line="201" w:lineRule="atLeast"/>
    </w:pPr>
    <w:rPr>
      <w:rFonts w:ascii="Adobe Jenson Pro Lt" w:hAnsi="Adobe Jenson Pro Lt"/>
    </w:rPr>
  </w:style>
  <w:style w:type="paragraph" w:customStyle="1" w:styleId="Pa4">
    <w:name w:val="Pa4"/>
    <w:basedOn w:val="Normal"/>
    <w:next w:val="Normal"/>
    <w:uiPriority w:val="99"/>
    <w:rsid w:val="00F4224A"/>
    <w:pPr>
      <w:autoSpaceDE w:val="0"/>
      <w:autoSpaceDN w:val="0"/>
      <w:adjustRightInd w:val="0"/>
      <w:spacing w:line="201" w:lineRule="atLeast"/>
    </w:pPr>
    <w:rPr>
      <w:rFonts w:ascii="Adobe Jenson Pro Lt" w:hAnsi="Adobe Jenson Pro Lt"/>
    </w:rPr>
  </w:style>
  <w:style w:type="character" w:customStyle="1" w:styleId="google-analytics-counter">
    <w:name w:val="google-analytics-counter"/>
    <w:basedOn w:val="DefaultParagraphFont"/>
    <w:rsid w:val="00141F3B"/>
  </w:style>
  <w:style w:type="character" w:customStyle="1" w:styleId="scriptref">
    <w:name w:val="scriptref"/>
    <w:basedOn w:val="DefaultParagraphFont"/>
    <w:rsid w:val="00E60942"/>
  </w:style>
  <w:style w:type="character" w:customStyle="1" w:styleId="UnresolvedMention3">
    <w:name w:val="Unresolved Mention3"/>
    <w:basedOn w:val="DefaultParagraphFont"/>
    <w:uiPriority w:val="99"/>
    <w:semiHidden/>
    <w:unhideWhenUsed/>
    <w:rsid w:val="002A624A"/>
    <w:rPr>
      <w:color w:val="605E5C"/>
      <w:shd w:val="clear" w:color="auto" w:fill="E1DFDD"/>
    </w:rPr>
  </w:style>
  <w:style w:type="table" w:styleId="TableGrid">
    <w:name w:val="Table Grid"/>
    <w:basedOn w:val="TableNormal"/>
    <w:locked/>
    <w:rsid w:val="002122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ote2">
    <w:name w:val="Quote2"/>
    <w:basedOn w:val="Normal"/>
    <w:rsid w:val="00EC3401"/>
    <w:pPr>
      <w:spacing w:before="100" w:beforeAutospacing="1" w:after="100" w:afterAutospacing="1"/>
    </w:pPr>
  </w:style>
  <w:style w:type="paragraph" w:customStyle="1" w:styleId="Quote3">
    <w:name w:val="Quote3"/>
    <w:basedOn w:val="Normal"/>
    <w:rsid w:val="00861A6C"/>
    <w:pPr>
      <w:spacing w:before="100" w:beforeAutospacing="1" w:after="100" w:afterAutospacing="1"/>
    </w:pPr>
  </w:style>
  <w:style w:type="paragraph" w:customStyle="1" w:styleId="Quote4">
    <w:name w:val="Quote4"/>
    <w:basedOn w:val="Normal"/>
    <w:rsid w:val="006852C4"/>
    <w:pPr>
      <w:spacing w:before="100" w:beforeAutospacing="1" w:after="100" w:afterAutospacing="1"/>
    </w:pPr>
  </w:style>
  <w:style w:type="paragraph" w:customStyle="1" w:styleId="Quote5">
    <w:name w:val="Quote5"/>
    <w:basedOn w:val="Normal"/>
    <w:rsid w:val="00E77282"/>
    <w:pPr>
      <w:spacing w:before="100" w:beforeAutospacing="1" w:after="100" w:afterAutospacing="1"/>
    </w:pPr>
  </w:style>
  <w:style w:type="paragraph" w:styleId="Header">
    <w:name w:val="header"/>
    <w:basedOn w:val="Normal"/>
    <w:link w:val="HeaderChar"/>
    <w:uiPriority w:val="99"/>
    <w:unhideWhenUsed/>
    <w:rsid w:val="00561A77"/>
    <w:pPr>
      <w:tabs>
        <w:tab w:val="center" w:pos="4680"/>
        <w:tab w:val="right" w:pos="9360"/>
      </w:tabs>
    </w:pPr>
  </w:style>
  <w:style w:type="character" w:customStyle="1" w:styleId="HeaderChar">
    <w:name w:val="Header Char"/>
    <w:basedOn w:val="DefaultParagraphFont"/>
    <w:link w:val="Header"/>
    <w:uiPriority w:val="99"/>
    <w:rsid w:val="00561A77"/>
    <w:rPr>
      <w:sz w:val="24"/>
      <w:szCs w:val="24"/>
    </w:rPr>
  </w:style>
  <w:style w:type="paragraph" w:styleId="Footer">
    <w:name w:val="footer"/>
    <w:basedOn w:val="Normal"/>
    <w:link w:val="FooterChar"/>
    <w:uiPriority w:val="99"/>
    <w:unhideWhenUsed/>
    <w:rsid w:val="00561A77"/>
    <w:pPr>
      <w:tabs>
        <w:tab w:val="center" w:pos="4680"/>
        <w:tab w:val="right" w:pos="9360"/>
      </w:tabs>
    </w:pPr>
  </w:style>
  <w:style w:type="character" w:customStyle="1" w:styleId="FooterChar">
    <w:name w:val="Footer Char"/>
    <w:basedOn w:val="DefaultParagraphFont"/>
    <w:link w:val="Footer"/>
    <w:uiPriority w:val="99"/>
    <w:rsid w:val="00561A77"/>
    <w:rPr>
      <w:sz w:val="24"/>
      <w:szCs w:val="24"/>
    </w:rPr>
  </w:style>
  <w:style w:type="paragraph" w:customStyle="1" w:styleId="Default">
    <w:name w:val="Default"/>
    <w:rsid w:val="007A10F2"/>
    <w:pPr>
      <w:autoSpaceDE w:val="0"/>
      <w:autoSpaceDN w:val="0"/>
      <w:adjustRightInd w:val="0"/>
    </w:pPr>
    <w:rPr>
      <w:rFonts w:ascii="Corpus Gothic" w:hAnsi="Corpus Gothic" w:cs="Corpus Gothic"/>
      <w:color w:val="000000"/>
      <w:sz w:val="24"/>
      <w:szCs w:val="24"/>
    </w:rPr>
  </w:style>
  <w:style w:type="character" w:customStyle="1" w:styleId="A3">
    <w:name w:val="A3"/>
    <w:uiPriority w:val="99"/>
    <w:rsid w:val="007A10F2"/>
    <w:rPr>
      <w:rFonts w:ascii="ITC Franklin Gothic Std Bk Cd" w:hAnsi="ITC Franklin Gothic Std Bk Cd" w:cs="ITC Franklin Gothic Std Bk Cd"/>
      <w:color w:val="000000"/>
      <w:sz w:val="40"/>
      <w:szCs w:val="40"/>
    </w:rPr>
  </w:style>
  <w:style w:type="paragraph" w:customStyle="1" w:styleId="Pa5">
    <w:name w:val="Pa5"/>
    <w:basedOn w:val="Default"/>
    <w:next w:val="Default"/>
    <w:uiPriority w:val="99"/>
    <w:rsid w:val="007A10F2"/>
    <w:pPr>
      <w:spacing w:line="241" w:lineRule="atLeast"/>
    </w:pPr>
    <w:rPr>
      <w:rFonts w:cs="Times New Roman"/>
      <w:color w:val="auto"/>
    </w:rPr>
  </w:style>
  <w:style w:type="character" w:customStyle="1" w:styleId="A9">
    <w:name w:val="A9"/>
    <w:uiPriority w:val="99"/>
    <w:rsid w:val="007A10F2"/>
    <w:rPr>
      <w:rFonts w:ascii="Celeste OT" w:hAnsi="Celeste OT" w:cs="Celeste OT"/>
      <w:color w:val="000000"/>
      <w:sz w:val="11"/>
      <w:szCs w:val="11"/>
    </w:rPr>
  </w:style>
  <w:style w:type="paragraph" w:customStyle="1" w:styleId="Pa12">
    <w:name w:val="Pa12"/>
    <w:basedOn w:val="Default"/>
    <w:next w:val="Default"/>
    <w:uiPriority w:val="99"/>
    <w:rsid w:val="007A10F2"/>
    <w:pPr>
      <w:spacing w:line="221" w:lineRule="atLeast"/>
    </w:pPr>
    <w:rPr>
      <w:rFonts w:cs="Times New Roman"/>
      <w:color w:val="auto"/>
    </w:rPr>
  </w:style>
  <w:style w:type="character" w:customStyle="1" w:styleId="A7">
    <w:name w:val="A7"/>
    <w:uiPriority w:val="99"/>
    <w:rsid w:val="007A10F2"/>
    <w:rPr>
      <w:rFonts w:ascii="Celeste OT" w:hAnsi="Celeste OT" w:cs="Celeste OT"/>
      <w:color w:val="000000"/>
      <w:sz w:val="20"/>
      <w:szCs w:val="20"/>
    </w:rPr>
  </w:style>
  <w:style w:type="paragraph" w:customStyle="1" w:styleId="Pa14">
    <w:name w:val="Pa14"/>
    <w:basedOn w:val="Default"/>
    <w:next w:val="Default"/>
    <w:uiPriority w:val="99"/>
    <w:rsid w:val="007A10F2"/>
    <w:pPr>
      <w:spacing w:line="131" w:lineRule="atLeast"/>
    </w:pPr>
    <w:rPr>
      <w:rFonts w:cs="Times New Roman"/>
      <w:color w:val="auto"/>
    </w:rPr>
  </w:style>
  <w:style w:type="paragraph" w:customStyle="1" w:styleId="Pa15">
    <w:name w:val="Pa15"/>
    <w:basedOn w:val="Default"/>
    <w:next w:val="Default"/>
    <w:uiPriority w:val="99"/>
    <w:rsid w:val="007A10F2"/>
    <w:pPr>
      <w:spacing w:line="181" w:lineRule="atLeast"/>
    </w:pPr>
    <w:rPr>
      <w:rFonts w:cs="Times New Roman"/>
      <w:color w:val="auto"/>
    </w:rPr>
  </w:style>
  <w:style w:type="paragraph" w:customStyle="1" w:styleId="Pa11">
    <w:name w:val="Pa11"/>
    <w:basedOn w:val="Default"/>
    <w:next w:val="Default"/>
    <w:uiPriority w:val="99"/>
    <w:rsid w:val="007A10F2"/>
    <w:pPr>
      <w:spacing w:line="201" w:lineRule="atLeast"/>
    </w:pPr>
    <w:rPr>
      <w:rFonts w:cs="Times New Roman"/>
      <w:color w:val="auto"/>
    </w:rPr>
  </w:style>
  <w:style w:type="character" w:customStyle="1" w:styleId="A0">
    <w:name w:val="A0"/>
    <w:uiPriority w:val="99"/>
    <w:rsid w:val="007A10F2"/>
    <w:rPr>
      <w:rFonts w:ascii="Celeste OT Bold Italic" w:hAnsi="Celeste OT Bold Italic" w:cs="Celeste OT Bold Italic"/>
      <w:color w:val="000000"/>
      <w:sz w:val="16"/>
      <w:szCs w:val="16"/>
    </w:rPr>
  </w:style>
  <w:style w:type="paragraph" w:customStyle="1" w:styleId="Quote6">
    <w:name w:val="Quote6"/>
    <w:basedOn w:val="Normal"/>
    <w:rsid w:val="00FC2F62"/>
    <w:pPr>
      <w:spacing w:before="100" w:beforeAutospacing="1" w:after="100" w:afterAutospacing="1"/>
    </w:pPr>
  </w:style>
  <w:style w:type="paragraph" w:customStyle="1" w:styleId="Quote7">
    <w:name w:val="Quote7"/>
    <w:basedOn w:val="Normal"/>
    <w:rsid w:val="00515A65"/>
    <w:pPr>
      <w:spacing w:before="100" w:beforeAutospacing="1" w:after="100" w:afterAutospacing="1"/>
    </w:pPr>
  </w:style>
  <w:style w:type="character" w:customStyle="1" w:styleId="UnresolvedMention4">
    <w:name w:val="Unresolved Mention4"/>
    <w:basedOn w:val="DefaultParagraphFont"/>
    <w:uiPriority w:val="99"/>
    <w:semiHidden/>
    <w:unhideWhenUsed/>
    <w:rsid w:val="009F2827"/>
    <w:rPr>
      <w:color w:val="605E5C"/>
      <w:shd w:val="clear" w:color="auto" w:fill="E1DFDD"/>
    </w:rPr>
  </w:style>
  <w:style w:type="paragraph" w:customStyle="1" w:styleId="Quote8">
    <w:name w:val="Quote8"/>
    <w:basedOn w:val="Normal"/>
    <w:rsid w:val="00F83189"/>
    <w:pPr>
      <w:spacing w:before="100" w:beforeAutospacing="1" w:after="100" w:afterAutospacing="1"/>
    </w:pPr>
  </w:style>
  <w:style w:type="paragraph" w:customStyle="1" w:styleId="Quote9">
    <w:name w:val="Quote9"/>
    <w:basedOn w:val="Normal"/>
    <w:rsid w:val="00806B9D"/>
    <w:pPr>
      <w:spacing w:before="100" w:beforeAutospacing="1" w:after="100" w:afterAutospacing="1"/>
    </w:pPr>
  </w:style>
  <w:style w:type="character" w:customStyle="1" w:styleId="UnresolvedMention5">
    <w:name w:val="Unresolved Mention5"/>
    <w:basedOn w:val="DefaultParagraphFont"/>
    <w:uiPriority w:val="99"/>
    <w:semiHidden/>
    <w:unhideWhenUsed/>
    <w:rsid w:val="00806B9D"/>
    <w:rPr>
      <w:color w:val="605E5C"/>
      <w:shd w:val="clear" w:color="auto" w:fill="E1DFDD"/>
    </w:rPr>
  </w:style>
  <w:style w:type="paragraph" w:customStyle="1" w:styleId="Quote10">
    <w:name w:val="Quote10"/>
    <w:basedOn w:val="Normal"/>
    <w:rsid w:val="0049025A"/>
    <w:pPr>
      <w:spacing w:before="100" w:beforeAutospacing="1" w:after="100" w:afterAutospacing="1"/>
    </w:pPr>
  </w:style>
  <w:style w:type="character" w:styleId="CommentReference">
    <w:name w:val="annotation reference"/>
    <w:basedOn w:val="DefaultParagraphFont"/>
    <w:uiPriority w:val="99"/>
    <w:semiHidden/>
    <w:unhideWhenUsed/>
    <w:rsid w:val="00DB0869"/>
    <w:rPr>
      <w:sz w:val="16"/>
      <w:szCs w:val="16"/>
    </w:rPr>
  </w:style>
  <w:style w:type="paragraph" w:styleId="CommentText">
    <w:name w:val="annotation text"/>
    <w:basedOn w:val="Normal"/>
    <w:link w:val="CommentTextChar"/>
    <w:uiPriority w:val="99"/>
    <w:semiHidden/>
    <w:unhideWhenUsed/>
    <w:rsid w:val="00DB0869"/>
    <w:rPr>
      <w:sz w:val="20"/>
      <w:szCs w:val="20"/>
    </w:rPr>
  </w:style>
  <w:style w:type="character" w:customStyle="1" w:styleId="CommentTextChar">
    <w:name w:val="Comment Text Char"/>
    <w:basedOn w:val="DefaultParagraphFont"/>
    <w:link w:val="CommentText"/>
    <w:uiPriority w:val="99"/>
    <w:semiHidden/>
    <w:rsid w:val="00DB0869"/>
  </w:style>
  <w:style w:type="paragraph" w:styleId="CommentSubject">
    <w:name w:val="annotation subject"/>
    <w:basedOn w:val="CommentText"/>
    <w:next w:val="CommentText"/>
    <w:link w:val="CommentSubjectChar"/>
    <w:uiPriority w:val="99"/>
    <w:semiHidden/>
    <w:unhideWhenUsed/>
    <w:rsid w:val="00DB0869"/>
    <w:rPr>
      <w:b/>
      <w:bCs/>
    </w:rPr>
  </w:style>
  <w:style w:type="character" w:customStyle="1" w:styleId="CommentSubjectChar">
    <w:name w:val="Comment Subject Char"/>
    <w:basedOn w:val="CommentTextChar"/>
    <w:link w:val="CommentSubject"/>
    <w:uiPriority w:val="99"/>
    <w:semiHidden/>
    <w:rsid w:val="00DB0869"/>
    <w:rPr>
      <w:b/>
      <w:bCs/>
    </w:rPr>
  </w:style>
  <w:style w:type="paragraph" w:customStyle="1" w:styleId="cht">
    <w:name w:val="cht"/>
    <w:basedOn w:val="Normal"/>
    <w:rsid w:val="00044477"/>
    <w:pPr>
      <w:spacing w:before="100" w:beforeAutospacing="1" w:after="100" w:afterAutospacing="1"/>
    </w:pPr>
  </w:style>
  <w:style w:type="paragraph" w:customStyle="1" w:styleId="cht2">
    <w:name w:val="cht2"/>
    <w:basedOn w:val="Normal"/>
    <w:rsid w:val="00044477"/>
    <w:pPr>
      <w:spacing w:before="100" w:beforeAutospacing="1" w:after="100" w:afterAutospacing="1"/>
    </w:pPr>
  </w:style>
  <w:style w:type="paragraph" w:customStyle="1" w:styleId="bodyfl">
    <w:name w:val="body_fl"/>
    <w:basedOn w:val="Normal"/>
    <w:rsid w:val="00044477"/>
    <w:pPr>
      <w:spacing w:before="100" w:beforeAutospacing="1" w:after="100" w:afterAutospacing="1"/>
    </w:pPr>
  </w:style>
  <w:style w:type="character" w:customStyle="1" w:styleId="bold">
    <w:name w:val="bold"/>
    <w:basedOn w:val="DefaultParagraphFont"/>
    <w:rsid w:val="00044477"/>
  </w:style>
  <w:style w:type="paragraph" w:customStyle="1" w:styleId="outlinelevel1">
    <w:name w:val="outlinelevel1"/>
    <w:basedOn w:val="Normal"/>
    <w:rsid w:val="00044477"/>
    <w:pPr>
      <w:spacing w:before="100" w:beforeAutospacing="1" w:after="100" w:afterAutospacing="1"/>
    </w:pPr>
  </w:style>
  <w:style w:type="character" w:customStyle="1" w:styleId="idgendropcap-1">
    <w:name w:val="_idgendropcap-1"/>
    <w:basedOn w:val="DefaultParagraphFont"/>
    <w:rsid w:val="00044477"/>
  </w:style>
  <w:style w:type="character" w:customStyle="1" w:styleId="charoverride-2">
    <w:name w:val="charoverride-2"/>
    <w:basedOn w:val="DefaultParagraphFont"/>
    <w:rsid w:val="00044477"/>
  </w:style>
  <w:style w:type="paragraph" w:customStyle="1" w:styleId="body">
    <w:name w:val="body"/>
    <w:basedOn w:val="Normal"/>
    <w:rsid w:val="00044477"/>
    <w:pPr>
      <w:spacing w:before="100" w:beforeAutospacing="1" w:after="100" w:afterAutospacing="1"/>
    </w:pPr>
  </w:style>
  <w:style w:type="paragraph" w:customStyle="1" w:styleId="extract">
    <w:name w:val="extract"/>
    <w:basedOn w:val="Normal"/>
    <w:rsid w:val="00044477"/>
    <w:pPr>
      <w:spacing w:before="100" w:beforeAutospacing="1" w:after="100" w:afterAutospacing="1"/>
    </w:pPr>
  </w:style>
  <w:style w:type="character" w:customStyle="1" w:styleId="italic">
    <w:name w:val="italic"/>
    <w:basedOn w:val="DefaultParagraphFont"/>
    <w:rsid w:val="00044477"/>
  </w:style>
  <w:style w:type="paragraph" w:customStyle="1" w:styleId="hda">
    <w:name w:val="hda"/>
    <w:basedOn w:val="Normal"/>
    <w:rsid w:val="00044477"/>
    <w:pPr>
      <w:spacing w:before="100" w:beforeAutospacing="1" w:after="100" w:afterAutospacing="1"/>
    </w:pPr>
  </w:style>
  <w:style w:type="paragraph" w:customStyle="1" w:styleId="hda2">
    <w:name w:val="hda2"/>
    <w:basedOn w:val="Normal"/>
    <w:rsid w:val="00044477"/>
    <w:pPr>
      <w:spacing w:before="100" w:beforeAutospacing="1" w:after="100" w:afterAutospacing="1"/>
    </w:pPr>
  </w:style>
  <w:style w:type="character" w:customStyle="1" w:styleId="smallcaps">
    <w:name w:val="smallcaps"/>
    <w:basedOn w:val="DefaultParagraphFont"/>
    <w:rsid w:val="00044477"/>
  </w:style>
  <w:style w:type="character" w:customStyle="1" w:styleId="smallcapsitalics">
    <w:name w:val="smallcaps_italics"/>
    <w:basedOn w:val="DefaultParagraphFont"/>
    <w:rsid w:val="00044477"/>
  </w:style>
  <w:style w:type="paragraph" w:customStyle="1" w:styleId="extfirst">
    <w:name w:val="ext_first"/>
    <w:basedOn w:val="Normal"/>
    <w:rsid w:val="00044477"/>
    <w:pPr>
      <w:spacing w:before="100" w:beforeAutospacing="1" w:after="100" w:afterAutospacing="1"/>
    </w:pPr>
  </w:style>
  <w:style w:type="paragraph" w:customStyle="1" w:styleId="extlast">
    <w:name w:val="ext_last"/>
    <w:basedOn w:val="Normal"/>
    <w:rsid w:val="00044477"/>
    <w:pPr>
      <w:spacing w:before="100" w:beforeAutospacing="1" w:after="100" w:afterAutospacing="1"/>
    </w:pPr>
  </w:style>
  <w:style w:type="paragraph" w:customStyle="1" w:styleId="nloutline">
    <w:name w:val="nl_outline"/>
    <w:basedOn w:val="Normal"/>
    <w:rsid w:val="00044477"/>
    <w:pPr>
      <w:spacing w:before="100" w:beforeAutospacing="1" w:after="100" w:afterAutospacing="1"/>
    </w:pPr>
  </w:style>
  <w:style w:type="paragraph" w:customStyle="1" w:styleId="js-ga-authors">
    <w:name w:val="js-ga-authors"/>
    <w:basedOn w:val="Normal"/>
    <w:rsid w:val="00F57DD8"/>
    <w:pPr>
      <w:spacing w:before="100" w:beforeAutospacing="1" w:after="100" w:afterAutospacing="1"/>
    </w:pPr>
  </w:style>
  <w:style w:type="paragraph" w:customStyle="1" w:styleId="wp-caption-text">
    <w:name w:val="wp-caption-text"/>
    <w:basedOn w:val="Normal"/>
    <w:rsid w:val="00DC3D13"/>
    <w:pPr>
      <w:spacing w:before="100" w:beforeAutospacing="1" w:after="100" w:afterAutospacing="1"/>
    </w:pPr>
  </w:style>
  <w:style w:type="character" w:customStyle="1" w:styleId="UnresolvedMention6">
    <w:name w:val="Unresolved Mention6"/>
    <w:basedOn w:val="DefaultParagraphFont"/>
    <w:uiPriority w:val="99"/>
    <w:semiHidden/>
    <w:unhideWhenUsed/>
    <w:rsid w:val="00234956"/>
    <w:rPr>
      <w:color w:val="605E5C"/>
      <w:shd w:val="clear" w:color="auto" w:fill="E1DFDD"/>
    </w:rPr>
  </w:style>
  <w:style w:type="paragraph" w:customStyle="1" w:styleId="sectintro">
    <w:name w:val="sectintro"/>
    <w:basedOn w:val="Normal"/>
    <w:rsid w:val="00EB05F2"/>
    <w:pPr>
      <w:spacing w:before="100" w:beforeAutospacing="1" w:after="100" w:afterAutospacing="1"/>
    </w:pPr>
  </w:style>
  <w:style w:type="paragraph" w:customStyle="1" w:styleId="sectinto">
    <w:name w:val="sectinto"/>
    <w:basedOn w:val="Normal"/>
    <w:rsid w:val="00EB05F2"/>
    <w:pPr>
      <w:spacing w:before="100" w:beforeAutospacing="1" w:after="100" w:afterAutospacing="1"/>
    </w:pPr>
  </w:style>
  <w:style w:type="paragraph" w:customStyle="1" w:styleId="Normal1">
    <w:name w:val="Normal1"/>
    <w:basedOn w:val="Normal"/>
    <w:rsid w:val="00EB05F2"/>
    <w:pPr>
      <w:spacing w:before="100" w:beforeAutospacing="1" w:after="100" w:afterAutospacing="1"/>
    </w:pPr>
  </w:style>
  <w:style w:type="paragraph" w:customStyle="1" w:styleId="t1">
    <w:name w:val="t1"/>
    <w:basedOn w:val="Normal"/>
    <w:rsid w:val="00EB05F2"/>
    <w:pPr>
      <w:spacing w:before="100" w:beforeAutospacing="1" w:after="100" w:afterAutospacing="1"/>
    </w:pPr>
  </w:style>
  <w:style w:type="paragraph" w:customStyle="1" w:styleId="continue">
    <w:name w:val="continue"/>
    <w:basedOn w:val="Normal"/>
    <w:rsid w:val="00EB05F2"/>
    <w:pPr>
      <w:spacing w:before="100" w:beforeAutospacing="1" w:after="100" w:afterAutospacing="1"/>
    </w:pPr>
  </w:style>
  <w:style w:type="character" w:customStyle="1" w:styleId="UnresolvedMention7">
    <w:name w:val="Unresolved Mention7"/>
    <w:basedOn w:val="DefaultParagraphFont"/>
    <w:uiPriority w:val="99"/>
    <w:semiHidden/>
    <w:unhideWhenUsed/>
    <w:rsid w:val="00AD1931"/>
    <w:rPr>
      <w:color w:val="605E5C"/>
      <w:shd w:val="clear" w:color="auto" w:fill="E1DFDD"/>
    </w:rPr>
  </w:style>
  <w:style w:type="paragraph" w:customStyle="1" w:styleId="Quote11">
    <w:name w:val="Quote11"/>
    <w:basedOn w:val="Normal"/>
    <w:rsid w:val="00AD1931"/>
    <w:pPr>
      <w:spacing w:before="100" w:beforeAutospacing="1" w:after="100" w:afterAutospacing="1"/>
    </w:pPr>
  </w:style>
  <w:style w:type="paragraph" w:customStyle="1" w:styleId="footnotetext">
    <w:name w:val="footnotetext"/>
    <w:basedOn w:val="Normal"/>
    <w:rsid w:val="00AD1931"/>
    <w:pPr>
      <w:spacing w:before="100" w:beforeAutospacing="1" w:after="100" w:afterAutospacing="1"/>
    </w:pPr>
  </w:style>
  <w:style w:type="character" w:customStyle="1" w:styleId="dyjrff">
    <w:name w:val="dyjrff"/>
    <w:basedOn w:val="DefaultParagraphFont"/>
    <w:rsid w:val="009C13DC"/>
  </w:style>
  <w:style w:type="character" w:customStyle="1" w:styleId="zgwo7">
    <w:name w:val="zgwo7"/>
    <w:basedOn w:val="DefaultParagraphFont"/>
    <w:rsid w:val="000544E3"/>
  </w:style>
  <w:style w:type="paragraph" w:customStyle="1" w:styleId="Quote12">
    <w:name w:val="Quote12"/>
    <w:basedOn w:val="Normal"/>
    <w:rsid w:val="0096185F"/>
    <w:pPr>
      <w:spacing w:before="100" w:beforeAutospacing="1" w:after="100" w:afterAutospacing="1"/>
    </w:pPr>
  </w:style>
  <w:style w:type="character" w:customStyle="1" w:styleId="UnresolvedMention8">
    <w:name w:val="Unresolved Mention8"/>
    <w:basedOn w:val="DefaultParagraphFont"/>
    <w:uiPriority w:val="99"/>
    <w:semiHidden/>
    <w:unhideWhenUsed/>
    <w:rsid w:val="00BF7344"/>
    <w:rPr>
      <w:color w:val="605E5C"/>
      <w:shd w:val="clear" w:color="auto" w:fill="E1DFDD"/>
    </w:rPr>
  </w:style>
  <w:style w:type="paragraph" w:customStyle="1" w:styleId="o-episode-detailsth">
    <w:name w:val="o-episode-details__th"/>
    <w:basedOn w:val="Normal"/>
    <w:rsid w:val="00BF716C"/>
    <w:pPr>
      <w:spacing w:before="100" w:beforeAutospacing="1" w:after="100" w:afterAutospacing="1"/>
    </w:pPr>
  </w:style>
  <w:style w:type="paragraph" w:customStyle="1" w:styleId="o-episode-detailstd">
    <w:name w:val="o-episode-details__td"/>
    <w:basedOn w:val="Normal"/>
    <w:rsid w:val="00BF716C"/>
    <w:pPr>
      <w:spacing w:before="100" w:beforeAutospacing="1" w:after="100" w:afterAutospacing="1"/>
    </w:pPr>
  </w:style>
  <w:style w:type="character" w:customStyle="1" w:styleId="ind">
    <w:name w:val="ind"/>
    <w:basedOn w:val="DefaultParagraphFont"/>
    <w:rsid w:val="006B58F1"/>
  </w:style>
  <w:style w:type="character" w:customStyle="1" w:styleId="jesuswords">
    <w:name w:val="jesuswords"/>
    <w:basedOn w:val="DefaultParagraphFont"/>
    <w:rsid w:val="006B58F1"/>
  </w:style>
  <w:style w:type="character" w:styleId="UnresolvedMention">
    <w:name w:val="Unresolved Mention"/>
    <w:basedOn w:val="DefaultParagraphFont"/>
    <w:uiPriority w:val="99"/>
    <w:semiHidden/>
    <w:unhideWhenUsed/>
    <w:rsid w:val="001479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7425">
      <w:bodyDiv w:val="1"/>
      <w:marLeft w:val="0"/>
      <w:marRight w:val="0"/>
      <w:marTop w:val="0"/>
      <w:marBottom w:val="0"/>
      <w:divBdr>
        <w:top w:val="none" w:sz="0" w:space="0" w:color="auto"/>
        <w:left w:val="none" w:sz="0" w:space="0" w:color="auto"/>
        <w:bottom w:val="none" w:sz="0" w:space="0" w:color="auto"/>
        <w:right w:val="none" w:sz="0" w:space="0" w:color="auto"/>
      </w:divBdr>
      <w:divsChild>
        <w:div w:id="1154180895">
          <w:marLeft w:val="0"/>
          <w:marRight w:val="0"/>
          <w:marTop w:val="0"/>
          <w:marBottom w:val="0"/>
          <w:divBdr>
            <w:top w:val="none" w:sz="0" w:space="0" w:color="auto"/>
            <w:left w:val="none" w:sz="0" w:space="0" w:color="auto"/>
            <w:bottom w:val="none" w:sz="0" w:space="0" w:color="auto"/>
            <w:right w:val="none" w:sz="0" w:space="0" w:color="auto"/>
          </w:divBdr>
          <w:divsChild>
            <w:div w:id="230041815">
              <w:marLeft w:val="0"/>
              <w:marRight w:val="0"/>
              <w:marTop w:val="0"/>
              <w:marBottom w:val="0"/>
              <w:divBdr>
                <w:top w:val="none" w:sz="0" w:space="0" w:color="auto"/>
                <w:left w:val="none" w:sz="0" w:space="0" w:color="auto"/>
                <w:bottom w:val="none" w:sz="0" w:space="0" w:color="auto"/>
                <w:right w:val="none" w:sz="0" w:space="0" w:color="auto"/>
              </w:divBdr>
            </w:div>
          </w:divsChild>
        </w:div>
        <w:div w:id="1186217044">
          <w:marLeft w:val="0"/>
          <w:marRight w:val="0"/>
          <w:marTop w:val="0"/>
          <w:marBottom w:val="0"/>
          <w:divBdr>
            <w:top w:val="none" w:sz="0" w:space="0" w:color="auto"/>
            <w:left w:val="none" w:sz="0" w:space="0" w:color="auto"/>
            <w:bottom w:val="none" w:sz="0" w:space="0" w:color="auto"/>
            <w:right w:val="none" w:sz="0" w:space="0" w:color="auto"/>
          </w:divBdr>
          <w:divsChild>
            <w:div w:id="1358039479">
              <w:marLeft w:val="0"/>
              <w:marRight w:val="0"/>
              <w:marTop w:val="0"/>
              <w:marBottom w:val="0"/>
              <w:divBdr>
                <w:top w:val="none" w:sz="0" w:space="0" w:color="auto"/>
                <w:left w:val="none" w:sz="0" w:space="0" w:color="auto"/>
                <w:bottom w:val="none" w:sz="0" w:space="0" w:color="auto"/>
                <w:right w:val="none" w:sz="0" w:space="0" w:color="auto"/>
              </w:divBdr>
              <w:divsChild>
                <w:div w:id="1273321540">
                  <w:marLeft w:val="0"/>
                  <w:marRight w:val="0"/>
                  <w:marTop w:val="0"/>
                  <w:marBottom w:val="0"/>
                  <w:divBdr>
                    <w:top w:val="none" w:sz="0" w:space="0" w:color="auto"/>
                    <w:left w:val="none" w:sz="0" w:space="0" w:color="auto"/>
                    <w:bottom w:val="none" w:sz="0" w:space="0" w:color="auto"/>
                    <w:right w:val="none" w:sz="0" w:space="0" w:color="auto"/>
                  </w:divBdr>
                  <w:divsChild>
                    <w:div w:id="2054651675">
                      <w:marLeft w:val="0"/>
                      <w:marRight w:val="0"/>
                      <w:marTop w:val="0"/>
                      <w:marBottom w:val="0"/>
                      <w:divBdr>
                        <w:top w:val="none" w:sz="0" w:space="0" w:color="auto"/>
                        <w:left w:val="none" w:sz="0" w:space="0" w:color="auto"/>
                        <w:bottom w:val="none" w:sz="0" w:space="0" w:color="auto"/>
                        <w:right w:val="none" w:sz="0" w:space="0" w:color="auto"/>
                      </w:divBdr>
                      <w:divsChild>
                        <w:div w:id="457572805">
                          <w:blockQuote w:val="1"/>
                          <w:marLeft w:val="720"/>
                          <w:marRight w:val="720"/>
                          <w:marTop w:val="100"/>
                          <w:marBottom w:val="100"/>
                          <w:divBdr>
                            <w:top w:val="none" w:sz="0" w:space="0" w:color="auto"/>
                            <w:left w:val="none" w:sz="0" w:space="0" w:color="auto"/>
                            <w:bottom w:val="none" w:sz="0" w:space="0" w:color="auto"/>
                            <w:right w:val="none" w:sz="0" w:space="0" w:color="auto"/>
                          </w:divBdr>
                        </w:div>
                        <w:div w:id="656301924">
                          <w:marLeft w:val="0"/>
                          <w:marRight w:val="0"/>
                          <w:marTop w:val="0"/>
                          <w:marBottom w:val="0"/>
                          <w:divBdr>
                            <w:top w:val="none" w:sz="0" w:space="0" w:color="auto"/>
                            <w:left w:val="none" w:sz="0" w:space="0" w:color="auto"/>
                            <w:bottom w:val="none" w:sz="0" w:space="0" w:color="auto"/>
                            <w:right w:val="none" w:sz="0" w:space="0" w:color="auto"/>
                          </w:divBdr>
                        </w:div>
                        <w:div w:id="1899705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694191392">
          <w:marLeft w:val="0"/>
          <w:marRight w:val="0"/>
          <w:marTop w:val="0"/>
          <w:marBottom w:val="0"/>
          <w:divBdr>
            <w:top w:val="none" w:sz="0" w:space="0" w:color="auto"/>
            <w:left w:val="none" w:sz="0" w:space="0" w:color="auto"/>
            <w:bottom w:val="none" w:sz="0" w:space="0" w:color="auto"/>
            <w:right w:val="none" w:sz="0" w:space="0" w:color="auto"/>
          </w:divBdr>
          <w:divsChild>
            <w:div w:id="48765733">
              <w:marLeft w:val="0"/>
              <w:marRight w:val="0"/>
              <w:marTop w:val="0"/>
              <w:marBottom w:val="0"/>
              <w:divBdr>
                <w:top w:val="none" w:sz="0" w:space="0" w:color="auto"/>
                <w:left w:val="none" w:sz="0" w:space="0" w:color="auto"/>
                <w:bottom w:val="none" w:sz="0" w:space="0" w:color="auto"/>
                <w:right w:val="none" w:sz="0" w:space="0" w:color="auto"/>
              </w:divBdr>
            </w:div>
          </w:divsChild>
        </w:div>
        <w:div w:id="1783186157">
          <w:marLeft w:val="0"/>
          <w:marRight w:val="0"/>
          <w:marTop w:val="0"/>
          <w:marBottom w:val="0"/>
          <w:divBdr>
            <w:top w:val="none" w:sz="0" w:space="0" w:color="auto"/>
            <w:left w:val="none" w:sz="0" w:space="0" w:color="auto"/>
            <w:bottom w:val="none" w:sz="0" w:space="0" w:color="auto"/>
            <w:right w:val="none" w:sz="0" w:space="0" w:color="auto"/>
          </w:divBdr>
          <w:divsChild>
            <w:div w:id="1334990203">
              <w:marLeft w:val="0"/>
              <w:marRight w:val="0"/>
              <w:marTop w:val="0"/>
              <w:marBottom w:val="0"/>
              <w:divBdr>
                <w:top w:val="none" w:sz="0" w:space="0" w:color="auto"/>
                <w:left w:val="none" w:sz="0" w:space="0" w:color="auto"/>
                <w:bottom w:val="none" w:sz="0" w:space="0" w:color="auto"/>
                <w:right w:val="none" w:sz="0" w:space="0" w:color="auto"/>
              </w:divBdr>
              <w:divsChild>
                <w:div w:id="672027793">
                  <w:marLeft w:val="0"/>
                  <w:marRight w:val="0"/>
                  <w:marTop w:val="0"/>
                  <w:marBottom w:val="0"/>
                  <w:divBdr>
                    <w:top w:val="none" w:sz="0" w:space="0" w:color="auto"/>
                    <w:left w:val="none" w:sz="0" w:space="0" w:color="auto"/>
                    <w:bottom w:val="none" w:sz="0" w:space="0" w:color="auto"/>
                    <w:right w:val="none" w:sz="0" w:space="0" w:color="auto"/>
                  </w:divBdr>
                </w:div>
                <w:div w:id="768934514">
                  <w:marLeft w:val="0"/>
                  <w:marRight w:val="0"/>
                  <w:marTop w:val="0"/>
                  <w:marBottom w:val="0"/>
                  <w:divBdr>
                    <w:top w:val="none" w:sz="0" w:space="0" w:color="auto"/>
                    <w:left w:val="none" w:sz="0" w:space="0" w:color="auto"/>
                    <w:bottom w:val="none" w:sz="0" w:space="0" w:color="auto"/>
                    <w:right w:val="none" w:sz="0" w:space="0" w:color="auto"/>
                  </w:divBdr>
                </w:div>
                <w:div w:id="141115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5430">
      <w:bodyDiv w:val="1"/>
      <w:marLeft w:val="0"/>
      <w:marRight w:val="0"/>
      <w:marTop w:val="0"/>
      <w:marBottom w:val="0"/>
      <w:divBdr>
        <w:top w:val="none" w:sz="0" w:space="0" w:color="auto"/>
        <w:left w:val="none" w:sz="0" w:space="0" w:color="auto"/>
        <w:bottom w:val="none" w:sz="0" w:space="0" w:color="auto"/>
        <w:right w:val="none" w:sz="0" w:space="0" w:color="auto"/>
      </w:divBdr>
      <w:divsChild>
        <w:div w:id="269364872">
          <w:marLeft w:val="0"/>
          <w:marRight w:val="0"/>
          <w:marTop w:val="0"/>
          <w:marBottom w:val="0"/>
          <w:divBdr>
            <w:top w:val="none" w:sz="0" w:space="0" w:color="auto"/>
            <w:left w:val="none" w:sz="0" w:space="0" w:color="auto"/>
            <w:bottom w:val="none" w:sz="0" w:space="0" w:color="auto"/>
            <w:right w:val="none" w:sz="0" w:space="0" w:color="auto"/>
          </w:divBdr>
        </w:div>
        <w:div w:id="729311353">
          <w:marLeft w:val="0"/>
          <w:marRight w:val="0"/>
          <w:marTop w:val="0"/>
          <w:marBottom w:val="0"/>
          <w:divBdr>
            <w:top w:val="none" w:sz="0" w:space="0" w:color="auto"/>
            <w:left w:val="none" w:sz="0" w:space="0" w:color="auto"/>
            <w:bottom w:val="none" w:sz="0" w:space="0" w:color="auto"/>
            <w:right w:val="none" w:sz="0" w:space="0" w:color="auto"/>
          </w:divBdr>
        </w:div>
      </w:divsChild>
    </w:div>
    <w:div w:id="12194773">
      <w:bodyDiv w:val="1"/>
      <w:marLeft w:val="0"/>
      <w:marRight w:val="0"/>
      <w:marTop w:val="0"/>
      <w:marBottom w:val="0"/>
      <w:divBdr>
        <w:top w:val="none" w:sz="0" w:space="0" w:color="auto"/>
        <w:left w:val="none" w:sz="0" w:space="0" w:color="auto"/>
        <w:bottom w:val="none" w:sz="0" w:space="0" w:color="auto"/>
        <w:right w:val="none" w:sz="0" w:space="0" w:color="auto"/>
      </w:divBdr>
    </w:div>
    <w:div w:id="40903063">
      <w:bodyDiv w:val="1"/>
      <w:marLeft w:val="0"/>
      <w:marRight w:val="0"/>
      <w:marTop w:val="0"/>
      <w:marBottom w:val="0"/>
      <w:divBdr>
        <w:top w:val="none" w:sz="0" w:space="0" w:color="auto"/>
        <w:left w:val="none" w:sz="0" w:space="0" w:color="auto"/>
        <w:bottom w:val="none" w:sz="0" w:space="0" w:color="auto"/>
        <w:right w:val="none" w:sz="0" w:space="0" w:color="auto"/>
      </w:divBdr>
      <w:divsChild>
        <w:div w:id="160506711">
          <w:marLeft w:val="0"/>
          <w:marRight w:val="0"/>
          <w:marTop w:val="0"/>
          <w:marBottom w:val="0"/>
          <w:divBdr>
            <w:top w:val="none" w:sz="0" w:space="0" w:color="auto"/>
            <w:left w:val="none" w:sz="0" w:space="0" w:color="auto"/>
            <w:bottom w:val="none" w:sz="0" w:space="0" w:color="auto"/>
            <w:right w:val="none" w:sz="0" w:space="0" w:color="auto"/>
          </w:divBdr>
        </w:div>
        <w:div w:id="1645232489">
          <w:marLeft w:val="0"/>
          <w:marRight w:val="0"/>
          <w:marTop w:val="0"/>
          <w:marBottom w:val="0"/>
          <w:divBdr>
            <w:top w:val="none" w:sz="0" w:space="0" w:color="auto"/>
            <w:left w:val="none" w:sz="0" w:space="0" w:color="auto"/>
            <w:bottom w:val="none" w:sz="0" w:space="0" w:color="auto"/>
            <w:right w:val="none" w:sz="0" w:space="0" w:color="auto"/>
          </w:divBdr>
        </w:div>
      </w:divsChild>
    </w:div>
    <w:div w:id="43338297">
      <w:bodyDiv w:val="1"/>
      <w:marLeft w:val="0"/>
      <w:marRight w:val="0"/>
      <w:marTop w:val="0"/>
      <w:marBottom w:val="0"/>
      <w:divBdr>
        <w:top w:val="none" w:sz="0" w:space="0" w:color="auto"/>
        <w:left w:val="none" w:sz="0" w:space="0" w:color="auto"/>
        <w:bottom w:val="none" w:sz="0" w:space="0" w:color="auto"/>
        <w:right w:val="none" w:sz="0" w:space="0" w:color="auto"/>
      </w:divBdr>
    </w:div>
    <w:div w:id="43451229">
      <w:bodyDiv w:val="1"/>
      <w:marLeft w:val="0"/>
      <w:marRight w:val="0"/>
      <w:marTop w:val="0"/>
      <w:marBottom w:val="0"/>
      <w:divBdr>
        <w:top w:val="none" w:sz="0" w:space="0" w:color="auto"/>
        <w:left w:val="none" w:sz="0" w:space="0" w:color="auto"/>
        <w:bottom w:val="none" w:sz="0" w:space="0" w:color="auto"/>
        <w:right w:val="none" w:sz="0" w:space="0" w:color="auto"/>
      </w:divBdr>
      <w:divsChild>
        <w:div w:id="1711759934">
          <w:marLeft w:val="0"/>
          <w:marRight w:val="0"/>
          <w:marTop w:val="0"/>
          <w:marBottom w:val="0"/>
          <w:divBdr>
            <w:top w:val="none" w:sz="0" w:space="0" w:color="auto"/>
            <w:left w:val="none" w:sz="0" w:space="0" w:color="auto"/>
            <w:bottom w:val="none" w:sz="0" w:space="0" w:color="auto"/>
            <w:right w:val="none" w:sz="0" w:space="0" w:color="auto"/>
          </w:divBdr>
          <w:divsChild>
            <w:div w:id="1487630320">
              <w:marLeft w:val="0"/>
              <w:marRight w:val="0"/>
              <w:marTop w:val="0"/>
              <w:marBottom w:val="0"/>
              <w:divBdr>
                <w:top w:val="none" w:sz="0" w:space="0" w:color="auto"/>
                <w:left w:val="none" w:sz="0" w:space="0" w:color="auto"/>
                <w:bottom w:val="none" w:sz="0" w:space="0" w:color="auto"/>
                <w:right w:val="none" w:sz="0" w:space="0" w:color="auto"/>
              </w:divBdr>
              <w:divsChild>
                <w:div w:id="179857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41399">
      <w:bodyDiv w:val="1"/>
      <w:marLeft w:val="0"/>
      <w:marRight w:val="0"/>
      <w:marTop w:val="0"/>
      <w:marBottom w:val="0"/>
      <w:divBdr>
        <w:top w:val="none" w:sz="0" w:space="0" w:color="auto"/>
        <w:left w:val="none" w:sz="0" w:space="0" w:color="auto"/>
        <w:bottom w:val="none" w:sz="0" w:space="0" w:color="auto"/>
        <w:right w:val="none" w:sz="0" w:space="0" w:color="auto"/>
      </w:divBdr>
      <w:divsChild>
        <w:div w:id="957299002">
          <w:marLeft w:val="0"/>
          <w:marRight w:val="0"/>
          <w:marTop w:val="0"/>
          <w:marBottom w:val="0"/>
          <w:divBdr>
            <w:top w:val="none" w:sz="0" w:space="0" w:color="auto"/>
            <w:left w:val="none" w:sz="0" w:space="0" w:color="auto"/>
            <w:bottom w:val="none" w:sz="0" w:space="0" w:color="auto"/>
            <w:right w:val="none" w:sz="0" w:space="0" w:color="auto"/>
          </w:divBdr>
          <w:divsChild>
            <w:div w:id="1777483768">
              <w:marLeft w:val="0"/>
              <w:marRight w:val="0"/>
              <w:marTop w:val="0"/>
              <w:marBottom w:val="0"/>
              <w:divBdr>
                <w:top w:val="none" w:sz="0" w:space="0" w:color="auto"/>
                <w:left w:val="none" w:sz="0" w:space="0" w:color="auto"/>
                <w:bottom w:val="none" w:sz="0" w:space="0" w:color="auto"/>
                <w:right w:val="none" w:sz="0" w:space="0" w:color="auto"/>
              </w:divBdr>
              <w:divsChild>
                <w:div w:id="110221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73865">
      <w:bodyDiv w:val="1"/>
      <w:marLeft w:val="0"/>
      <w:marRight w:val="0"/>
      <w:marTop w:val="0"/>
      <w:marBottom w:val="0"/>
      <w:divBdr>
        <w:top w:val="none" w:sz="0" w:space="0" w:color="auto"/>
        <w:left w:val="none" w:sz="0" w:space="0" w:color="auto"/>
        <w:bottom w:val="none" w:sz="0" w:space="0" w:color="auto"/>
        <w:right w:val="none" w:sz="0" w:space="0" w:color="auto"/>
      </w:divBdr>
    </w:div>
    <w:div w:id="62527401">
      <w:marLeft w:val="0"/>
      <w:marRight w:val="0"/>
      <w:marTop w:val="0"/>
      <w:marBottom w:val="0"/>
      <w:divBdr>
        <w:top w:val="none" w:sz="0" w:space="0" w:color="auto"/>
        <w:left w:val="none" w:sz="0" w:space="0" w:color="auto"/>
        <w:bottom w:val="none" w:sz="0" w:space="0" w:color="auto"/>
        <w:right w:val="none" w:sz="0" w:space="0" w:color="auto"/>
      </w:divBdr>
      <w:divsChild>
        <w:div w:id="62527410">
          <w:marLeft w:val="0"/>
          <w:marRight w:val="0"/>
          <w:marTop w:val="0"/>
          <w:marBottom w:val="0"/>
          <w:divBdr>
            <w:top w:val="none" w:sz="0" w:space="0" w:color="auto"/>
            <w:left w:val="none" w:sz="0" w:space="0" w:color="auto"/>
            <w:bottom w:val="none" w:sz="0" w:space="0" w:color="auto"/>
            <w:right w:val="none" w:sz="0" w:space="0" w:color="auto"/>
          </w:divBdr>
          <w:divsChild>
            <w:div w:id="62527403">
              <w:marLeft w:val="0"/>
              <w:marRight w:val="0"/>
              <w:marTop w:val="0"/>
              <w:marBottom w:val="0"/>
              <w:divBdr>
                <w:top w:val="none" w:sz="0" w:space="0" w:color="auto"/>
                <w:left w:val="none" w:sz="0" w:space="0" w:color="auto"/>
                <w:bottom w:val="none" w:sz="0" w:space="0" w:color="auto"/>
                <w:right w:val="none" w:sz="0" w:space="0" w:color="auto"/>
              </w:divBdr>
            </w:div>
            <w:div w:id="62527405">
              <w:marLeft w:val="0"/>
              <w:marRight w:val="0"/>
              <w:marTop w:val="0"/>
              <w:marBottom w:val="0"/>
              <w:divBdr>
                <w:top w:val="none" w:sz="0" w:space="0" w:color="auto"/>
                <w:left w:val="none" w:sz="0" w:space="0" w:color="auto"/>
                <w:bottom w:val="none" w:sz="0" w:space="0" w:color="auto"/>
                <w:right w:val="none" w:sz="0" w:space="0" w:color="auto"/>
              </w:divBdr>
            </w:div>
            <w:div w:id="62527415">
              <w:marLeft w:val="0"/>
              <w:marRight w:val="0"/>
              <w:marTop w:val="0"/>
              <w:marBottom w:val="0"/>
              <w:divBdr>
                <w:top w:val="none" w:sz="0" w:space="0" w:color="auto"/>
                <w:left w:val="none" w:sz="0" w:space="0" w:color="auto"/>
                <w:bottom w:val="none" w:sz="0" w:space="0" w:color="auto"/>
                <w:right w:val="none" w:sz="0" w:space="0" w:color="auto"/>
              </w:divBdr>
            </w:div>
            <w:div w:id="6252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27402">
      <w:marLeft w:val="0"/>
      <w:marRight w:val="0"/>
      <w:marTop w:val="0"/>
      <w:marBottom w:val="0"/>
      <w:divBdr>
        <w:top w:val="none" w:sz="0" w:space="0" w:color="auto"/>
        <w:left w:val="none" w:sz="0" w:space="0" w:color="auto"/>
        <w:bottom w:val="none" w:sz="0" w:space="0" w:color="auto"/>
        <w:right w:val="none" w:sz="0" w:space="0" w:color="auto"/>
      </w:divBdr>
      <w:divsChild>
        <w:div w:id="62527413">
          <w:marLeft w:val="0"/>
          <w:marRight w:val="0"/>
          <w:marTop w:val="360"/>
          <w:marBottom w:val="0"/>
          <w:divBdr>
            <w:top w:val="none" w:sz="0" w:space="0" w:color="auto"/>
            <w:left w:val="none" w:sz="0" w:space="0" w:color="auto"/>
            <w:bottom w:val="none" w:sz="0" w:space="0" w:color="auto"/>
            <w:right w:val="none" w:sz="0" w:space="0" w:color="auto"/>
          </w:divBdr>
        </w:div>
      </w:divsChild>
    </w:div>
    <w:div w:id="62527408">
      <w:marLeft w:val="0"/>
      <w:marRight w:val="0"/>
      <w:marTop w:val="0"/>
      <w:marBottom w:val="0"/>
      <w:divBdr>
        <w:top w:val="none" w:sz="0" w:space="0" w:color="auto"/>
        <w:left w:val="none" w:sz="0" w:space="0" w:color="auto"/>
        <w:bottom w:val="none" w:sz="0" w:space="0" w:color="auto"/>
        <w:right w:val="none" w:sz="0" w:space="0" w:color="auto"/>
      </w:divBdr>
    </w:div>
    <w:div w:id="62527409">
      <w:marLeft w:val="0"/>
      <w:marRight w:val="0"/>
      <w:marTop w:val="0"/>
      <w:marBottom w:val="0"/>
      <w:divBdr>
        <w:top w:val="none" w:sz="0" w:space="0" w:color="auto"/>
        <w:left w:val="none" w:sz="0" w:space="0" w:color="auto"/>
        <w:bottom w:val="none" w:sz="0" w:space="0" w:color="auto"/>
        <w:right w:val="none" w:sz="0" w:space="0" w:color="auto"/>
      </w:divBdr>
      <w:divsChild>
        <w:div w:id="62527404">
          <w:marLeft w:val="1440"/>
          <w:marRight w:val="0"/>
          <w:marTop w:val="0"/>
          <w:marBottom w:val="0"/>
          <w:divBdr>
            <w:top w:val="none" w:sz="0" w:space="0" w:color="auto"/>
            <w:left w:val="none" w:sz="0" w:space="0" w:color="auto"/>
            <w:bottom w:val="none" w:sz="0" w:space="0" w:color="auto"/>
            <w:right w:val="none" w:sz="0" w:space="0" w:color="auto"/>
          </w:divBdr>
        </w:div>
        <w:div w:id="62527407">
          <w:marLeft w:val="1440"/>
          <w:marRight w:val="0"/>
          <w:marTop w:val="0"/>
          <w:marBottom w:val="0"/>
          <w:divBdr>
            <w:top w:val="none" w:sz="0" w:space="0" w:color="auto"/>
            <w:left w:val="none" w:sz="0" w:space="0" w:color="auto"/>
            <w:bottom w:val="none" w:sz="0" w:space="0" w:color="auto"/>
            <w:right w:val="none" w:sz="0" w:space="0" w:color="auto"/>
          </w:divBdr>
        </w:div>
      </w:divsChild>
    </w:div>
    <w:div w:id="62527411">
      <w:marLeft w:val="0"/>
      <w:marRight w:val="0"/>
      <w:marTop w:val="0"/>
      <w:marBottom w:val="0"/>
      <w:divBdr>
        <w:top w:val="none" w:sz="0" w:space="0" w:color="auto"/>
        <w:left w:val="none" w:sz="0" w:space="0" w:color="auto"/>
        <w:bottom w:val="none" w:sz="0" w:space="0" w:color="auto"/>
        <w:right w:val="none" w:sz="0" w:space="0" w:color="auto"/>
      </w:divBdr>
    </w:div>
    <w:div w:id="62527412">
      <w:marLeft w:val="0"/>
      <w:marRight w:val="0"/>
      <w:marTop w:val="0"/>
      <w:marBottom w:val="0"/>
      <w:divBdr>
        <w:top w:val="none" w:sz="0" w:space="0" w:color="auto"/>
        <w:left w:val="none" w:sz="0" w:space="0" w:color="auto"/>
        <w:bottom w:val="none" w:sz="0" w:space="0" w:color="auto"/>
        <w:right w:val="none" w:sz="0" w:space="0" w:color="auto"/>
      </w:divBdr>
      <w:divsChild>
        <w:div w:id="62527406">
          <w:marLeft w:val="0"/>
          <w:marRight w:val="0"/>
          <w:marTop w:val="0"/>
          <w:marBottom w:val="0"/>
          <w:divBdr>
            <w:top w:val="none" w:sz="0" w:space="0" w:color="auto"/>
            <w:left w:val="none" w:sz="0" w:space="0" w:color="auto"/>
            <w:bottom w:val="none" w:sz="0" w:space="0" w:color="auto"/>
            <w:right w:val="none" w:sz="0" w:space="0" w:color="auto"/>
          </w:divBdr>
        </w:div>
        <w:div w:id="62527414">
          <w:marLeft w:val="0"/>
          <w:marRight w:val="0"/>
          <w:marTop w:val="0"/>
          <w:marBottom w:val="0"/>
          <w:divBdr>
            <w:top w:val="none" w:sz="0" w:space="0" w:color="auto"/>
            <w:left w:val="none" w:sz="0" w:space="0" w:color="auto"/>
            <w:bottom w:val="none" w:sz="0" w:space="0" w:color="auto"/>
            <w:right w:val="none" w:sz="0" w:space="0" w:color="auto"/>
          </w:divBdr>
        </w:div>
        <w:div w:id="62527419">
          <w:marLeft w:val="0"/>
          <w:marRight w:val="0"/>
          <w:marTop w:val="0"/>
          <w:marBottom w:val="0"/>
          <w:divBdr>
            <w:top w:val="none" w:sz="0" w:space="0" w:color="auto"/>
            <w:left w:val="none" w:sz="0" w:space="0" w:color="auto"/>
            <w:bottom w:val="none" w:sz="0" w:space="0" w:color="auto"/>
            <w:right w:val="none" w:sz="0" w:space="0" w:color="auto"/>
          </w:divBdr>
        </w:div>
      </w:divsChild>
    </w:div>
    <w:div w:id="62527416">
      <w:marLeft w:val="0"/>
      <w:marRight w:val="0"/>
      <w:marTop w:val="0"/>
      <w:marBottom w:val="0"/>
      <w:divBdr>
        <w:top w:val="none" w:sz="0" w:space="0" w:color="auto"/>
        <w:left w:val="none" w:sz="0" w:space="0" w:color="auto"/>
        <w:bottom w:val="none" w:sz="0" w:space="0" w:color="auto"/>
        <w:right w:val="none" w:sz="0" w:space="0" w:color="auto"/>
      </w:divBdr>
      <w:divsChild>
        <w:div w:id="62527418">
          <w:marLeft w:val="0"/>
          <w:marRight w:val="0"/>
          <w:marTop w:val="360"/>
          <w:marBottom w:val="0"/>
          <w:divBdr>
            <w:top w:val="none" w:sz="0" w:space="0" w:color="auto"/>
            <w:left w:val="none" w:sz="0" w:space="0" w:color="auto"/>
            <w:bottom w:val="none" w:sz="0" w:space="0" w:color="auto"/>
            <w:right w:val="none" w:sz="0" w:space="0" w:color="auto"/>
          </w:divBdr>
        </w:div>
      </w:divsChild>
    </w:div>
    <w:div w:id="62527420">
      <w:marLeft w:val="0"/>
      <w:marRight w:val="0"/>
      <w:marTop w:val="0"/>
      <w:marBottom w:val="0"/>
      <w:divBdr>
        <w:top w:val="none" w:sz="0" w:space="0" w:color="auto"/>
        <w:left w:val="none" w:sz="0" w:space="0" w:color="auto"/>
        <w:bottom w:val="none" w:sz="0" w:space="0" w:color="auto"/>
        <w:right w:val="none" w:sz="0" w:space="0" w:color="auto"/>
      </w:divBdr>
    </w:div>
    <w:div w:id="62527421">
      <w:marLeft w:val="0"/>
      <w:marRight w:val="0"/>
      <w:marTop w:val="0"/>
      <w:marBottom w:val="0"/>
      <w:divBdr>
        <w:top w:val="none" w:sz="0" w:space="0" w:color="auto"/>
        <w:left w:val="none" w:sz="0" w:space="0" w:color="auto"/>
        <w:bottom w:val="none" w:sz="0" w:space="0" w:color="auto"/>
        <w:right w:val="none" w:sz="0" w:space="0" w:color="auto"/>
      </w:divBdr>
    </w:div>
    <w:div w:id="64381359">
      <w:bodyDiv w:val="1"/>
      <w:marLeft w:val="0"/>
      <w:marRight w:val="0"/>
      <w:marTop w:val="0"/>
      <w:marBottom w:val="0"/>
      <w:divBdr>
        <w:top w:val="none" w:sz="0" w:space="0" w:color="auto"/>
        <w:left w:val="none" w:sz="0" w:space="0" w:color="auto"/>
        <w:bottom w:val="none" w:sz="0" w:space="0" w:color="auto"/>
        <w:right w:val="none" w:sz="0" w:space="0" w:color="auto"/>
      </w:divBdr>
      <w:divsChild>
        <w:div w:id="6870982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335795">
      <w:bodyDiv w:val="1"/>
      <w:marLeft w:val="0"/>
      <w:marRight w:val="0"/>
      <w:marTop w:val="0"/>
      <w:marBottom w:val="0"/>
      <w:divBdr>
        <w:top w:val="none" w:sz="0" w:space="0" w:color="auto"/>
        <w:left w:val="none" w:sz="0" w:space="0" w:color="auto"/>
        <w:bottom w:val="none" w:sz="0" w:space="0" w:color="auto"/>
        <w:right w:val="none" w:sz="0" w:space="0" w:color="auto"/>
      </w:divBdr>
    </w:div>
    <w:div w:id="82265079">
      <w:bodyDiv w:val="1"/>
      <w:marLeft w:val="0"/>
      <w:marRight w:val="0"/>
      <w:marTop w:val="0"/>
      <w:marBottom w:val="0"/>
      <w:divBdr>
        <w:top w:val="none" w:sz="0" w:space="0" w:color="auto"/>
        <w:left w:val="none" w:sz="0" w:space="0" w:color="auto"/>
        <w:bottom w:val="none" w:sz="0" w:space="0" w:color="auto"/>
        <w:right w:val="none" w:sz="0" w:space="0" w:color="auto"/>
      </w:divBdr>
    </w:div>
    <w:div w:id="95030068">
      <w:bodyDiv w:val="1"/>
      <w:marLeft w:val="0"/>
      <w:marRight w:val="0"/>
      <w:marTop w:val="0"/>
      <w:marBottom w:val="0"/>
      <w:divBdr>
        <w:top w:val="none" w:sz="0" w:space="0" w:color="auto"/>
        <w:left w:val="none" w:sz="0" w:space="0" w:color="auto"/>
        <w:bottom w:val="none" w:sz="0" w:space="0" w:color="auto"/>
        <w:right w:val="none" w:sz="0" w:space="0" w:color="auto"/>
      </w:divBdr>
      <w:divsChild>
        <w:div w:id="1202479594">
          <w:marLeft w:val="0"/>
          <w:marRight w:val="0"/>
          <w:marTop w:val="0"/>
          <w:marBottom w:val="0"/>
          <w:divBdr>
            <w:top w:val="none" w:sz="0" w:space="0" w:color="auto"/>
            <w:left w:val="none" w:sz="0" w:space="0" w:color="auto"/>
            <w:bottom w:val="none" w:sz="0" w:space="0" w:color="auto"/>
            <w:right w:val="none" w:sz="0" w:space="0" w:color="auto"/>
          </w:divBdr>
        </w:div>
      </w:divsChild>
    </w:div>
    <w:div w:id="113990299">
      <w:bodyDiv w:val="1"/>
      <w:marLeft w:val="0"/>
      <w:marRight w:val="0"/>
      <w:marTop w:val="0"/>
      <w:marBottom w:val="0"/>
      <w:divBdr>
        <w:top w:val="none" w:sz="0" w:space="0" w:color="auto"/>
        <w:left w:val="none" w:sz="0" w:space="0" w:color="auto"/>
        <w:bottom w:val="none" w:sz="0" w:space="0" w:color="auto"/>
        <w:right w:val="none" w:sz="0" w:space="0" w:color="auto"/>
      </w:divBdr>
      <w:divsChild>
        <w:div w:id="224878724">
          <w:marLeft w:val="0"/>
          <w:marRight w:val="0"/>
          <w:marTop w:val="0"/>
          <w:marBottom w:val="0"/>
          <w:divBdr>
            <w:top w:val="none" w:sz="0" w:space="0" w:color="auto"/>
            <w:left w:val="none" w:sz="0" w:space="0" w:color="auto"/>
            <w:bottom w:val="none" w:sz="0" w:space="0" w:color="auto"/>
            <w:right w:val="none" w:sz="0" w:space="0" w:color="auto"/>
          </w:divBdr>
          <w:divsChild>
            <w:div w:id="653417372">
              <w:marLeft w:val="0"/>
              <w:marRight w:val="0"/>
              <w:marTop w:val="0"/>
              <w:marBottom w:val="0"/>
              <w:divBdr>
                <w:top w:val="none" w:sz="0" w:space="0" w:color="auto"/>
                <w:left w:val="none" w:sz="0" w:space="0" w:color="auto"/>
                <w:bottom w:val="none" w:sz="0" w:space="0" w:color="auto"/>
                <w:right w:val="none" w:sz="0" w:space="0" w:color="auto"/>
              </w:divBdr>
              <w:divsChild>
                <w:div w:id="590043343">
                  <w:marLeft w:val="0"/>
                  <w:marRight w:val="0"/>
                  <w:marTop w:val="0"/>
                  <w:marBottom w:val="0"/>
                  <w:divBdr>
                    <w:top w:val="none" w:sz="0" w:space="0" w:color="auto"/>
                    <w:left w:val="none" w:sz="0" w:space="0" w:color="auto"/>
                    <w:bottom w:val="none" w:sz="0" w:space="0" w:color="auto"/>
                    <w:right w:val="none" w:sz="0" w:space="0" w:color="auto"/>
                  </w:divBdr>
                  <w:divsChild>
                    <w:div w:id="77833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386162">
          <w:marLeft w:val="0"/>
          <w:marRight w:val="0"/>
          <w:marTop w:val="0"/>
          <w:marBottom w:val="0"/>
          <w:divBdr>
            <w:top w:val="none" w:sz="0" w:space="0" w:color="auto"/>
            <w:left w:val="none" w:sz="0" w:space="0" w:color="auto"/>
            <w:bottom w:val="none" w:sz="0" w:space="0" w:color="auto"/>
            <w:right w:val="none" w:sz="0" w:space="0" w:color="auto"/>
          </w:divBdr>
          <w:divsChild>
            <w:div w:id="1930264183">
              <w:marLeft w:val="0"/>
              <w:marRight w:val="0"/>
              <w:marTop w:val="0"/>
              <w:marBottom w:val="0"/>
              <w:divBdr>
                <w:top w:val="none" w:sz="0" w:space="0" w:color="auto"/>
                <w:left w:val="none" w:sz="0" w:space="0" w:color="auto"/>
                <w:bottom w:val="none" w:sz="0" w:space="0" w:color="auto"/>
                <w:right w:val="none" w:sz="0" w:space="0" w:color="auto"/>
              </w:divBdr>
              <w:divsChild>
                <w:div w:id="1829704788">
                  <w:marLeft w:val="0"/>
                  <w:marRight w:val="0"/>
                  <w:marTop w:val="0"/>
                  <w:marBottom w:val="0"/>
                  <w:divBdr>
                    <w:top w:val="none" w:sz="0" w:space="0" w:color="auto"/>
                    <w:left w:val="none" w:sz="0" w:space="0" w:color="auto"/>
                    <w:bottom w:val="none" w:sz="0" w:space="0" w:color="auto"/>
                    <w:right w:val="none" w:sz="0" w:space="0" w:color="auto"/>
                  </w:divBdr>
                  <w:divsChild>
                    <w:div w:id="978220410">
                      <w:blockQuote w:val="1"/>
                      <w:marLeft w:val="720"/>
                      <w:marRight w:val="720"/>
                      <w:marTop w:val="100"/>
                      <w:marBottom w:val="100"/>
                      <w:divBdr>
                        <w:top w:val="none" w:sz="0" w:space="0" w:color="auto"/>
                        <w:left w:val="none" w:sz="0" w:space="0" w:color="auto"/>
                        <w:bottom w:val="none" w:sz="0" w:space="0" w:color="auto"/>
                        <w:right w:val="none" w:sz="0" w:space="0" w:color="auto"/>
                      </w:divBdr>
                    </w:div>
                    <w:div w:id="2051103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17917713">
      <w:bodyDiv w:val="1"/>
      <w:marLeft w:val="0"/>
      <w:marRight w:val="0"/>
      <w:marTop w:val="0"/>
      <w:marBottom w:val="0"/>
      <w:divBdr>
        <w:top w:val="none" w:sz="0" w:space="0" w:color="auto"/>
        <w:left w:val="none" w:sz="0" w:space="0" w:color="auto"/>
        <w:bottom w:val="none" w:sz="0" w:space="0" w:color="auto"/>
        <w:right w:val="none" w:sz="0" w:space="0" w:color="auto"/>
      </w:divBdr>
    </w:div>
    <w:div w:id="132530362">
      <w:bodyDiv w:val="1"/>
      <w:marLeft w:val="0"/>
      <w:marRight w:val="0"/>
      <w:marTop w:val="0"/>
      <w:marBottom w:val="0"/>
      <w:divBdr>
        <w:top w:val="none" w:sz="0" w:space="0" w:color="auto"/>
        <w:left w:val="none" w:sz="0" w:space="0" w:color="auto"/>
        <w:bottom w:val="none" w:sz="0" w:space="0" w:color="auto"/>
        <w:right w:val="none" w:sz="0" w:space="0" w:color="auto"/>
      </w:divBdr>
      <w:divsChild>
        <w:div w:id="9346780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120723">
      <w:bodyDiv w:val="1"/>
      <w:marLeft w:val="0"/>
      <w:marRight w:val="0"/>
      <w:marTop w:val="0"/>
      <w:marBottom w:val="0"/>
      <w:divBdr>
        <w:top w:val="none" w:sz="0" w:space="0" w:color="auto"/>
        <w:left w:val="none" w:sz="0" w:space="0" w:color="auto"/>
        <w:bottom w:val="none" w:sz="0" w:space="0" w:color="auto"/>
        <w:right w:val="none" w:sz="0" w:space="0" w:color="auto"/>
      </w:divBdr>
      <w:divsChild>
        <w:div w:id="28381300">
          <w:marLeft w:val="0"/>
          <w:marRight w:val="0"/>
          <w:marTop w:val="0"/>
          <w:marBottom w:val="0"/>
          <w:divBdr>
            <w:top w:val="none" w:sz="0" w:space="0" w:color="auto"/>
            <w:left w:val="none" w:sz="0" w:space="0" w:color="auto"/>
            <w:bottom w:val="none" w:sz="0" w:space="0" w:color="auto"/>
            <w:right w:val="none" w:sz="0" w:space="0" w:color="auto"/>
          </w:divBdr>
          <w:divsChild>
            <w:div w:id="1580015828">
              <w:marLeft w:val="0"/>
              <w:marRight w:val="0"/>
              <w:marTop w:val="0"/>
              <w:marBottom w:val="0"/>
              <w:divBdr>
                <w:top w:val="none" w:sz="0" w:space="0" w:color="auto"/>
                <w:left w:val="none" w:sz="0" w:space="0" w:color="auto"/>
                <w:bottom w:val="none" w:sz="0" w:space="0" w:color="auto"/>
                <w:right w:val="none" w:sz="0" w:space="0" w:color="auto"/>
              </w:divBdr>
              <w:divsChild>
                <w:div w:id="117796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991388">
          <w:marLeft w:val="0"/>
          <w:marRight w:val="0"/>
          <w:marTop w:val="0"/>
          <w:marBottom w:val="0"/>
          <w:divBdr>
            <w:top w:val="none" w:sz="0" w:space="0" w:color="auto"/>
            <w:left w:val="none" w:sz="0" w:space="0" w:color="auto"/>
            <w:bottom w:val="none" w:sz="0" w:space="0" w:color="auto"/>
            <w:right w:val="none" w:sz="0" w:space="0" w:color="auto"/>
          </w:divBdr>
          <w:divsChild>
            <w:div w:id="1570073585">
              <w:marLeft w:val="0"/>
              <w:marRight w:val="0"/>
              <w:marTop w:val="0"/>
              <w:marBottom w:val="0"/>
              <w:divBdr>
                <w:top w:val="none" w:sz="0" w:space="0" w:color="auto"/>
                <w:left w:val="none" w:sz="0" w:space="0" w:color="auto"/>
                <w:bottom w:val="none" w:sz="0" w:space="0" w:color="auto"/>
                <w:right w:val="none" w:sz="0" w:space="0" w:color="auto"/>
              </w:divBdr>
              <w:divsChild>
                <w:div w:id="30957841">
                  <w:marLeft w:val="0"/>
                  <w:marRight w:val="0"/>
                  <w:marTop w:val="0"/>
                  <w:marBottom w:val="0"/>
                  <w:divBdr>
                    <w:top w:val="none" w:sz="0" w:space="0" w:color="auto"/>
                    <w:left w:val="none" w:sz="0" w:space="0" w:color="auto"/>
                    <w:bottom w:val="none" w:sz="0" w:space="0" w:color="auto"/>
                    <w:right w:val="none" w:sz="0" w:space="0" w:color="auto"/>
                  </w:divBdr>
                  <w:divsChild>
                    <w:div w:id="317347502">
                      <w:marLeft w:val="0"/>
                      <w:marRight w:val="0"/>
                      <w:marTop w:val="0"/>
                      <w:marBottom w:val="0"/>
                      <w:divBdr>
                        <w:top w:val="none" w:sz="0" w:space="0" w:color="auto"/>
                        <w:left w:val="none" w:sz="0" w:space="0" w:color="auto"/>
                        <w:bottom w:val="none" w:sz="0" w:space="0" w:color="auto"/>
                        <w:right w:val="none" w:sz="0" w:space="0" w:color="auto"/>
                      </w:divBdr>
                      <w:divsChild>
                        <w:div w:id="110100614">
                          <w:marLeft w:val="0"/>
                          <w:marRight w:val="0"/>
                          <w:marTop w:val="0"/>
                          <w:marBottom w:val="0"/>
                          <w:divBdr>
                            <w:top w:val="none" w:sz="0" w:space="0" w:color="auto"/>
                            <w:left w:val="none" w:sz="0" w:space="0" w:color="auto"/>
                            <w:bottom w:val="none" w:sz="0" w:space="0" w:color="auto"/>
                            <w:right w:val="none" w:sz="0" w:space="0" w:color="auto"/>
                          </w:divBdr>
                          <w:divsChild>
                            <w:div w:id="1865704682">
                              <w:marLeft w:val="0"/>
                              <w:marRight w:val="0"/>
                              <w:marTop w:val="0"/>
                              <w:marBottom w:val="0"/>
                              <w:divBdr>
                                <w:top w:val="none" w:sz="0" w:space="0" w:color="auto"/>
                                <w:left w:val="none" w:sz="0" w:space="0" w:color="auto"/>
                                <w:bottom w:val="none" w:sz="0" w:space="0" w:color="auto"/>
                                <w:right w:val="none" w:sz="0" w:space="0" w:color="auto"/>
                              </w:divBdr>
                              <w:divsChild>
                                <w:div w:id="122575122">
                                  <w:marLeft w:val="0"/>
                                  <w:marRight w:val="0"/>
                                  <w:marTop w:val="0"/>
                                  <w:marBottom w:val="0"/>
                                  <w:divBdr>
                                    <w:top w:val="none" w:sz="0" w:space="0" w:color="auto"/>
                                    <w:left w:val="none" w:sz="0" w:space="0" w:color="auto"/>
                                    <w:bottom w:val="none" w:sz="0" w:space="0" w:color="auto"/>
                                    <w:right w:val="none" w:sz="0" w:space="0" w:color="auto"/>
                                  </w:divBdr>
                                </w:div>
                                <w:div w:id="2132093547">
                                  <w:marLeft w:val="0"/>
                                  <w:marRight w:val="0"/>
                                  <w:marTop w:val="0"/>
                                  <w:marBottom w:val="0"/>
                                  <w:divBdr>
                                    <w:top w:val="none" w:sz="0" w:space="0" w:color="auto"/>
                                    <w:left w:val="none" w:sz="0" w:space="0" w:color="auto"/>
                                    <w:bottom w:val="none" w:sz="0" w:space="0" w:color="auto"/>
                                    <w:right w:val="none" w:sz="0" w:space="0" w:color="auto"/>
                                  </w:divBdr>
                                  <w:divsChild>
                                    <w:div w:id="587692844">
                                      <w:marLeft w:val="0"/>
                                      <w:marRight w:val="0"/>
                                      <w:marTop w:val="0"/>
                                      <w:marBottom w:val="0"/>
                                      <w:divBdr>
                                        <w:top w:val="none" w:sz="0" w:space="0" w:color="auto"/>
                                        <w:left w:val="none" w:sz="0" w:space="0" w:color="auto"/>
                                        <w:bottom w:val="none" w:sz="0" w:space="0" w:color="auto"/>
                                        <w:right w:val="none" w:sz="0" w:space="0" w:color="auto"/>
                                      </w:divBdr>
                                      <w:divsChild>
                                        <w:div w:id="51006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6304898">
          <w:marLeft w:val="0"/>
          <w:marRight w:val="0"/>
          <w:marTop w:val="0"/>
          <w:marBottom w:val="0"/>
          <w:divBdr>
            <w:top w:val="none" w:sz="0" w:space="0" w:color="auto"/>
            <w:left w:val="none" w:sz="0" w:space="0" w:color="auto"/>
            <w:bottom w:val="none" w:sz="0" w:space="0" w:color="auto"/>
            <w:right w:val="none" w:sz="0" w:space="0" w:color="auto"/>
          </w:divBdr>
        </w:div>
        <w:div w:id="563031799">
          <w:marLeft w:val="0"/>
          <w:marRight w:val="0"/>
          <w:marTop w:val="0"/>
          <w:marBottom w:val="0"/>
          <w:divBdr>
            <w:top w:val="none" w:sz="0" w:space="0" w:color="auto"/>
            <w:left w:val="none" w:sz="0" w:space="0" w:color="auto"/>
            <w:bottom w:val="none" w:sz="0" w:space="0" w:color="auto"/>
            <w:right w:val="none" w:sz="0" w:space="0" w:color="auto"/>
          </w:divBdr>
          <w:divsChild>
            <w:div w:id="892499917">
              <w:marLeft w:val="0"/>
              <w:marRight w:val="0"/>
              <w:marTop w:val="0"/>
              <w:marBottom w:val="0"/>
              <w:divBdr>
                <w:top w:val="none" w:sz="0" w:space="0" w:color="auto"/>
                <w:left w:val="none" w:sz="0" w:space="0" w:color="auto"/>
                <w:bottom w:val="none" w:sz="0" w:space="0" w:color="auto"/>
                <w:right w:val="none" w:sz="0" w:space="0" w:color="auto"/>
              </w:divBdr>
              <w:divsChild>
                <w:div w:id="1787845927">
                  <w:marLeft w:val="0"/>
                  <w:marRight w:val="0"/>
                  <w:marTop w:val="0"/>
                  <w:marBottom w:val="0"/>
                  <w:divBdr>
                    <w:top w:val="none" w:sz="0" w:space="0" w:color="auto"/>
                    <w:left w:val="none" w:sz="0" w:space="0" w:color="auto"/>
                    <w:bottom w:val="none" w:sz="0" w:space="0" w:color="auto"/>
                    <w:right w:val="none" w:sz="0" w:space="0" w:color="auto"/>
                  </w:divBdr>
                  <w:divsChild>
                    <w:div w:id="641274063">
                      <w:marLeft w:val="0"/>
                      <w:marRight w:val="0"/>
                      <w:marTop w:val="0"/>
                      <w:marBottom w:val="0"/>
                      <w:divBdr>
                        <w:top w:val="none" w:sz="0" w:space="0" w:color="auto"/>
                        <w:left w:val="none" w:sz="0" w:space="0" w:color="auto"/>
                        <w:bottom w:val="none" w:sz="0" w:space="0" w:color="auto"/>
                        <w:right w:val="none" w:sz="0" w:space="0" w:color="auto"/>
                      </w:divBdr>
                      <w:divsChild>
                        <w:div w:id="1926524453">
                          <w:marLeft w:val="0"/>
                          <w:marRight w:val="0"/>
                          <w:marTop w:val="0"/>
                          <w:marBottom w:val="0"/>
                          <w:divBdr>
                            <w:top w:val="none" w:sz="0" w:space="0" w:color="auto"/>
                            <w:left w:val="none" w:sz="0" w:space="0" w:color="auto"/>
                            <w:bottom w:val="none" w:sz="0" w:space="0" w:color="auto"/>
                            <w:right w:val="none" w:sz="0" w:space="0" w:color="auto"/>
                          </w:divBdr>
                          <w:divsChild>
                            <w:div w:id="105108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7405779">
          <w:marLeft w:val="0"/>
          <w:marRight w:val="0"/>
          <w:marTop w:val="0"/>
          <w:marBottom w:val="0"/>
          <w:divBdr>
            <w:top w:val="none" w:sz="0" w:space="0" w:color="auto"/>
            <w:left w:val="none" w:sz="0" w:space="0" w:color="auto"/>
            <w:bottom w:val="none" w:sz="0" w:space="0" w:color="auto"/>
            <w:right w:val="none" w:sz="0" w:space="0" w:color="auto"/>
          </w:divBdr>
          <w:divsChild>
            <w:div w:id="783811212">
              <w:marLeft w:val="0"/>
              <w:marRight w:val="0"/>
              <w:marTop w:val="0"/>
              <w:marBottom w:val="0"/>
              <w:divBdr>
                <w:top w:val="none" w:sz="0" w:space="0" w:color="auto"/>
                <w:left w:val="none" w:sz="0" w:space="0" w:color="auto"/>
                <w:bottom w:val="none" w:sz="0" w:space="0" w:color="auto"/>
                <w:right w:val="none" w:sz="0" w:space="0" w:color="auto"/>
              </w:divBdr>
              <w:divsChild>
                <w:div w:id="124741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702075">
          <w:marLeft w:val="0"/>
          <w:marRight w:val="0"/>
          <w:marTop w:val="0"/>
          <w:marBottom w:val="0"/>
          <w:divBdr>
            <w:top w:val="none" w:sz="0" w:space="0" w:color="auto"/>
            <w:left w:val="none" w:sz="0" w:space="0" w:color="auto"/>
            <w:bottom w:val="none" w:sz="0" w:space="0" w:color="auto"/>
            <w:right w:val="none" w:sz="0" w:space="0" w:color="auto"/>
          </w:divBdr>
          <w:divsChild>
            <w:div w:id="1227956838">
              <w:marLeft w:val="0"/>
              <w:marRight w:val="0"/>
              <w:marTop w:val="0"/>
              <w:marBottom w:val="0"/>
              <w:divBdr>
                <w:top w:val="none" w:sz="0" w:space="0" w:color="auto"/>
                <w:left w:val="none" w:sz="0" w:space="0" w:color="auto"/>
                <w:bottom w:val="none" w:sz="0" w:space="0" w:color="auto"/>
                <w:right w:val="none" w:sz="0" w:space="0" w:color="auto"/>
              </w:divBdr>
              <w:divsChild>
                <w:div w:id="91497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045955">
          <w:marLeft w:val="0"/>
          <w:marRight w:val="0"/>
          <w:marTop w:val="0"/>
          <w:marBottom w:val="0"/>
          <w:divBdr>
            <w:top w:val="none" w:sz="0" w:space="0" w:color="auto"/>
            <w:left w:val="none" w:sz="0" w:space="0" w:color="auto"/>
            <w:bottom w:val="none" w:sz="0" w:space="0" w:color="auto"/>
            <w:right w:val="none" w:sz="0" w:space="0" w:color="auto"/>
          </w:divBdr>
          <w:divsChild>
            <w:div w:id="2117169212">
              <w:marLeft w:val="0"/>
              <w:marRight w:val="0"/>
              <w:marTop w:val="0"/>
              <w:marBottom w:val="0"/>
              <w:divBdr>
                <w:top w:val="none" w:sz="0" w:space="0" w:color="auto"/>
                <w:left w:val="none" w:sz="0" w:space="0" w:color="auto"/>
                <w:bottom w:val="none" w:sz="0" w:space="0" w:color="auto"/>
                <w:right w:val="none" w:sz="0" w:space="0" w:color="auto"/>
              </w:divBdr>
              <w:divsChild>
                <w:div w:id="1822114107">
                  <w:marLeft w:val="0"/>
                  <w:marRight w:val="0"/>
                  <w:marTop w:val="0"/>
                  <w:marBottom w:val="0"/>
                  <w:divBdr>
                    <w:top w:val="none" w:sz="0" w:space="0" w:color="auto"/>
                    <w:left w:val="none" w:sz="0" w:space="0" w:color="auto"/>
                    <w:bottom w:val="none" w:sz="0" w:space="0" w:color="auto"/>
                    <w:right w:val="none" w:sz="0" w:space="0" w:color="auto"/>
                  </w:divBdr>
                  <w:divsChild>
                    <w:div w:id="1087849686">
                      <w:marLeft w:val="0"/>
                      <w:marRight w:val="0"/>
                      <w:marTop w:val="0"/>
                      <w:marBottom w:val="0"/>
                      <w:divBdr>
                        <w:top w:val="none" w:sz="0" w:space="0" w:color="auto"/>
                        <w:left w:val="none" w:sz="0" w:space="0" w:color="auto"/>
                        <w:bottom w:val="none" w:sz="0" w:space="0" w:color="auto"/>
                        <w:right w:val="none" w:sz="0" w:space="0" w:color="auto"/>
                      </w:divBdr>
                      <w:divsChild>
                        <w:div w:id="414518635">
                          <w:marLeft w:val="0"/>
                          <w:marRight w:val="0"/>
                          <w:marTop w:val="0"/>
                          <w:marBottom w:val="0"/>
                          <w:divBdr>
                            <w:top w:val="none" w:sz="0" w:space="0" w:color="auto"/>
                            <w:left w:val="none" w:sz="0" w:space="0" w:color="auto"/>
                            <w:bottom w:val="none" w:sz="0" w:space="0" w:color="auto"/>
                            <w:right w:val="none" w:sz="0" w:space="0" w:color="auto"/>
                          </w:divBdr>
                          <w:divsChild>
                            <w:div w:id="1241063400">
                              <w:marLeft w:val="0"/>
                              <w:marRight w:val="0"/>
                              <w:marTop w:val="0"/>
                              <w:marBottom w:val="0"/>
                              <w:divBdr>
                                <w:top w:val="none" w:sz="0" w:space="0" w:color="auto"/>
                                <w:left w:val="none" w:sz="0" w:space="0" w:color="auto"/>
                                <w:bottom w:val="none" w:sz="0" w:space="0" w:color="auto"/>
                                <w:right w:val="none" w:sz="0" w:space="0" w:color="auto"/>
                              </w:divBdr>
                              <w:divsChild>
                                <w:div w:id="153021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4389188">
          <w:marLeft w:val="0"/>
          <w:marRight w:val="0"/>
          <w:marTop w:val="0"/>
          <w:marBottom w:val="0"/>
          <w:divBdr>
            <w:top w:val="none" w:sz="0" w:space="0" w:color="auto"/>
            <w:left w:val="none" w:sz="0" w:space="0" w:color="auto"/>
            <w:bottom w:val="none" w:sz="0" w:space="0" w:color="auto"/>
            <w:right w:val="none" w:sz="0" w:space="0" w:color="auto"/>
          </w:divBdr>
          <w:divsChild>
            <w:div w:id="1405641937">
              <w:marLeft w:val="0"/>
              <w:marRight w:val="0"/>
              <w:marTop w:val="0"/>
              <w:marBottom w:val="0"/>
              <w:divBdr>
                <w:top w:val="none" w:sz="0" w:space="0" w:color="auto"/>
                <w:left w:val="none" w:sz="0" w:space="0" w:color="auto"/>
                <w:bottom w:val="none" w:sz="0" w:space="0" w:color="auto"/>
                <w:right w:val="none" w:sz="0" w:space="0" w:color="auto"/>
              </w:divBdr>
              <w:divsChild>
                <w:div w:id="438644815">
                  <w:marLeft w:val="0"/>
                  <w:marRight w:val="0"/>
                  <w:marTop w:val="0"/>
                  <w:marBottom w:val="0"/>
                  <w:divBdr>
                    <w:top w:val="none" w:sz="0" w:space="0" w:color="auto"/>
                    <w:left w:val="none" w:sz="0" w:space="0" w:color="auto"/>
                    <w:bottom w:val="none" w:sz="0" w:space="0" w:color="auto"/>
                    <w:right w:val="none" w:sz="0" w:space="0" w:color="auto"/>
                  </w:divBdr>
                  <w:divsChild>
                    <w:div w:id="12219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292262">
          <w:marLeft w:val="0"/>
          <w:marRight w:val="0"/>
          <w:marTop w:val="0"/>
          <w:marBottom w:val="0"/>
          <w:divBdr>
            <w:top w:val="none" w:sz="0" w:space="0" w:color="auto"/>
            <w:left w:val="none" w:sz="0" w:space="0" w:color="auto"/>
            <w:bottom w:val="none" w:sz="0" w:space="0" w:color="auto"/>
            <w:right w:val="none" w:sz="0" w:space="0" w:color="auto"/>
          </w:divBdr>
          <w:divsChild>
            <w:div w:id="281688834">
              <w:marLeft w:val="0"/>
              <w:marRight w:val="0"/>
              <w:marTop w:val="0"/>
              <w:marBottom w:val="0"/>
              <w:divBdr>
                <w:top w:val="none" w:sz="0" w:space="0" w:color="auto"/>
                <w:left w:val="none" w:sz="0" w:space="0" w:color="auto"/>
                <w:bottom w:val="none" w:sz="0" w:space="0" w:color="auto"/>
                <w:right w:val="none" w:sz="0" w:space="0" w:color="auto"/>
              </w:divBdr>
              <w:divsChild>
                <w:div w:id="396325903">
                  <w:marLeft w:val="0"/>
                  <w:marRight w:val="0"/>
                  <w:marTop w:val="0"/>
                  <w:marBottom w:val="0"/>
                  <w:divBdr>
                    <w:top w:val="none" w:sz="0" w:space="0" w:color="auto"/>
                    <w:left w:val="none" w:sz="0" w:space="0" w:color="auto"/>
                    <w:bottom w:val="none" w:sz="0" w:space="0" w:color="auto"/>
                    <w:right w:val="none" w:sz="0" w:space="0" w:color="auto"/>
                  </w:divBdr>
                  <w:divsChild>
                    <w:div w:id="2126926337">
                      <w:marLeft w:val="0"/>
                      <w:marRight w:val="0"/>
                      <w:marTop w:val="0"/>
                      <w:marBottom w:val="0"/>
                      <w:divBdr>
                        <w:top w:val="none" w:sz="0" w:space="0" w:color="auto"/>
                        <w:left w:val="none" w:sz="0" w:space="0" w:color="auto"/>
                        <w:bottom w:val="none" w:sz="0" w:space="0" w:color="auto"/>
                        <w:right w:val="none" w:sz="0" w:space="0" w:color="auto"/>
                      </w:divBdr>
                      <w:divsChild>
                        <w:div w:id="197763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834148">
          <w:marLeft w:val="0"/>
          <w:marRight w:val="0"/>
          <w:marTop w:val="0"/>
          <w:marBottom w:val="0"/>
          <w:divBdr>
            <w:top w:val="none" w:sz="0" w:space="0" w:color="auto"/>
            <w:left w:val="none" w:sz="0" w:space="0" w:color="auto"/>
            <w:bottom w:val="none" w:sz="0" w:space="0" w:color="auto"/>
            <w:right w:val="none" w:sz="0" w:space="0" w:color="auto"/>
          </w:divBdr>
          <w:divsChild>
            <w:div w:id="420029722">
              <w:marLeft w:val="0"/>
              <w:marRight w:val="0"/>
              <w:marTop w:val="0"/>
              <w:marBottom w:val="0"/>
              <w:divBdr>
                <w:top w:val="none" w:sz="0" w:space="0" w:color="auto"/>
                <w:left w:val="none" w:sz="0" w:space="0" w:color="auto"/>
                <w:bottom w:val="none" w:sz="0" w:space="0" w:color="auto"/>
                <w:right w:val="none" w:sz="0" w:space="0" w:color="auto"/>
              </w:divBdr>
              <w:divsChild>
                <w:div w:id="869798911">
                  <w:marLeft w:val="0"/>
                  <w:marRight w:val="0"/>
                  <w:marTop w:val="0"/>
                  <w:marBottom w:val="0"/>
                  <w:divBdr>
                    <w:top w:val="none" w:sz="0" w:space="0" w:color="auto"/>
                    <w:left w:val="none" w:sz="0" w:space="0" w:color="auto"/>
                    <w:bottom w:val="none" w:sz="0" w:space="0" w:color="auto"/>
                    <w:right w:val="none" w:sz="0" w:space="0" w:color="auto"/>
                  </w:divBdr>
                  <w:divsChild>
                    <w:div w:id="410007740">
                      <w:blockQuote w:val="1"/>
                      <w:marLeft w:val="720"/>
                      <w:marRight w:val="720"/>
                      <w:marTop w:val="100"/>
                      <w:marBottom w:val="100"/>
                      <w:divBdr>
                        <w:top w:val="none" w:sz="0" w:space="0" w:color="auto"/>
                        <w:left w:val="none" w:sz="0" w:space="0" w:color="auto"/>
                        <w:bottom w:val="none" w:sz="0" w:space="0" w:color="auto"/>
                        <w:right w:val="none" w:sz="0" w:space="0" w:color="auto"/>
                      </w:divBdr>
                    </w:div>
                    <w:div w:id="7866613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122147884">
          <w:marLeft w:val="0"/>
          <w:marRight w:val="0"/>
          <w:marTop w:val="0"/>
          <w:marBottom w:val="0"/>
          <w:divBdr>
            <w:top w:val="none" w:sz="0" w:space="0" w:color="auto"/>
            <w:left w:val="none" w:sz="0" w:space="0" w:color="auto"/>
            <w:bottom w:val="none" w:sz="0" w:space="0" w:color="auto"/>
            <w:right w:val="none" w:sz="0" w:space="0" w:color="auto"/>
          </w:divBdr>
          <w:divsChild>
            <w:div w:id="820345664">
              <w:marLeft w:val="0"/>
              <w:marRight w:val="0"/>
              <w:marTop w:val="0"/>
              <w:marBottom w:val="0"/>
              <w:divBdr>
                <w:top w:val="none" w:sz="0" w:space="0" w:color="auto"/>
                <w:left w:val="none" w:sz="0" w:space="0" w:color="auto"/>
                <w:bottom w:val="none" w:sz="0" w:space="0" w:color="auto"/>
                <w:right w:val="none" w:sz="0" w:space="0" w:color="auto"/>
              </w:divBdr>
              <w:divsChild>
                <w:div w:id="1877354710">
                  <w:marLeft w:val="0"/>
                  <w:marRight w:val="0"/>
                  <w:marTop w:val="0"/>
                  <w:marBottom w:val="0"/>
                  <w:divBdr>
                    <w:top w:val="none" w:sz="0" w:space="0" w:color="auto"/>
                    <w:left w:val="none" w:sz="0" w:space="0" w:color="auto"/>
                    <w:bottom w:val="none" w:sz="0" w:space="0" w:color="auto"/>
                    <w:right w:val="none" w:sz="0" w:space="0" w:color="auto"/>
                  </w:divBdr>
                  <w:divsChild>
                    <w:div w:id="2067141029">
                      <w:marLeft w:val="0"/>
                      <w:marRight w:val="0"/>
                      <w:marTop w:val="0"/>
                      <w:marBottom w:val="0"/>
                      <w:divBdr>
                        <w:top w:val="none" w:sz="0" w:space="0" w:color="auto"/>
                        <w:left w:val="none" w:sz="0" w:space="0" w:color="auto"/>
                        <w:bottom w:val="none" w:sz="0" w:space="0" w:color="auto"/>
                        <w:right w:val="none" w:sz="0" w:space="0" w:color="auto"/>
                      </w:divBdr>
                      <w:divsChild>
                        <w:div w:id="698703558">
                          <w:marLeft w:val="0"/>
                          <w:marRight w:val="0"/>
                          <w:marTop w:val="0"/>
                          <w:marBottom w:val="0"/>
                          <w:divBdr>
                            <w:top w:val="none" w:sz="0" w:space="0" w:color="auto"/>
                            <w:left w:val="none" w:sz="0" w:space="0" w:color="auto"/>
                            <w:bottom w:val="none" w:sz="0" w:space="0" w:color="auto"/>
                            <w:right w:val="none" w:sz="0" w:space="0" w:color="auto"/>
                          </w:divBdr>
                        </w:div>
                        <w:div w:id="151395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831268">
      <w:bodyDiv w:val="1"/>
      <w:marLeft w:val="0"/>
      <w:marRight w:val="0"/>
      <w:marTop w:val="0"/>
      <w:marBottom w:val="0"/>
      <w:divBdr>
        <w:top w:val="none" w:sz="0" w:space="0" w:color="auto"/>
        <w:left w:val="none" w:sz="0" w:space="0" w:color="auto"/>
        <w:bottom w:val="none" w:sz="0" w:space="0" w:color="auto"/>
        <w:right w:val="none" w:sz="0" w:space="0" w:color="auto"/>
      </w:divBdr>
      <w:divsChild>
        <w:div w:id="693925883">
          <w:marLeft w:val="0"/>
          <w:marRight w:val="0"/>
          <w:marTop w:val="0"/>
          <w:marBottom w:val="0"/>
          <w:divBdr>
            <w:top w:val="none" w:sz="0" w:space="0" w:color="auto"/>
            <w:left w:val="none" w:sz="0" w:space="0" w:color="auto"/>
            <w:bottom w:val="none" w:sz="0" w:space="0" w:color="auto"/>
            <w:right w:val="none" w:sz="0" w:space="0" w:color="auto"/>
          </w:divBdr>
          <w:divsChild>
            <w:div w:id="1244490816">
              <w:marLeft w:val="0"/>
              <w:marRight w:val="0"/>
              <w:marTop w:val="0"/>
              <w:marBottom w:val="0"/>
              <w:divBdr>
                <w:top w:val="none" w:sz="0" w:space="0" w:color="auto"/>
                <w:left w:val="none" w:sz="0" w:space="0" w:color="auto"/>
                <w:bottom w:val="none" w:sz="0" w:space="0" w:color="auto"/>
                <w:right w:val="none" w:sz="0" w:space="0" w:color="auto"/>
              </w:divBdr>
            </w:div>
            <w:div w:id="1829975822">
              <w:marLeft w:val="0"/>
              <w:marRight w:val="0"/>
              <w:marTop w:val="0"/>
              <w:marBottom w:val="0"/>
              <w:divBdr>
                <w:top w:val="none" w:sz="0" w:space="0" w:color="auto"/>
                <w:left w:val="none" w:sz="0" w:space="0" w:color="auto"/>
                <w:bottom w:val="none" w:sz="0" w:space="0" w:color="auto"/>
                <w:right w:val="none" w:sz="0" w:space="0" w:color="auto"/>
              </w:divBdr>
              <w:divsChild>
                <w:div w:id="1058286368">
                  <w:marLeft w:val="0"/>
                  <w:marRight w:val="0"/>
                  <w:marTop w:val="0"/>
                  <w:marBottom w:val="0"/>
                  <w:divBdr>
                    <w:top w:val="none" w:sz="0" w:space="0" w:color="auto"/>
                    <w:left w:val="none" w:sz="0" w:space="0" w:color="auto"/>
                    <w:bottom w:val="none" w:sz="0" w:space="0" w:color="auto"/>
                    <w:right w:val="none" w:sz="0" w:space="0" w:color="auto"/>
                  </w:divBdr>
                </w:div>
                <w:div w:id="1527790077">
                  <w:marLeft w:val="0"/>
                  <w:marRight w:val="0"/>
                  <w:marTop w:val="0"/>
                  <w:marBottom w:val="0"/>
                  <w:divBdr>
                    <w:top w:val="none" w:sz="0" w:space="0" w:color="auto"/>
                    <w:left w:val="none" w:sz="0" w:space="0" w:color="auto"/>
                    <w:bottom w:val="none" w:sz="0" w:space="0" w:color="auto"/>
                    <w:right w:val="none" w:sz="0" w:space="0" w:color="auto"/>
                  </w:divBdr>
                  <w:divsChild>
                    <w:div w:id="47530314">
                      <w:marLeft w:val="0"/>
                      <w:marRight w:val="0"/>
                      <w:marTop w:val="0"/>
                      <w:marBottom w:val="0"/>
                      <w:divBdr>
                        <w:top w:val="none" w:sz="0" w:space="0" w:color="auto"/>
                        <w:left w:val="none" w:sz="0" w:space="0" w:color="auto"/>
                        <w:bottom w:val="none" w:sz="0" w:space="0" w:color="auto"/>
                        <w:right w:val="none" w:sz="0" w:space="0" w:color="auto"/>
                      </w:divBdr>
                      <w:divsChild>
                        <w:div w:id="731006204">
                          <w:marLeft w:val="0"/>
                          <w:marRight w:val="0"/>
                          <w:marTop w:val="0"/>
                          <w:marBottom w:val="0"/>
                          <w:divBdr>
                            <w:top w:val="none" w:sz="0" w:space="0" w:color="auto"/>
                            <w:left w:val="none" w:sz="0" w:space="0" w:color="auto"/>
                            <w:bottom w:val="none" w:sz="0" w:space="0" w:color="auto"/>
                            <w:right w:val="none" w:sz="0" w:space="0" w:color="auto"/>
                          </w:divBdr>
                          <w:divsChild>
                            <w:div w:id="995718644">
                              <w:marLeft w:val="0"/>
                              <w:marRight w:val="0"/>
                              <w:marTop w:val="0"/>
                              <w:marBottom w:val="0"/>
                              <w:divBdr>
                                <w:top w:val="none" w:sz="0" w:space="0" w:color="auto"/>
                                <w:left w:val="none" w:sz="0" w:space="0" w:color="auto"/>
                                <w:bottom w:val="none" w:sz="0" w:space="0" w:color="auto"/>
                                <w:right w:val="none" w:sz="0" w:space="0" w:color="auto"/>
                              </w:divBdr>
                              <w:divsChild>
                                <w:div w:id="1731267660">
                                  <w:marLeft w:val="0"/>
                                  <w:marRight w:val="0"/>
                                  <w:marTop w:val="0"/>
                                  <w:marBottom w:val="0"/>
                                  <w:divBdr>
                                    <w:top w:val="none" w:sz="0" w:space="0" w:color="auto"/>
                                    <w:left w:val="none" w:sz="0" w:space="0" w:color="auto"/>
                                    <w:bottom w:val="none" w:sz="0" w:space="0" w:color="auto"/>
                                    <w:right w:val="none" w:sz="0" w:space="0" w:color="auto"/>
                                  </w:divBdr>
                                  <w:divsChild>
                                    <w:div w:id="1528567512">
                                      <w:marLeft w:val="0"/>
                                      <w:marRight w:val="0"/>
                                      <w:marTop w:val="0"/>
                                      <w:marBottom w:val="0"/>
                                      <w:divBdr>
                                        <w:top w:val="none" w:sz="0" w:space="0" w:color="auto"/>
                                        <w:left w:val="none" w:sz="0" w:space="0" w:color="auto"/>
                                        <w:bottom w:val="none" w:sz="0" w:space="0" w:color="auto"/>
                                        <w:right w:val="none" w:sz="0" w:space="0" w:color="auto"/>
                                      </w:divBdr>
                                      <w:divsChild>
                                        <w:div w:id="143821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7816665">
              <w:marLeft w:val="0"/>
              <w:marRight w:val="0"/>
              <w:marTop w:val="0"/>
              <w:marBottom w:val="0"/>
              <w:divBdr>
                <w:top w:val="none" w:sz="0" w:space="0" w:color="auto"/>
                <w:left w:val="none" w:sz="0" w:space="0" w:color="auto"/>
                <w:bottom w:val="none" w:sz="0" w:space="0" w:color="auto"/>
                <w:right w:val="none" w:sz="0" w:space="0" w:color="auto"/>
              </w:divBdr>
              <w:divsChild>
                <w:div w:id="964391770">
                  <w:marLeft w:val="0"/>
                  <w:marRight w:val="0"/>
                  <w:marTop w:val="0"/>
                  <w:marBottom w:val="0"/>
                  <w:divBdr>
                    <w:top w:val="none" w:sz="0" w:space="0" w:color="auto"/>
                    <w:left w:val="none" w:sz="0" w:space="0" w:color="auto"/>
                    <w:bottom w:val="none" w:sz="0" w:space="0" w:color="auto"/>
                    <w:right w:val="none" w:sz="0" w:space="0" w:color="auto"/>
                  </w:divBdr>
                  <w:divsChild>
                    <w:div w:id="975572341">
                      <w:marLeft w:val="0"/>
                      <w:marRight w:val="0"/>
                      <w:marTop w:val="0"/>
                      <w:marBottom w:val="0"/>
                      <w:divBdr>
                        <w:top w:val="none" w:sz="0" w:space="0" w:color="auto"/>
                        <w:left w:val="none" w:sz="0" w:space="0" w:color="auto"/>
                        <w:bottom w:val="none" w:sz="0" w:space="0" w:color="auto"/>
                        <w:right w:val="none" w:sz="0" w:space="0" w:color="auto"/>
                      </w:divBdr>
                    </w:div>
                    <w:div w:id="151121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75366">
      <w:bodyDiv w:val="1"/>
      <w:marLeft w:val="0"/>
      <w:marRight w:val="0"/>
      <w:marTop w:val="0"/>
      <w:marBottom w:val="0"/>
      <w:divBdr>
        <w:top w:val="none" w:sz="0" w:space="0" w:color="auto"/>
        <w:left w:val="none" w:sz="0" w:space="0" w:color="auto"/>
        <w:bottom w:val="none" w:sz="0" w:space="0" w:color="auto"/>
        <w:right w:val="none" w:sz="0" w:space="0" w:color="auto"/>
      </w:divBdr>
    </w:div>
    <w:div w:id="218369512">
      <w:bodyDiv w:val="1"/>
      <w:marLeft w:val="0"/>
      <w:marRight w:val="0"/>
      <w:marTop w:val="0"/>
      <w:marBottom w:val="0"/>
      <w:divBdr>
        <w:top w:val="none" w:sz="0" w:space="0" w:color="auto"/>
        <w:left w:val="none" w:sz="0" w:space="0" w:color="auto"/>
        <w:bottom w:val="none" w:sz="0" w:space="0" w:color="auto"/>
        <w:right w:val="none" w:sz="0" w:space="0" w:color="auto"/>
      </w:divBdr>
    </w:div>
    <w:div w:id="221066682">
      <w:bodyDiv w:val="1"/>
      <w:marLeft w:val="0"/>
      <w:marRight w:val="0"/>
      <w:marTop w:val="0"/>
      <w:marBottom w:val="0"/>
      <w:divBdr>
        <w:top w:val="none" w:sz="0" w:space="0" w:color="auto"/>
        <w:left w:val="none" w:sz="0" w:space="0" w:color="auto"/>
        <w:bottom w:val="none" w:sz="0" w:space="0" w:color="auto"/>
        <w:right w:val="none" w:sz="0" w:space="0" w:color="auto"/>
      </w:divBdr>
    </w:div>
    <w:div w:id="246114051">
      <w:bodyDiv w:val="1"/>
      <w:marLeft w:val="0"/>
      <w:marRight w:val="0"/>
      <w:marTop w:val="0"/>
      <w:marBottom w:val="0"/>
      <w:divBdr>
        <w:top w:val="none" w:sz="0" w:space="0" w:color="auto"/>
        <w:left w:val="none" w:sz="0" w:space="0" w:color="auto"/>
        <w:bottom w:val="none" w:sz="0" w:space="0" w:color="auto"/>
        <w:right w:val="none" w:sz="0" w:space="0" w:color="auto"/>
      </w:divBdr>
      <w:divsChild>
        <w:div w:id="902717243">
          <w:marLeft w:val="0"/>
          <w:marRight w:val="0"/>
          <w:marTop w:val="0"/>
          <w:marBottom w:val="0"/>
          <w:divBdr>
            <w:top w:val="none" w:sz="0" w:space="0" w:color="auto"/>
            <w:left w:val="none" w:sz="0" w:space="0" w:color="auto"/>
            <w:bottom w:val="none" w:sz="0" w:space="0" w:color="auto"/>
            <w:right w:val="none" w:sz="0" w:space="0" w:color="auto"/>
          </w:divBdr>
          <w:divsChild>
            <w:div w:id="2111007586">
              <w:marLeft w:val="0"/>
              <w:marRight w:val="0"/>
              <w:marTop w:val="0"/>
              <w:marBottom w:val="0"/>
              <w:divBdr>
                <w:top w:val="none" w:sz="0" w:space="0" w:color="auto"/>
                <w:left w:val="none" w:sz="0" w:space="0" w:color="auto"/>
                <w:bottom w:val="none" w:sz="0" w:space="0" w:color="auto"/>
                <w:right w:val="none" w:sz="0" w:space="0" w:color="auto"/>
              </w:divBdr>
              <w:divsChild>
                <w:div w:id="766584231">
                  <w:marLeft w:val="0"/>
                  <w:marRight w:val="0"/>
                  <w:marTop w:val="0"/>
                  <w:marBottom w:val="0"/>
                  <w:divBdr>
                    <w:top w:val="none" w:sz="0" w:space="0" w:color="auto"/>
                    <w:left w:val="none" w:sz="0" w:space="0" w:color="auto"/>
                    <w:bottom w:val="none" w:sz="0" w:space="0" w:color="auto"/>
                    <w:right w:val="none" w:sz="0" w:space="0" w:color="auto"/>
                  </w:divBdr>
                  <w:divsChild>
                    <w:div w:id="483012416">
                      <w:marLeft w:val="0"/>
                      <w:marRight w:val="0"/>
                      <w:marTop w:val="0"/>
                      <w:marBottom w:val="0"/>
                      <w:divBdr>
                        <w:top w:val="none" w:sz="0" w:space="0" w:color="auto"/>
                        <w:left w:val="none" w:sz="0" w:space="0" w:color="auto"/>
                        <w:bottom w:val="none" w:sz="0" w:space="0" w:color="auto"/>
                        <w:right w:val="none" w:sz="0" w:space="0" w:color="auto"/>
                      </w:divBdr>
                      <w:divsChild>
                        <w:div w:id="2006543412">
                          <w:marLeft w:val="0"/>
                          <w:marRight w:val="0"/>
                          <w:marTop w:val="0"/>
                          <w:marBottom w:val="0"/>
                          <w:divBdr>
                            <w:top w:val="none" w:sz="0" w:space="0" w:color="auto"/>
                            <w:left w:val="none" w:sz="0" w:space="0" w:color="auto"/>
                            <w:bottom w:val="none" w:sz="0" w:space="0" w:color="auto"/>
                            <w:right w:val="none" w:sz="0" w:space="0" w:color="auto"/>
                          </w:divBdr>
                          <w:divsChild>
                            <w:div w:id="2409186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695186780">
          <w:marLeft w:val="0"/>
          <w:marRight w:val="0"/>
          <w:marTop w:val="0"/>
          <w:marBottom w:val="0"/>
          <w:divBdr>
            <w:top w:val="none" w:sz="0" w:space="0" w:color="auto"/>
            <w:left w:val="none" w:sz="0" w:space="0" w:color="auto"/>
            <w:bottom w:val="none" w:sz="0" w:space="0" w:color="auto"/>
            <w:right w:val="none" w:sz="0" w:space="0" w:color="auto"/>
          </w:divBdr>
          <w:divsChild>
            <w:div w:id="72822236">
              <w:marLeft w:val="0"/>
              <w:marRight w:val="0"/>
              <w:marTop w:val="0"/>
              <w:marBottom w:val="0"/>
              <w:divBdr>
                <w:top w:val="none" w:sz="0" w:space="0" w:color="auto"/>
                <w:left w:val="none" w:sz="0" w:space="0" w:color="auto"/>
                <w:bottom w:val="none" w:sz="0" w:space="0" w:color="auto"/>
                <w:right w:val="none" w:sz="0" w:space="0" w:color="auto"/>
              </w:divBdr>
              <w:divsChild>
                <w:div w:id="376395193">
                  <w:marLeft w:val="0"/>
                  <w:marRight w:val="0"/>
                  <w:marTop w:val="0"/>
                  <w:marBottom w:val="0"/>
                  <w:divBdr>
                    <w:top w:val="none" w:sz="0" w:space="0" w:color="auto"/>
                    <w:left w:val="none" w:sz="0" w:space="0" w:color="auto"/>
                    <w:bottom w:val="none" w:sz="0" w:space="0" w:color="auto"/>
                    <w:right w:val="none" w:sz="0" w:space="0" w:color="auto"/>
                  </w:divBdr>
                  <w:divsChild>
                    <w:div w:id="18747504">
                      <w:marLeft w:val="0"/>
                      <w:marRight w:val="0"/>
                      <w:marTop w:val="0"/>
                      <w:marBottom w:val="0"/>
                      <w:divBdr>
                        <w:top w:val="none" w:sz="0" w:space="0" w:color="auto"/>
                        <w:left w:val="none" w:sz="0" w:space="0" w:color="auto"/>
                        <w:bottom w:val="none" w:sz="0" w:space="0" w:color="auto"/>
                        <w:right w:val="none" w:sz="0" w:space="0" w:color="auto"/>
                      </w:divBdr>
                      <w:divsChild>
                        <w:div w:id="492525918">
                          <w:marLeft w:val="0"/>
                          <w:marRight w:val="0"/>
                          <w:marTop w:val="0"/>
                          <w:marBottom w:val="0"/>
                          <w:divBdr>
                            <w:top w:val="none" w:sz="0" w:space="0" w:color="auto"/>
                            <w:left w:val="none" w:sz="0" w:space="0" w:color="auto"/>
                            <w:bottom w:val="none" w:sz="0" w:space="0" w:color="auto"/>
                            <w:right w:val="none" w:sz="0" w:space="0" w:color="auto"/>
                          </w:divBdr>
                        </w:div>
                      </w:divsChild>
                    </w:div>
                    <w:div w:id="2021347825">
                      <w:marLeft w:val="0"/>
                      <w:marRight w:val="0"/>
                      <w:marTop w:val="0"/>
                      <w:marBottom w:val="0"/>
                      <w:divBdr>
                        <w:top w:val="none" w:sz="0" w:space="0" w:color="auto"/>
                        <w:left w:val="none" w:sz="0" w:space="0" w:color="auto"/>
                        <w:bottom w:val="none" w:sz="0" w:space="0" w:color="auto"/>
                        <w:right w:val="none" w:sz="0" w:space="0" w:color="auto"/>
                      </w:divBdr>
                      <w:divsChild>
                        <w:div w:id="117102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299967">
                  <w:marLeft w:val="0"/>
                  <w:marRight w:val="0"/>
                  <w:marTop w:val="0"/>
                  <w:marBottom w:val="0"/>
                  <w:divBdr>
                    <w:top w:val="none" w:sz="0" w:space="0" w:color="auto"/>
                    <w:left w:val="none" w:sz="0" w:space="0" w:color="auto"/>
                    <w:bottom w:val="none" w:sz="0" w:space="0" w:color="auto"/>
                    <w:right w:val="none" w:sz="0" w:space="0" w:color="auto"/>
                  </w:divBdr>
                  <w:divsChild>
                    <w:div w:id="370375073">
                      <w:marLeft w:val="0"/>
                      <w:marRight w:val="0"/>
                      <w:marTop w:val="0"/>
                      <w:marBottom w:val="0"/>
                      <w:divBdr>
                        <w:top w:val="none" w:sz="0" w:space="0" w:color="auto"/>
                        <w:left w:val="none" w:sz="0" w:space="0" w:color="auto"/>
                        <w:bottom w:val="none" w:sz="0" w:space="0" w:color="auto"/>
                        <w:right w:val="none" w:sz="0" w:space="0" w:color="auto"/>
                      </w:divBdr>
                      <w:divsChild>
                        <w:div w:id="14404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369097">
                  <w:marLeft w:val="0"/>
                  <w:marRight w:val="0"/>
                  <w:marTop w:val="0"/>
                  <w:marBottom w:val="0"/>
                  <w:divBdr>
                    <w:top w:val="none" w:sz="0" w:space="0" w:color="auto"/>
                    <w:left w:val="none" w:sz="0" w:space="0" w:color="auto"/>
                    <w:bottom w:val="none" w:sz="0" w:space="0" w:color="auto"/>
                    <w:right w:val="none" w:sz="0" w:space="0" w:color="auto"/>
                  </w:divBdr>
                  <w:divsChild>
                    <w:div w:id="1561673325">
                      <w:marLeft w:val="0"/>
                      <w:marRight w:val="0"/>
                      <w:marTop w:val="0"/>
                      <w:marBottom w:val="0"/>
                      <w:divBdr>
                        <w:top w:val="none" w:sz="0" w:space="0" w:color="auto"/>
                        <w:left w:val="none" w:sz="0" w:space="0" w:color="auto"/>
                        <w:bottom w:val="none" w:sz="0" w:space="0" w:color="auto"/>
                        <w:right w:val="none" w:sz="0" w:space="0" w:color="auto"/>
                      </w:divBdr>
                      <w:divsChild>
                        <w:div w:id="822237036">
                          <w:marLeft w:val="0"/>
                          <w:marRight w:val="0"/>
                          <w:marTop w:val="0"/>
                          <w:marBottom w:val="0"/>
                          <w:divBdr>
                            <w:top w:val="none" w:sz="0" w:space="0" w:color="auto"/>
                            <w:left w:val="none" w:sz="0" w:space="0" w:color="auto"/>
                            <w:bottom w:val="none" w:sz="0" w:space="0" w:color="auto"/>
                            <w:right w:val="none" w:sz="0" w:space="0" w:color="auto"/>
                          </w:divBdr>
                        </w:div>
                        <w:div w:id="153819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7182124">
      <w:bodyDiv w:val="1"/>
      <w:marLeft w:val="0"/>
      <w:marRight w:val="0"/>
      <w:marTop w:val="0"/>
      <w:marBottom w:val="0"/>
      <w:divBdr>
        <w:top w:val="none" w:sz="0" w:space="0" w:color="auto"/>
        <w:left w:val="none" w:sz="0" w:space="0" w:color="auto"/>
        <w:bottom w:val="none" w:sz="0" w:space="0" w:color="auto"/>
        <w:right w:val="none" w:sz="0" w:space="0" w:color="auto"/>
      </w:divBdr>
      <w:divsChild>
        <w:div w:id="10847679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7712479">
      <w:bodyDiv w:val="1"/>
      <w:marLeft w:val="0"/>
      <w:marRight w:val="0"/>
      <w:marTop w:val="0"/>
      <w:marBottom w:val="0"/>
      <w:divBdr>
        <w:top w:val="none" w:sz="0" w:space="0" w:color="auto"/>
        <w:left w:val="none" w:sz="0" w:space="0" w:color="auto"/>
        <w:bottom w:val="none" w:sz="0" w:space="0" w:color="auto"/>
        <w:right w:val="none" w:sz="0" w:space="0" w:color="auto"/>
      </w:divBdr>
      <w:divsChild>
        <w:div w:id="83113903">
          <w:marLeft w:val="1440"/>
          <w:marRight w:val="0"/>
          <w:marTop w:val="0"/>
          <w:marBottom w:val="0"/>
          <w:divBdr>
            <w:top w:val="none" w:sz="0" w:space="0" w:color="auto"/>
            <w:left w:val="none" w:sz="0" w:space="0" w:color="auto"/>
            <w:bottom w:val="none" w:sz="0" w:space="0" w:color="auto"/>
            <w:right w:val="none" w:sz="0" w:space="0" w:color="auto"/>
          </w:divBdr>
        </w:div>
        <w:div w:id="291987107">
          <w:marLeft w:val="1440"/>
          <w:marRight w:val="0"/>
          <w:marTop w:val="0"/>
          <w:marBottom w:val="0"/>
          <w:divBdr>
            <w:top w:val="none" w:sz="0" w:space="0" w:color="auto"/>
            <w:left w:val="none" w:sz="0" w:space="0" w:color="auto"/>
            <w:bottom w:val="none" w:sz="0" w:space="0" w:color="auto"/>
            <w:right w:val="none" w:sz="0" w:space="0" w:color="auto"/>
          </w:divBdr>
        </w:div>
        <w:div w:id="588733262">
          <w:marLeft w:val="1440"/>
          <w:marRight w:val="0"/>
          <w:marTop w:val="0"/>
          <w:marBottom w:val="0"/>
          <w:divBdr>
            <w:top w:val="none" w:sz="0" w:space="0" w:color="auto"/>
            <w:left w:val="none" w:sz="0" w:space="0" w:color="auto"/>
            <w:bottom w:val="none" w:sz="0" w:space="0" w:color="auto"/>
            <w:right w:val="none" w:sz="0" w:space="0" w:color="auto"/>
          </w:divBdr>
        </w:div>
        <w:div w:id="752746679">
          <w:marLeft w:val="1080"/>
          <w:marRight w:val="0"/>
          <w:marTop w:val="0"/>
          <w:marBottom w:val="0"/>
          <w:divBdr>
            <w:top w:val="none" w:sz="0" w:space="0" w:color="auto"/>
            <w:left w:val="none" w:sz="0" w:space="0" w:color="auto"/>
            <w:bottom w:val="none" w:sz="0" w:space="0" w:color="auto"/>
            <w:right w:val="none" w:sz="0" w:space="0" w:color="auto"/>
          </w:divBdr>
        </w:div>
        <w:div w:id="796141959">
          <w:marLeft w:val="1440"/>
          <w:marRight w:val="0"/>
          <w:marTop w:val="0"/>
          <w:marBottom w:val="0"/>
          <w:divBdr>
            <w:top w:val="none" w:sz="0" w:space="0" w:color="auto"/>
            <w:left w:val="none" w:sz="0" w:space="0" w:color="auto"/>
            <w:bottom w:val="none" w:sz="0" w:space="0" w:color="auto"/>
            <w:right w:val="none" w:sz="0" w:space="0" w:color="auto"/>
          </w:divBdr>
        </w:div>
        <w:div w:id="867917160">
          <w:marLeft w:val="0"/>
          <w:marRight w:val="0"/>
          <w:marTop w:val="360"/>
          <w:marBottom w:val="0"/>
          <w:divBdr>
            <w:top w:val="none" w:sz="0" w:space="0" w:color="auto"/>
            <w:left w:val="none" w:sz="0" w:space="0" w:color="auto"/>
            <w:bottom w:val="none" w:sz="0" w:space="0" w:color="auto"/>
            <w:right w:val="none" w:sz="0" w:space="0" w:color="auto"/>
          </w:divBdr>
        </w:div>
        <w:div w:id="877163165">
          <w:marLeft w:val="1080"/>
          <w:marRight w:val="0"/>
          <w:marTop w:val="0"/>
          <w:marBottom w:val="0"/>
          <w:divBdr>
            <w:top w:val="none" w:sz="0" w:space="0" w:color="auto"/>
            <w:left w:val="none" w:sz="0" w:space="0" w:color="auto"/>
            <w:bottom w:val="none" w:sz="0" w:space="0" w:color="auto"/>
            <w:right w:val="none" w:sz="0" w:space="0" w:color="auto"/>
          </w:divBdr>
        </w:div>
        <w:div w:id="898515107">
          <w:marLeft w:val="1440"/>
          <w:marRight w:val="0"/>
          <w:marTop w:val="0"/>
          <w:marBottom w:val="0"/>
          <w:divBdr>
            <w:top w:val="none" w:sz="0" w:space="0" w:color="auto"/>
            <w:left w:val="none" w:sz="0" w:space="0" w:color="auto"/>
            <w:bottom w:val="none" w:sz="0" w:space="0" w:color="auto"/>
            <w:right w:val="none" w:sz="0" w:space="0" w:color="auto"/>
          </w:divBdr>
        </w:div>
        <w:div w:id="1017779903">
          <w:marLeft w:val="1440"/>
          <w:marRight w:val="0"/>
          <w:marTop w:val="0"/>
          <w:marBottom w:val="0"/>
          <w:divBdr>
            <w:top w:val="none" w:sz="0" w:space="0" w:color="auto"/>
            <w:left w:val="none" w:sz="0" w:space="0" w:color="auto"/>
            <w:bottom w:val="none" w:sz="0" w:space="0" w:color="auto"/>
            <w:right w:val="none" w:sz="0" w:space="0" w:color="auto"/>
          </w:divBdr>
        </w:div>
        <w:div w:id="1256861888">
          <w:marLeft w:val="1080"/>
          <w:marRight w:val="0"/>
          <w:marTop w:val="0"/>
          <w:marBottom w:val="0"/>
          <w:divBdr>
            <w:top w:val="none" w:sz="0" w:space="0" w:color="auto"/>
            <w:left w:val="none" w:sz="0" w:space="0" w:color="auto"/>
            <w:bottom w:val="none" w:sz="0" w:space="0" w:color="auto"/>
            <w:right w:val="none" w:sz="0" w:space="0" w:color="auto"/>
          </w:divBdr>
        </w:div>
        <w:div w:id="1500854628">
          <w:marLeft w:val="1440"/>
          <w:marRight w:val="0"/>
          <w:marTop w:val="0"/>
          <w:marBottom w:val="0"/>
          <w:divBdr>
            <w:top w:val="none" w:sz="0" w:space="0" w:color="auto"/>
            <w:left w:val="none" w:sz="0" w:space="0" w:color="auto"/>
            <w:bottom w:val="none" w:sz="0" w:space="0" w:color="auto"/>
            <w:right w:val="none" w:sz="0" w:space="0" w:color="auto"/>
          </w:divBdr>
        </w:div>
        <w:div w:id="1995453327">
          <w:marLeft w:val="1080"/>
          <w:marRight w:val="0"/>
          <w:marTop w:val="0"/>
          <w:marBottom w:val="0"/>
          <w:divBdr>
            <w:top w:val="none" w:sz="0" w:space="0" w:color="auto"/>
            <w:left w:val="none" w:sz="0" w:space="0" w:color="auto"/>
            <w:bottom w:val="none" w:sz="0" w:space="0" w:color="auto"/>
            <w:right w:val="none" w:sz="0" w:space="0" w:color="auto"/>
          </w:divBdr>
        </w:div>
        <w:div w:id="2031175517">
          <w:marLeft w:val="1440"/>
          <w:marRight w:val="0"/>
          <w:marTop w:val="0"/>
          <w:marBottom w:val="0"/>
          <w:divBdr>
            <w:top w:val="none" w:sz="0" w:space="0" w:color="auto"/>
            <w:left w:val="none" w:sz="0" w:space="0" w:color="auto"/>
            <w:bottom w:val="none" w:sz="0" w:space="0" w:color="auto"/>
            <w:right w:val="none" w:sz="0" w:space="0" w:color="auto"/>
          </w:divBdr>
        </w:div>
        <w:div w:id="2133091831">
          <w:marLeft w:val="1440"/>
          <w:marRight w:val="0"/>
          <w:marTop w:val="0"/>
          <w:marBottom w:val="0"/>
          <w:divBdr>
            <w:top w:val="none" w:sz="0" w:space="0" w:color="auto"/>
            <w:left w:val="none" w:sz="0" w:space="0" w:color="auto"/>
            <w:bottom w:val="none" w:sz="0" w:space="0" w:color="auto"/>
            <w:right w:val="none" w:sz="0" w:space="0" w:color="auto"/>
          </w:divBdr>
        </w:div>
      </w:divsChild>
    </w:div>
    <w:div w:id="262347686">
      <w:bodyDiv w:val="1"/>
      <w:marLeft w:val="0"/>
      <w:marRight w:val="0"/>
      <w:marTop w:val="0"/>
      <w:marBottom w:val="0"/>
      <w:divBdr>
        <w:top w:val="none" w:sz="0" w:space="0" w:color="auto"/>
        <w:left w:val="none" w:sz="0" w:space="0" w:color="auto"/>
        <w:bottom w:val="none" w:sz="0" w:space="0" w:color="auto"/>
        <w:right w:val="none" w:sz="0" w:space="0" w:color="auto"/>
      </w:divBdr>
      <w:divsChild>
        <w:div w:id="780412956">
          <w:marLeft w:val="0"/>
          <w:marRight w:val="540"/>
          <w:marTop w:val="360"/>
          <w:marBottom w:val="0"/>
          <w:divBdr>
            <w:top w:val="none" w:sz="0" w:space="0" w:color="auto"/>
            <w:left w:val="none" w:sz="0" w:space="0" w:color="auto"/>
            <w:bottom w:val="none" w:sz="0" w:space="0" w:color="auto"/>
            <w:right w:val="none" w:sz="0" w:space="0" w:color="auto"/>
          </w:divBdr>
        </w:div>
      </w:divsChild>
    </w:div>
    <w:div w:id="262497880">
      <w:bodyDiv w:val="1"/>
      <w:marLeft w:val="0"/>
      <w:marRight w:val="0"/>
      <w:marTop w:val="0"/>
      <w:marBottom w:val="0"/>
      <w:divBdr>
        <w:top w:val="none" w:sz="0" w:space="0" w:color="auto"/>
        <w:left w:val="none" w:sz="0" w:space="0" w:color="auto"/>
        <w:bottom w:val="none" w:sz="0" w:space="0" w:color="auto"/>
        <w:right w:val="none" w:sz="0" w:space="0" w:color="auto"/>
      </w:divBdr>
      <w:divsChild>
        <w:div w:id="988749626">
          <w:marLeft w:val="0"/>
          <w:marRight w:val="0"/>
          <w:marTop w:val="0"/>
          <w:marBottom w:val="0"/>
          <w:divBdr>
            <w:top w:val="none" w:sz="0" w:space="0" w:color="auto"/>
            <w:left w:val="none" w:sz="0" w:space="0" w:color="auto"/>
            <w:bottom w:val="none" w:sz="0" w:space="0" w:color="auto"/>
            <w:right w:val="none" w:sz="0" w:space="0" w:color="auto"/>
          </w:divBdr>
          <w:divsChild>
            <w:div w:id="44711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840548">
      <w:bodyDiv w:val="1"/>
      <w:marLeft w:val="0"/>
      <w:marRight w:val="0"/>
      <w:marTop w:val="0"/>
      <w:marBottom w:val="0"/>
      <w:divBdr>
        <w:top w:val="none" w:sz="0" w:space="0" w:color="auto"/>
        <w:left w:val="none" w:sz="0" w:space="0" w:color="auto"/>
        <w:bottom w:val="none" w:sz="0" w:space="0" w:color="auto"/>
        <w:right w:val="none" w:sz="0" w:space="0" w:color="auto"/>
      </w:divBdr>
      <w:divsChild>
        <w:div w:id="1626040224">
          <w:marLeft w:val="0"/>
          <w:marRight w:val="0"/>
          <w:marTop w:val="0"/>
          <w:marBottom w:val="0"/>
          <w:divBdr>
            <w:top w:val="none" w:sz="0" w:space="0" w:color="auto"/>
            <w:left w:val="none" w:sz="0" w:space="0" w:color="auto"/>
            <w:bottom w:val="none" w:sz="0" w:space="0" w:color="auto"/>
            <w:right w:val="none" w:sz="0" w:space="0" w:color="auto"/>
          </w:divBdr>
          <w:divsChild>
            <w:div w:id="893977052">
              <w:marLeft w:val="0"/>
              <w:marRight w:val="0"/>
              <w:marTop w:val="0"/>
              <w:marBottom w:val="0"/>
              <w:divBdr>
                <w:top w:val="none" w:sz="0" w:space="0" w:color="auto"/>
                <w:left w:val="none" w:sz="0" w:space="0" w:color="auto"/>
                <w:bottom w:val="none" w:sz="0" w:space="0" w:color="auto"/>
                <w:right w:val="none" w:sz="0" w:space="0" w:color="auto"/>
              </w:divBdr>
              <w:divsChild>
                <w:div w:id="1440829440">
                  <w:marLeft w:val="0"/>
                  <w:marRight w:val="0"/>
                  <w:marTop w:val="0"/>
                  <w:marBottom w:val="0"/>
                  <w:divBdr>
                    <w:top w:val="none" w:sz="0" w:space="0" w:color="auto"/>
                    <w:left w:val="none" w:sz="0" w:space="0" w:color="auto"/>
                    <w:bottom w:val="none" w:sz="0" w:space="0" w:color="auto"/>
                    <w:right w:val="none" w:sz="0" w:space="0" w:color="auto"/>
                  </w:divBdr>
                  <w:divsChild>
                    <w:div w:id="1473906190">
                      <w:marLeft w:val="0"/>
                      <w:marRight w:val="0"/>
                      <w:marTop w:val="0"/>
                      <w:marBottom w:val="0"/>
                      <w:divBdr>
                        <w:top w:val="none" w:sz="0" w:space="0" w:color="auto"/>
                        <w:left w:val="none" w:sz="0" w:space="0" w:color="auto"/>
                        <w:bottom w:val="none" w:sz="0" w:space="0" w:color="auto"/>
                        <w:right w:val="none" w:sz="0" w:space="0" w:color="auto"/>
                      </w:divBdr>
                      <w:divsChild>
                        <w:div w:id="2113743630">
                          <w:marLeft w:val="0"/>
                          <w:marRight w:val="0"/>
                          <w:marTop w:val="0"/>
                          <w:marBottom w:val="0"/>
                          <w:divBdr>
                            <w:top w:val="none" w:sz="0" w:space="0" w:color="auto"/>
                            <w:left w:val="none" w:sz="0" w:space="0" w:color="auto"/>
                            <w:bottom w:val="none" w:sz="0" w:space="0" w:color="auto"/>
                            <w:right w:val="none" w:sz="0" w:space="0" w:color="auto"/>
                          </w:divBdr>
                          <w:divsChild>
                            <w:div w:id="1792554561">
                              <w:marLeft w:val="0"/>
                              <w:marRight w:val="0"/>
                              <w:marTop w:val="0"/>
                              <w:marBottom w:val="0"/>
                              <w:divBdr>
                                <w:top w:val="none" w:sz="0" w:space="0" w:color="auto"/>
                                <w:left w:val="none" w:sz="0" w:space="0" w:color="auto"/>
                                <w:bottom w:val="none" w:sz="0" w:space="0" w:color="auto"/>
                                <w:right w:val="none" w:sz="0" w:space="0" w:color="auto"/>
                              </w:divBdr>
                              <w:divsChild>
                                <w:div w:id="72641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4585353">
          <w:marLeft w:val="0"/>
          <w:marRight w:val="0"/>
          <w:marTop w:val="0"/>
          <w:marBottom w:val="0"/>
          <w:divBdr>
            <w:top w:val="none" w:sz="0" w:space="0" w:color="auto"/>
            <w:left w:val="none" w:sz="0" w:space="0" w:color="auto"/>
            <w:bottom w:val="none" w:sz="0" w:space="0" w:color="auto"/>
            <w:right w:val="none" w:sz="0" w:space="0" w:color="auto"/>
          </w:divBdr>
          <w:divsChild>
            <w:div w:id="290791282">
              <w:marLeft w:val="0"/>
              <w:marRight w:val="0"/>
              <w:marTop w:val="0"/>
              <w:marBottom w:val="0"/>
              <w:divBdr>
                <w:top w:val="none" w:sz="0" w:space="0" w:color="auto"/>
                <w:left w:val="none" w:sz="0" w:space="0" w:color="auto"/>
                <w:bottom w:val="none" w:sz="0" w:space="0" w:color="auto"/>
                <w:right w:val="none" w:sz="0" w:space="0" w:color="auto"/>
              </w:divBdr>
              <w:divsChild>
                <w:div w:id="213366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195379">
      <w:bodyDiv w:val="1"/>
      <w:marLeft w:val="0"/>
      <w:marRight w:val="0"/>
      <w:marTop w:val="0"/>
      <w:marBottom w:val="0"/>
      <w:divBdr>
        <w:top w:val="none" w:sz="0" w:space="0" w:color="auto"/>
        <w:left w:val="none" w:sz="0" w:space="0" w:color="auto"/>
        <w:bottom w:val="none" w:sz="0" w:space="0" w:color="auto"/>
        <w:right w:val="none" w:sz="0" w:space="0" w:color="auto"/>
      </w:divBdr>
    </w:div>
    <w:div w:id="354692140">
      <w:bodyDiv w:val="1"/>
      <w:marLeft w:val="0"/>
      <w:marRight w:val="0"/>
      <w:marTop w:val="0"/>
      <w:marBottom w:val="0"/>
      <w:divBdr>
        <w:top w:val="none" w:sz="0" w:space="0" w:color="auto"/>
        <w:left w:val="none" w:sz="0" w:space="0" w:color="auto"/>
        <w:bottom w:val="none" w:sz="0" w:space="0" w:color="auto"/>
        <w:right w:val="none" w:sz="0" w:space="0" w:color="auto"/>
      </w:divBdr>
      <w:divsChild>
        <w:div w:id="645546783">
          <w:marLeft w:val="0"/>
          <w:marRight w:val="0"/>
          <w:marTop w:val="0"/>
          <w:marBottom w:val="0"/>
          <w:divBdr>
            <w:top w:val="none" w:sz="0" w:space="0" w:color="auto"/>
            <w:left w:val="none" w:sz="0" w:space="0" w:color="auto"/>
            <w:bottom w:val="none" w:sz="0" w:space="0" w:color="auto"/>
            <w:right w:val="none" w:sz="0" w:space="0" w:color="auto"/>
          </w:divBdr>
          <w:divsChild>
            <w:div w:id="688875898">
              <w:marLeft w:val="0"/>
              <w:marRight w:val="0"/>
              <w:marTop w:val="0"/>
              <w:marBottom w:val="0"/>
              <w:divBdr>
                <w:top w:val="none" w:sz="0" w:space="0" w:color="auto"/>
                <w:left w:val="none" w:sz="0" w:space="0" w:color="auto"/>
                <w:bottom w:val="none" w:sz="0" w:space="0" w:color="auto"/>
                <w:right w:val="none" w:sz="0" w:space="0" w:color="auto"/>
              </w:divBdr>
              <w:divsChild>
                <w:div w:id="177081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90607">
      <w:bodyDiv w:val="1"/>
      <w:marLeft w:val="0"/>
      <w:marRight w:val="0"/>
      <w:marTop w:val="0"/>
      <w:marBottom w:val="0"/>
      <w:divBdr>
        <w:top w:val="none" w:sz="0" w:space="0" w:color="auto"/>
        <w:left w:val="none" w:sz="0" w:space="0" w:color="auto"/>
        <w:bottom w:val="none" w:sz="0" w:space="0" w:color="auto"/>
        <w:right w:val="none" w:sz="0" w:space="0" w:color="auto"/>
      </w:divBdr>
      <w:divsChild>
        <w:div w:id="83965205">
          <w:marLeft w:val="0"/>
          <w:marRight w:val="0"/>
          <w:marTop w:val="0"/>
          <w:marBottom w:val="0"/>
          <w:divBdr>
            <w:top w:val="none" w:sz="0" w:space="0" w:color="auto"/>
            <w:left w:val="none" w:sz="0" w:space="0" w:color="auto"/>
            <w:bottom w:val="none" w:sz="0" w:space="0" w:color="auto"/>
            <w:right w:val="none" w:sz="0" w:space="0" w:color="auto"/>
          </w:divBdr>
          <w:divsChild>
            <w:div w:id="1111317867">
              <w:marLeft w:val="0"/>
              <w:marRight w:val="0"/>
              <w:marTop w:val="0"/>
              <w:marBottom w:val="0"/>
              <w:divBdr>
                <w:top w:val="none" w:sz="0" w:space="0" w:color="auto"/>
                <w:left w:val="none" w:sz="0" w:space="0" w:color="auto"/>
                <w:bottom w:val="none" w:sz="0" w:space="0" w:color="auto"/>
                <w:right w:val="none" w:sz="0" w:space="0" w:color="auto"/>
              </w:divBdr>
              <w:divsChild>
                <w:div w:id="193058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213437">
          <w:marLeft w:val="0"/>
          <w:marRight w:val="0"/>
          <w:marTop w:val="0"/>
          <w:marBottom w:val="0"/>
          <w:divBdr>
            <w:top w:val="none" w:sz="0" w:space="0" w:color="auto"/>
            <w:left w:val="none" w:sz="0" w:space="0" w:color="auto"/>
            <w:bottom w:val="none" w:sz="0" w:space="0" w:color="auto"/>
            <w:right w:val="none" w:sz="0" w:space="0" w:color="auto"/>
          </w:divBdr>
          <w:divsChild>
            <w:div w:id="313066644">
              <w:marLeft w:val="0"/>
              <w:marRight w:val="0"/>
              <w:marTop w:val="0"/>
              <w:marBottom w:val="0"/>
              <w:divBdr>
                <w:top w:val="none" w:sz="0" w:space="0" w:color="auto"/>
                <w:left w:val="none" w:sz="0" w:space="0" w:color="auto"/>
                <w:bottom w:val="none" w:sz="0" w:space="0" w:color="auto"/>
                <w:right w:val="none" w:sz="0" w:space="0" w:color="auto"/>
              </w:divBdr>
              <w:divsChild>
                <w:div w:id="1690715214">
                  <w:marLeft w:val="0"/>
                  <w:marRight w:val="0"/>
                  <w:marTop w:val="0"/>
                  <w:marBottom w:val="0"/>
                  <w:divBdr>
                    <w:top w:val="none" w:sz="0" w:space="0" w:color="auto"/>
                    <w:left w:val="none" w:sz="0" w:space="0" w:color="auto"/>
                    <w:bottom w:val="none" w:sz="0" w:space="0" w:color="auto"/>
                    <w:right w:val="none" w:sz="0" w:space="0" w:color="auto"/>
                  </w:divBdr>
                  <w:divsChild>
                    <w:div w:id="632101522">
                      <w:marLeft w:val="0"/>
                      <w:marRight w:val="0"/>
                      <w:marTop w:val="0"/>
                      <w:marBottom w:val="0"/>
                      <w:divBdr>
                        <w:top w:val="none" w:sz="0" w:space="0" w:color="auto"/>
                        <w:left w:val="none" w:sz="0" w:space="0" w:color="auto"/>
                        <w:bottom w:val="none" w:sz="0" w:space="0" w:color="auto"/>
                        <w:right w:val="none" w:sz="0" w:space="0" w:color="auto"/>
                      </w:divBdr>
                      <w:divsChild>
                        <w:div w:id="107938880">
                          <w:marLeft w:val="0"/>
                          <w:marRight w:val="0"/>
                          <w:marTop w:val="0"/>
                          <w:marBottom w:val="0"/>
                          <w:divBdr>
                            <w:top w:val="none" w:sz="0" w:space="0" w:color="auto"/>
                            <w:left w:val="none" w:sz="0" w:space="0" w:color="auto"/>
                            <w:bottom w:val="none" w:sz="0" w:space="0" w:color="auto"/>
                            <w:right w:val="none" w:sz="0" w:space="0" w:color="auto"/>
                          </w:divBdr>
                          <w:divsChild>
                            <w:div w:id="968434310">
                              <w:marLeft w:val="0"/>
                              <w:marRight w:val="0"/>
                              <w:marTop w:val="0"/>
                              <w:marBottom w:val="0"/>
                              <w:divBdr>
                                <w:top w:val="none" w:sz="0" w:space="0" w:color="auto"/>
                                <w:left w:val="none" w:sz="0" w:space="0" w:color="auto"/>
                                <w:bottom w:val="none" w:sz="0" w:space="0" w:color="auto"/>
                                <w:right w:val="none" w:sz="0" w:space="0" w:color="auto"/>
                              </w:divBdr>
                              <w:divsChild>
                                <w:div w:id="2144035942">
                                  <w:marLeft w:val="0"/>
                                  <w:marRight w:val="0"/>
                                  <w:marTop w:val="0"/>
                                  <w:marBottom w:val="0"/>
                                  <w:divBdr>
                                    <w:top w:val="none" w:sz="0" w:space="0" w:color="auto"/>
                                    <w:left w:val="none" w:sz="0" w:space="0" w:color="auto"/>
                                    <w:bottom w:val="none" w:sz="0" w:space="0" w:color="auto"/>
                                    <w:right w:val="none" w:sz="0" w:space="0" w:color="auto"/>
                                  </w:divBdr>
                                  <w:divsChild>
                                    <w:div w:id="5520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2044114">
      <w:bodyDiv w:val="1"/>
      <w:marLeft w:val="0"/>
      <w:marRight w:val="0"/>
      <w:marTop w:val="0"/>
      <w:marBottom w:val="0"/>
      <w:divBdr>
        <w:top w:val="none" w:sz="0" w:space="0" w:color="auto"/>
        <w:left w:val="none" w:sz="0" w:space="0" w:color="auto"/>
        <w:bottom w:val="none" w:sz="0" w:space="0" w:color="auto"/>
        <w:right w:val="none" w:sz="0" w:space="0" w:color="auto"/>
      </w:divBdr>
      <w:divsChild>
        <w:div w:id="168178962">
          <w:marLeft w:val="0"/>
          <w:marRight w:val="0"/>
          <w:marTop w:val="0"/>
          <w:marBottom w:val="0"/>
          <w:divBdr>
            <w:top w:val="none" w:sz="0" w:space="0" w:color="auto"/>
            <w:left w:val="none" w:sz="0" w:space="0" w:color="auto"/>
            <w:bottom w:val="none" w:sz="0" w:space="0" w:color="auto"/>
            <w:right w:val="none" w:sz="0" w:space="0" w:color="auto"/>
          </w:divBdr>
          <w:divsChild>
            <w:div w:id="405037950">
              <w:marLeft w:val="0"/>
              <w:marRight w:val="0"/>
              <w:marTop w:val="0"/>
              <w:marBottom w:val="0"/>
              <w:divBdr>
                <w:top w:val="none" w:sz="0" w:space="0" w:color="auto"/>
                <w:left w:val="none" w:sz="0" w:space="0" w:color="auto"/>
                <w:bottom w:val="none" w:sz="0" w:space="0" w:color="auto"/>
                <w:right w:val="none" w:sz="0" w:space="0" w:color="auto"/>
              </w:divBdr>
              <w:divsChild>
                <w:div w:id="2007055361">
                  <w:marLeft w:val="0"/>
                  <w:marRight w:val="0"/>
                  <w:marTop w:val="0"/>
                  <w:marBottom w:val="0"/>
                  <w:divBdr>
                    <w:top w:val="none" w:sz="0" w:space="0" w:color="auto"/>
                    <w:left w:val="none" w:sz="0" w:space="0" w:color="auto"/>
                    <w:bottom w:val="none" w:sz="0" w:space="0" w:color="auto"/>
                    <w:right w:val="none" w:sz="0" w:space="0" w:color="auto"/>
                  </w:divBdr>
                  <w:divsChild>
                    <w:div w:id="2118014802">
                      <w:marLeft w:val="0"/>
                      <w:marRight w:val="0"/>
                      <w:marTop w:val="0"/>
                      <w:marBottom w:val="0"/>
                      <w:divBdr>
                        <w:top w:val="none" w:sz="0" w:space="0" w:color="auto"/>
                        <w:left w:val="none" w:sz="0" w:space="0" w:color="auto"/>
                        <w:bottom w:val="none" w:sz="0" w:space="0" w:color="auto"/>
                        <w:right w:val="none" w:sz="0" w:space="0" w:color="auto"/>
                      </w:divBdr>
                      <w:divsChild>
                        <w:div w:id="15344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779935">
          <w:marLeft w:val="0"/>
          <w:marRight w:val="0"/>
          <w:marTop w:val="0"/>
          <w:marBottom w:val="0"/>
          <w:divBdr>
            <w:top w:val="none" w:sz="0" w:space="0" w:color="auto"/>
            <w:left w:val="none" w:sz="0" w:space="0" w:color="auto"/>
            <w:bottom w:val="none" w:sz="0" w:space="0" w:color="auto"/>
            <w:right w:val="none" w:sz="0" w:space="0" w:color="auto"/>
          </w:divBdr>
          <w:divsChild>
            <w:div w:id="1867061007">
              <w:marLeft w:val="0"/>
              <w:marRight w:val="0"/>
              <w:marTop w:val="0"/>
              <w:marBottom w:val="0"/>
              <w:divBdr>
                <w:top w:val="none" w:sz="0" w:space="0" w:color="auto"/>
                <w:left w:val="none" w:sz="0" w:space="0" w:color="auto"/>
                <w:bottom w:val="none" w:sz="0" w:space="0" w:color="auto"/>
                <w:right w:val="none" w:sz="0" w:space="0" w:color="auto"/>
              </w:divBdr>
              <w:divsChild>
                <w:div w:id="212384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840419">
          <w:marLeft w:val="0"/>
          <w:marRight w:val="0"/>
          <w:marTop w:val="0"/>
          <w:marBottom w:val="0"/>
          <w:divBdr>
            <w:top w:val="none" w:sz="0" w:space="0" w:color="auto"/>
            <w:left w:val="none" w:sz="0" w:space="0" w:color="auto"/>
            <w:bottom w:val="none" w:sz="0" w:space="0" w:color="auto"/>
            <w:right w:val="none" w:sz="0" w:space="0" w:color="auto"/>
          </w:divBdr>
          <w:divsChild>
            <w:div w:id="150104796">
              <w:marLeft w:val="0"/>
              <w:marRight w:val="0"/>
              <w:marTop w:val="0"/>
              <w:marBottom w:val="0"/>
              <w:divBdr>
                <w:top w:val="none" w:sz="0" w:space="0" w:color="auto"/>
                <w:left w:val="none" w:sz="0" w:space="0" w:color="auto"/>
                <w:bottom w:val="none" w:sz="0" w:space="0" w:color="auto"/>
                <w:right w:val="none" w:sz="0" w:space="0" w:color="auto"/>
              </w:divBdr>
              <w:divsChild>
                <w:div w:id="130974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913964">
          <w:marLeft w:val="0"/>
          <w:marRight w:val="0"/>
          <w:marTop w:val="0"/>
          <w:marBottom w:val="0"/>
          <w:divBdr>
            <w:top w:val="none" w:sz="0" w:space="0" w:color="auto"/>
            <w:left w:val="none" w:sz="0" w:space="0" w:color="auto"/>
            <w:bottom w:val="none" w:sz="0" w:space="0" w:color="auto"/>
            <w:right w:val="none" w:sz="0" w:space="0" w:color="auto"/>
          </w:divBdr>
          <w:divsChild>
            <w:div w:id="1781996478">
              <w:marLeft w:val="0"/>
              <w:marRight w:val="0"/>
              <w:marTop w:val="0"/>
              <w:marBottom w:val="0"/>
              <w:divBdr>
                <w:top w:val="none" w:sz="0" w:space="0" w:color="auto"/>
                <w:left w:val="none" w:sz="0" w:space="0" w:color="auto"/>
                <w:bottom w:val="none" w:sz="0" w:space="0" w:color="auto"/>
                <w:right w:val="none" w:sz="0" w:space="0" w:color="auto"/>
              </w:divBdr>
              <w:divsChild>
                <w:div w:id="1248272943">
                  <w:marLeft w:val="0"/>
                  <w:marRight w:val="0"/>
                  <w:marTop w:val="0"/>
                  <w:marBottom w:val="0"/>
                  <w:divBdr>
                    <w:top w:val="none" w:sz="0" w:space="0" w:color="auto"/>
                    <w:left w:val="none" w:sz="0" w:space="0" w:color="auto"/>
                    <w:bottom w:val="none" w:sz="0" w:space="0" w:color="auto"/>
                    <w:right w:val="none" w:sz="0" w:space="0" w:color="auto"/>
                  </w:divBdr>
                  <w:divsChild>
                    <w:div w:id="1765687683">
                      <w:marLeft w:val="0"/>
                      <w:marRight w:val="0"/>
                      <w:marTop w:val="0"/>
                      <w:marBottom w:val="0"/>
                      <w:divBdr>
                        <w:top w:val="none" w:sz="0" w:space="0" w:color="auto"/>
                        <w:left w:val="none" w:sz="0" w:space="0" w:color="auto"/>
                        <w:bottom w:val="none" w:sz="0" w:space="0" w:color="auto"/>
                        <w:right w:val="none" w:sz="0" w:space="0" w:color="auto"/>
                      </w:divBdr>
                      <w:divsChild>
                        <w:div w:id="144513589">
                          <w:marLeft w:val="0"/>
                          <w:marRight w:val="0"/>
                          <w:marTop w:val="0"/>
                          <w:marBottom w:val="0"/>
                          <w:divBdr>
                            <w:top w:val="none" w:sz="0" w:space="0" w:color="auto"/>
                            <w:left w:val="none" w:sz="0" w:space="0" w:color="auto"/>
                            <w:bottom w:val="none" w:sz="0" w:space="0" w:color="auto"/>
                            <w:right w:val="none" w:sz="0" w:space="0" w:color="auto"/>
                          </w:divBdr>
                          <w:divsChild>
                            <w:div w:id="1218975542">
                              <w:marLeft w:val="0"/>
                              <w:marRight w:val="0"/>
                              <w:marTop w:val="0"/>
                              <w:marBottom w:val="0"/>
                              <w:divBdr>
                                <w:top w:val="none" w:sz="0" w:space="0" w:color="auto"/>
                                <w:left w:val="none" w:sz="0" w:space="0" w:color="auto"/>
                                <w:bottom w:val="none" w:sz="0" w:space="0" w:color="auto"/>
                                <w:right w:val="none" w:sz="0" w:space="0" w:color="auto"/>
                              </w:divBdr>
                            </w:div>
                          </w:divsChild>
                        </w:div>
                        <w:div w:id="531453317">
                          <w:marLeft w:val="0"/>
                          <w:marRight w:val="0"/>
                          <w:marTop w:val="0"/>
                          <w:marBottom w:val="0"/>
                          <w:divBdr>
                            <w:top w:val="none" w:sz="0" w:space="0" w:color="auto"/>
                            <w:left w:val="none" w:sz="0" w:space="0" w:color="auto"/>
                            <w:bottom w:val="none" w:sz="0" w:space="0" w:color="auto"/>
                            <w:right w:val="none" w:sz="0" w:space="0" w:color="auto"/>
                          </w:divBdr>
                          <w:divsChild>
                            <w:div w:id="358050751">
                              <w:marLeft w:val="0"/>
                              <w:marRight w:val="0"/>
                              <w:marTop w:val="0"/>
                              <w:marBottom w:val="0"/>
                              <w:divBdr>
                                <w:top w:val="none" w:sz="0" w:space="0" w:color="auto"/>
                                <w:left w:val="none" w:sz="0" w:space="0" w:color="auto"/>
                                <w:bottom w:val="none" w:sz="0" w:space="0" w:color="auto"/>
                                <w:right w:val="none" w:sz="0" w:space="0" w:color="auto"/>
                              </w:divBdr>
                            </w:div>
                          </w:divsChild>
                        </w:div>
                        <w:div w:id="797912346">
                          <w:marLeft w:val="0"/>
                          <w:marRight w:val="0"/>
                          <w:marTop w:val="0"/>
                          <w:marBottom w:val="0"/>
                          <w:divBdr>
                            <w:top w:val="none" w:sz="0" w:space="0" w:color="auto"/>
                            <w:left w:val="none" w:sz="0" w:space="0" w:color="auto"/>
                            <w:bottom w:val="none" w:sz="0" w:space="0" w:color="auto"/>
                            <w:right w:val="none" w:sz="0" w:space="0" w:color="auto"/>
                          </w:divBdr>
                          <w:divsChild>
                            <w:div w:id="407310168">
                              <w:marLeft w:val="0"/>
                              <w:marRight w:val="0"/>
                              <w:marTop w:val="0"/>
                              <w:marBottom w:val="0"/>
                              <w:divBdr>
                                <w:top w:val="none" w:sz="0" w:space="0" w:color="auto"/>
                                <w:left w:val="none" w:sz="0" w:space="0" w:color="auto"/>
                                <w:bottom w:val="none" w:sz="0" w:space="0" w:color="auto"/>
                                <w:right w:val="none" w:sz="0" w:space="0" w:color="auto"/>
                              </w:divBdr>
                            </w:div>
                          </w:divsChild>
                        </w:div>
                        <w:div w:id="820535179">
                          <w:marLeft w:val="0"/>
                          <w:marRight w:val="0"/>
                          <w:marTop w:val="0"/>
                          <w:marBottom w:val="0"/>
                          <w:divBdr>
                            <w:top w:val="none" w:sz="0" w:space="0" w:color="auto"/>
                            <w:left w:val="none" w:sz="0" w:space="0" w:color="auto"/>
                            <w:bottom w:val="none" w:sz="0" w:space="0" w:color="auto"/>
                            <w:right w:val="none" w:sz="0" w:space="0" w:color="auto"/>
                          </w:divBdr>
                          <w:divsChild>
                            <w:div w:id="78063393">
                              <w:marLeft w:val="0"/>
                              <w:marRight w:val="0"/>
                              <w:marTop w:val="0"/>
                              <w:marBottom w:val="0"/>
                              <w:divBdr>
                                <w:top w:val="none" w:sz="0" w:space="0" w:color="auto"/>
                                <w:left w:val="none" w:sz="0" w:space="0" w:color="auto"/>
                                <w:bottom w:val="none" w:sz="0" w:space="0" w:color="auto"/>
                                <w:right w:val="none" w:sz="0" w:space="0" w:color="auto"/>
                              </w:divBdr>
                            </w:div>
                          </w:divsChild>
                        </w:div>
                        <w:div w:id="1494829723">
                          <w:marLeft w:val="0"/>
                          <w:marRight w:val="0"/>
                          <w:marTop w:val="0"/>
                          <w:marBottom w:val="0"/>
                          <w:divBdr>
                            <w:top w:val="none" w:sz="0" w:space="0" w:color="auto"/>
                            <w:left w:val="none" w:sz="0" w:space="0" w:color="auto"/>
                            <w:bottom w:val="none" w:sz="0" w:space="0" w:color="auto"/>
                            <w:right w:val="none" w:sz="0" w:space="0" w:color="auto"/>
                          </w:divBdr>
                          <w:divsChild>
                            <w:div w:id="84483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8284527">
          <w:marLeft w:val="0"/>
          <w:marRight w:val="0"/>
          <w:marTop w:val="0"/>
          <w:marBottom w:val="0"/>
          <w:divBdr>
            <w:top w:val="none" w:sz="0" w:space="0" w:color="auto"/>
            <w:left w:val="none" w:sz="0" w:space="0" w:color="auto"/>
            <w:bottom w:val="none" w:sz="0" w:space="0" w:color="auto"/>
            <w:right w:val="none" w:sz="0" w:space="0" w:color="auto"/>
          </w:divBdr>
          <w:divsChild>
            <w:div w:id="526024051">
              <w:marLeft w:val="0"/>
              <w:marRight w:val="0"/>
              <w:marTop w:val="0"/>
              <w:marBottom w:val="0"/>
              <w:divBdr>
                <w:top w:val="none" w:sz="0" w:space="0" w:color="auto"/>
                <w:left w:val="none" w:sz="0" w:space="0" w:color="auto"/>
                <w:bottom w:val="none" w:sz="0" w:space="0" w:color="auto"/>
                <w:right w:val="none" w:sz="0" w:space="0" w:color="auto"/>
              </w:divBdr>
              <w:divsChild>
                <w:div w:id="2210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197278">
      <w:bodyDiv w:val="1"/>
      <w:marLeft w:val="0"/>
      <w:marRight w:val="0"/>
      <w:marTop w:val="0"/>
      <w:marBottom w:val="0"/>
      <w:divBdr>
        <w:top w:val="none" w:sz="0" w:space="0" w:color="auto"/>
        <w:left w:val="none" w:sz="0" w:space="0" w:color="auto"/>
        <w:bottom w:val="none" w:sz="0" w:space="0" w:color="auto"/>
        <w:right w:val="none" w:sz="0" w:space="0" w:color="auto"/>
      </w:divBdr>
      <w:divsChild>
        <w:div w:id="2100757962">
          <w:marLeft w:val="0"/>
          <w:marRight w:val="0"/>
          <w:marTop w:val="0"/>
          <w:marBottom w:val="0"/>
          <w:divBdr>
            <w:top w:val="none" w:sz="0" w:space="0" w:color="auto"/>
            <w:left w:val="none" w:sz="0" w:space="0" w:color="auto"/>
            <w:bottom w:val="none" w:sz="0" w:space="0" w:color="auto"/>
            <w:right w:val="none" w:sz="0" w:space="0" w:color="auto"/>
          </w:divBdr>
          <w:divsChild>
            <w:div w:id="696271052">
              <w:marLeft w:val="0"/>
              <w:marRight w:val="0"/>
              <w:marTop w:val="0"/>
              <w:marBottom w:val="0"/>
              <w:divBdr>
                <w:top w:val="none" w:sz="0" w:space="0" w:color="auto"/>
                <w:left w:val="none" w:sz="0" w:space="0" w:color="auto"/>
                <w:bottom w:val="none" w:sz="0" w:space="0" w:color="auto"/>
                <w:right w:val="none" w:sz="0" w:space="0" w:color="auto"/>
              </w:divBdr>
              <w:divsChild>
                <w:div w:id="202469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023875">
      <w:bodyDiv w:val="1"/>
      <w:marLeft w:val="0"/>
      <w:marRight w:val="0"/>
      <w:marTop w:val="0"/>
      <w:marBottom w:val="0"/>
      <w:divBdr>
        <w:top w:val="none" w:sz="0" w:space="0" w:color="auto"/>
        <w:left w:val="none" w:sz="0" w:space="0" w:color="auto"/>
        <w:bottom w:val="none" w:sz="0" w:space="0" w:color="auto"/>
        <w:right w:val="none" w:sz="0" w:space="0" w:color="auto"/>
      </w:divBdr>
    </w:div>
    <w:div w:id="420182937">
      <w:bodyDiv w:val="1"/>
      <w:marLeft w:val="0"/>
      <w:marRight w:val="0"/>
      <w:marTop w:val="0"/>
      <w:marBottom w:val="0"/>
      <w:divBdr>
        <w:top w:val="none" w:sz="0" w:space="0" w:color="auto"/>
        <w:left w:val="none" w:sz="0" w:space="0" w:color="auto"/>
        <w:bottom w:val="none" w:sz="0" w:space="0" w:color="auto"/>
        <w:right w:val="none" w:sz="0" w:space="0" w:color="auto"/>
      </w:divBdr>
    </w:div>
    <w:div w:id="437457428">
      <w:bodyDiv w:val="1"/>
      <w:marLeft w:val="0"/>
      <w:marRight w:val="0"/>
      <w:marTop w:val="0"/>
      <w:marBottom w:val="0"/>
      <w:divBdr>
        <w:top w:val="none" w:sz="0" w:space="0" w:color="auto"/>
        <w:left w:val="none" w:sz="0" w:space="0" w:color="auto"/>
        <w:bottom w:val="none" w:sz="0" w:space="0" w:color="auto"/>
        <w:right w:val="none" w:sz="0" w:space="0" w:color="auto"/>
      </w:divBdr>
      <w:divsChild>
        <w:div w:id="2103182497">
          <w:marLeft w:val="0"/>
          <w:marRight w:val="0"/>
          <w:marTop w:val="0"/>
          <w:marBottom w:val="0"/>
          <w:divBdr>
            <w:top w:val="none" w:sz="0" w:space="0" w:color="auto"/>
            <w:left w:val="none" w:sz="0" w:space="0" w:color="auto"/>
            <w:bottom w:val="none" w:sz="0" w:space="0" w:color="auto"/>
            <w:right w:val="none" w:sz="0" w:space="0" w:color="auto"/>
          </w:divBdr>
        </w:div>
      </w:divsChild>
    </w:div>
    <w:div w:id="450705805">
      <w:bodyDiv w:val="1"/>
      <w:marLeft w:val="0"/>
      <w:marRight w:val="0"/>
      <w:marTop w:val="0"/>
      <w:marBottom w:val="0"/>
      <w:divBdr>
        <w:top w:val="none" w:sz="0" w:space="0" w:color="auto"/>
        <w:left w:val="none" w:sz="0" w:space="0" w:color="auto"/>
        <w:bottom w:val="none" w:sz="0" w:space="0" w:color="auto"/>
        <w:right w:val="none" w:sz="0" w:space="0" w:color="auto"/>
      </w:divBdr>
      <w:divsChild>
        <w:div w:id="250042185">
          <w:marLeft w:val="0"/>
          <w:marRight w:val="0"/>
          <w:marTop w:val="0"/>
          <w:marBottom w:val="0"/>
          <w:divBdr>
            <w:top w:val="none" w:sz="0" w:space="0" w:color="auto"/>
            <w:left w:val="none" w:sz="0" w:space="0" w:color="auto"/>
            <w:bottom w:val="none" w:sz="0" w:space="0" w:color="auto"/>
            <w:right w:val="none" w:sz="0" w:space="0" w:color="auto"/>
          </w:divBdr>
          <w:divsChild>
            <w:div w:id="1975789861">
              <w:marLeft w:val="0"/>
              <w:marRight w:val="0"/>
              <w:marTop w:val="0"/>
              <w:marBottom w:val="0"/>
              <w:divBdr>
                <w:top w:val="none" w:sz="0" w:space="0" w:color="auto"/>
                <w:left w:val="none" w:sz="0" w:space="0" w:color="auto"/>
                <w:bottom w:val="none" w:sz="0" w:space="0" w:color="auto"/>
                <w:right w:val="none" w:sz="0" w:space="0" w:color="auto"/>
              </w:divBdr>
              <w:divsChild>
                <w:div w:id="1651907472">
                  <w:marLeft w:val="0"/>
                  <w:marRight w:val="0"/>
                  <w:marTop w:val="0"/>
                  <w:marBottom w:val="0"/>
                  <w:divBdr>
                    <w:top w:val="none" w:sz="0" w:space="0" w:color="auto"/>
                    <w:left w:val="none" w:sz="0" w:space="0" w:color="auto"/>
                    <w:bottom w:val="none" w:sz="0" w:space="0" w:color="auto"/>
                    <w:right w:val="none" w:sz="0" w:space="0" w:color="auto"/>
                  </w:divBdr>
                  <w:divsChild>
                    <w:div w:id="882978775">
                      <w:marLeft w:val="0"/>
                      <w:marRight w:val="0"/>
                      <w:marTop w:val="0"/>
                      <w:marBottom w:val="0"/>
                      <w:divBdr>
                        <w:top w:val="none" w:sz="0" w:space="0" w:color="auto"/>
                        <w:left w:val="none" w:sz="0" w:space="0" w:color="auto"/>
                        <w:bottom w:val="none" w:sz="0" w:space="0" w:color="auto"/>
                        <w:right w:val="none" w:sz="0" w:space="0" w:color="auto"/>
                      </w:divBdr>
                      <w:divsChild>
                        <w:div w:id="1276595250">
                          <w:marLeft w:val="0"/>
                          <w:marRight w:val="0"/>
                          <w:marTop w:val="0"/>
                          <w:marBottom w:val="0"/>
                          <w:divBdr>
                            <w:top w:val="none" w:sz="0" w:space="0" w:color="auto"/>
                            <w:left w:val="none" w:sz="0" w:space="0" w:color="auto"/>
                            <w:bottom w:val="none" w:sz="0" w:space="0" w:color="auto"/>
                            <w:right w:val="none" w:sz="0" w:space="0" w:color="auto"/>
                          </w:divBdr>
                          <w:divsChild>
                            <w:div w:id="1666863282">
                              <w:marLeft w:val="0"/>
                              <w:marRight w:val="0"/>
                              <w:marTop w:val="0"/>
                              <w:marBottom w:val="0"/>
                              <w:divBdr>
                                <w:top w:val="none" w:sz="0" w:space="0" w:color="auto"/>
                                <w:left w:val="none" w:sz="0" w:space="0" w:color="auto"/>
                                <w:bottom w:val="none" w:sz="0" w:space="0" w:color="auto"/>
                                <w:right w:val="none" w:sz="0" w:space="0" w:color="auto"/>
                              </w:divBdr>
                              <w:divsChild>
                                <w:div w:id="126283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5906463">
          <w:marLeft w:val="0"/>
          <w:marRight w:val="0"/>
          <w:marTop w:val="0"/>
          <w:marBottom w:val="0"/>
          <w:divBdr>
            <w:top w:val="none" w:sz="0" w:space="0" w:color="auto"/>
            <w:left w:val="none" w:sz="0" w:space="0" w:color="auto"/>
            <w:bottom w:val="none" w:sz="0" w:space="0" w:color="auto"/>
            <w:right w:val="none" w:sz="0" w:space="0" w:color="auto"/>
          </w:divBdr>
          <w:divsChild>
            <w:div w:id="462771732">
              <w:marLeft w:val="0"/>
              <w:marRight w:val="0"/>
              <w:marTop w:val="0"/>
              <w:marBottom w:val="0"/>
              <w:divBdr>
                <w:top w:val="none" w:sz="0" w:space="0" w:color="auto"/>
                <w:left w:val="none" w:sz="0" w:space="0" w:color="auto"/>
                <w:bottom w:val="none" w:sz="0" w:space="0" w:color="auto"/>
                <w:right w:val="none" w:sz="0" w:space="0" w:color="auto"/>
              </w:divBdr>
              <w:divsChild>
                <w:div w:id="16478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823925">
      <w:bodyDiv w:val="1"/>
      <w:marLeft w:val="0"/>
      <w:marRight w:val="0"/>
      <w:marTop w:val="0"/>
      <w:marBottom w:val="0"/>
      <w:divBdr>
        <w:top w:val="none" w:sz="0" w:space="0" w:color="auto"/>
        <w:left w:val="none" w:sz="0" w:space="0" w:color="auto"/>
        <w:bottom w:val="none" w:sz="0" w:space="0" w:color="auto"/>
        <w:right w:val="none" w:sz="0" w:space="0" w:color="auto"/>
      </w:divBdr>
      <w:divsChild>
        <w:div w:id="1773238097">
          <w:blockQuote w:val="1"/>
          <w:marLeft w:val="720"/>
          <w:marRight w:val="720"/>
          <w:marTop w:val="100"/>
          <w:marBottom w:val="100"/>
          <w:divBdr>
            <w:top w:val="none" w:sz="0" w:space="0" w:color="auto"/>
            <w:left w:val="none" w:sz="0" w:space="0" w:color="auto"/>
            <w:bottom w:val="none" w:sz="0" w:space="0" w:color="auto"/>
            <w:right w:val="none" w:sz="0" w:space="0" w:color="auto"/>
          </w:divBdr>
        </w:div>
        <w:div w:id="2131168760">
          <w:marLeft w:val="0"/>
          <w:marRight w:val="0"/>
          <w:marTop w:val="0"/>
          <w:marBottom w:val="0"/>
          <w:divBdr>
            <w:top w:val="none" w:sz="0" w:space="0" w:color="auto"/>
            <w:left w:val="none" w:sz="0" w:space="0" w:color="auto"/>
            <w:bottom w:val="none" w:sz="0" w:space="0" w:color="auto"/>
            <w:right w:val="none" w:sz="0" w:space="0" w:color="auto"/>
          </w:divBdr>
        </w:div>
      </w:divsChild>
    </w:div>
    <w:div w:id="465589557">
      <w:bodyDiv w:val="1"/>
      <w:marLeft w:val="0"/>
      <w:marRight w:val="0"/>
      <w:marTop w:val="0"/>
      <w:marBottom w:val="0"/>
      <w:divBdr>
        <w:top w:val="none" w:sz="0" w:space="0" w:color="auto"/>
        <w:left w:val="none" w:sz="0" w:space="0" w:color="auto"/>
        <w:bottom w:val="none" w:sz="0" w:space="0" w:color="auto"/>
        <w:right w:val="none" w:sz="0" w:space="0" w:color="auto"/>
      </w:divBdr>
    </w:div>
    <w:div w:id="498082788">
      <w:bodyDiv w:val="1"/>
      <w:marLeft w:val="0"/>
      <w:marRight w:val="0"/>
      <w:marTop w:val="0"/>
      <w:marBottom w:val="0"/>
      <w:divBdr>
        <w:top w:val="none" w:sz="0" w:space="0" w:color="auto"/>
        <w:left w:val="none" w:sz="0" w:space="0" w:color="auto"/>
        <w:bottom w:val="none" w:sz="0" w:space="0" w:color="auto"/>
        <w:right w:val="none" w:sz="0" w:space="0" w:color="auto"/>
      </w:divBdr>
      <w:divsChild>
        <w:div w:id="51733856">
          <w:blockQuote w:val="1"/>
          <w:marLeft w:val="720"/>
          <w:marRight w:val="720"/>
          <w:marTop w:val="100"/>
          <w:marBottom w:val="100"/>
          <w:divBdr>
            <w:top w:val="none" w:sz="0" w:space="0" w:color="auto"/>
            <w:left w:val="none" w:sz="0" w:space="0" w:color="auto"/>
            <w:bottom w:val="none" w:sz="0" w:space="0" w:color="auto"/>
            <w:right w:val="none" w:sz="0" w:space="0" w:color="auto"/>
          </w:divBdr>
        </w:div>
        <w:div w:id="3094080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7346268">
              <w:marLeft w:val="0"/>
              <w:marRight w:val="0"/>
              <w:marTop w:val="0"/>
              <w:marBottom w:val="0"/>
              <w:divBdr>
                <w:top w:val="none" w:sz="0" w:space="0" w:color="auto"/>
                <w:left w:val="none" w:sz="0" w:space="0" w:color="auto"/>
                <w:bottom w:val="none" w:sz="0" w:space="0" w:color="auto"/>
                <w:right w:val="none" w:sz="0" w:space="0" w:color="auto"/>
              </w:divBdr>
            </w:div>
          </w:divsChild>
        </w:div>
        <w:div w:id="461850204">
          <w:blockQuote w:val="1"/>
          <w:marLeft w:val="720"/>
          <w:marRight w:val="720"/>
          <w:marTop w:val="100"/>
          <w:marBottom w:val="100"/>
          <w:divBdr>
            <w:top w:val="none" w:sz="0" w:space="0" w:color="auto"/>
            <w:left w:val="none" w:sz="0" w:space="0" w:color="auto"/>
            <w:bottom w:val="none" w:sz="0" w:space="0" w:color="auto"/>
            <w:right w:val="none" w:sz="0" w:space="0" w:color="auto"/>
          </w:divBdr>
        </w:div>
        <w:div w:id="605423807">
          <w:blockQuote w:val="1"/>
          <w:marLeft w:val="720"/>
          <w:marRight w:val="720"/>
          <w:marTop w:val="100"/>
          <w:marBottom w:val="100"/>
          <w:divBdr>
            <w:top w:val="none" w:sz="0" w:space="0" w:color="auto"/>
            <w:left w:val="none" w:sz="0" w:space="0" w:color="auto"/>
            <w:bottom w:val="none" w:sz="0" w:space="0" w:color="auto"/>
            <w:right w:val="none" w:sz="0" w:space="0" w:color="auto"/>
          </w:divBdr>
        </w:div>
        <w:div w:id="665742196">
          <w:blockQuote w:val="1"/>
          <w:marLeft w:val="720"/>
          <w:marRight w:val="720"/>
          <w:marTop w:val="100"/>
          <w:marBottom w:val="100"/>
          <w:divBdr>
            <w:top w:val="none" w:sz="0" w:space="0" w:color="auto"/>
            <w:left w:val="none" w:sz="0" w:space="0" w:color="auto"/>
            <w:bottom w:val="none" w:sz="0" w:space="0" w:color="auto"/>
            <w:right w:val="none" w:sz="0" w:space="0" w:color="auto"/>
          </w:divBdr>
        </w:div>
        <w:div w:id="913734362">
          <w:marLeft w:val="0"/>
          <w:marRight w:val="0"/>
          <w:marTop w:val="0"/>
          <w:marBottom w:val="0"/>
          <w:divBdr>
            <w:top w:val="none" w:sz="0" w:space="0" w:color="auto"/>
            <w:left w:val="none" w:sz="0" w:space="0" w:color="auto"/>
            <w:bottom w:val="none" w:sz="0" w:space="0" w:color="auto"/>
            <w:right w:val="none" w:sz="0" w:space="0" w:color="auto"/>
          </w:divBdr>
          <w:divsChild>
            <w:div w:id="1858960427">
              <w:marLeft w:val="0"/>
              <w:marRight w:val="0"/>
              <w:marTop w:val="0"/>
              <w:marBottom w:val="0"/>
              <w:divBdr>
                <w:top w:val="none" w:sz="0" w:space="0" w:color="auto"/>
                <w:left w:val="none" w:sz="0" w:space="0" w:color="auto"/>
                <w:bottom w:val="none" w:sz="0" w:space="0" w:color="auto"/>
                <w:right w:val="none" w:sz="0" w:space="0" w:color="auto"/>
              </w:divBdr>
            </w:div>
          </w:divsChild>
        </w:div>
        <w:div w:id="13255466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24288704">
              <w:marLeft w:val="0"/>
              <w:marRight w:val="0"/>
              <w:marTop w:val="0"/>
              <w:marBottom w:val="0"/>
              <w:divBdr>
                <w:top w:val="none" w:sz="0" w:space="0" w:color="auto"/>
                <w:left w:val="none" w:sz="0" w:space="0" w:color="auto"/>
                <w:bottom w:val="none" w:sz="0" w:space="0" w:color="auto"/>
                <w:right w:val="none" w:sz="0" w:space="0" w:color="auto"/>
              </w:divBdr>
            </w:div>
          </w:divsChild>
        </w:div>
        <w:div w:id="13713429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9630124">
              <w:marLeft w:val="0"/>
              <w:marRight w:val="0"/>
              <w:marTop w:val="0"/>
              <w:marBottom w:val="0"/>
              <w:divBdr>
                <w:top w:val="none" w:sz="0" w:space="0" w:color="auto"/>
                <w:left w:val="none" w:sz="0" w:space="0" w:color="auto"/>
                <w:bottom w:val="none" w:sz="0" w:space="0" w:color="auto"/>
                <w:right w:val="none" w:sz="0" w:space="0" w:color="auto"/>
              </w:divBdr>
            </w:div>
          </w:divsChild>
        </w:div>
        <w:div w:id="15707278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3177294">
              <w:marLeft w:val="0"/>
              <w:marRight w:val="0"/>
              <w:marTop w:val="0"/>
              <w:marBottom w:val="0"/>
              <w:divBdr>
                <w:top w:val="none" w:sz="0" w:space="0" w:color="auto"/>
                <w:left w:val="none" w:sz="0" w:space="0" w:color="auto"/>
                <w:bottom w:val="none" w:sz="0" w:space="0" w:color="auto"/>
                <w:right w:val="none" w:sz="0" w:space="0" w:color="auto"/>
              </w:divBdr>
            </w:div>
          </w:divsChild>
        </w:div>
        <w:div w:id="17428676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7907311">
              <w:marLeft w:val="0"/>
              <w:marRight w:val="0"/>
              <w:marTop w:val="0"/>
              <w:marBottom w:val="0"/>
              <w:divBdr>
                <w:top w:val="none" w:sz="0" w:space="0" w:color="auto"/>
                <w:left w:val="none" w:sz="0" w:space="0" w:color="auto"/>
                <w:bottom w:val="none" w:sz="0" w:space="0" w:color="auto"/>
                <w:right w:val="none" w:sz="0" w:space="0" w:color="auto"/>
              </w:divBdr>
            </w:div>
          </w:divsChild>
        </w:div>
        <w:div w:id="193632968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3732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5470003">
              <w:marLeft w:val="0"/>
              <w:marRight w:val="0"/>
              <w:marTop w:val="0"/>
              <w:marBottom w:val="0"/>
              <w:divBdr>
                <w:top w:val="none" w:sz="0" w:space="0" w:color="auto"/>
                <w:left w:val="none" w:sz="0" w:space="0" w:color="auto"/>
                <w:bottom w:val="none" w:sz="0" w:space="0" w:color="auto"/>
                <w:right w:val="none" w:sz="0" w:space="0" w:color="auto"/>
              </w:divBdr>
            </w:div>
          </w:divsChild>
        </w:div>
        <w:div w:id="1973290740">
          <w:marLeft w:val="0"/>
          <w:marRight w:val="0"/>
          <w:marTop w:val="0"/>
          <w:marBottom w:val="0"/>
          <w:divBdr>
            <w:top w:val="none" w:sz="0" w:space="0" w:color="auto"/>
            <w:left w:val="none" w:sz="0" w:space="0" w:color="auto"/>
            <w:bottom w:val="none" w:sz="0" w:space="0" w:color="auto"/>
            <w:right w:val="none" w:sz="0" w:space="0" w:color="auto"/>
          </w:divBdr>
          <w:divsChild>
            <w:div w:id="12124265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4891327">
          <w:marLeft w:val="0"/>
          <w:marRight w:val="0"/>
          <w:marTop w:val="0"/>
          <w:marBottom w:val="0"/>
          <w:divBdr>
            <w:top w:val="none" w:sz="0" w:space="0" w:color="auto"/>
            <w:left w:val="none" w:sz="0" w:space="0" w:color="auto"/>
            <w:bottom w:val="none" w:sz="0" w:space="0" w:color="auto"/>
            <w:right w:val="none" w:sz="0" w:space="0" w:color="auto"/>
          </w:divBdr>
        </w:div>
      </w:divsChild>
    </w:div>
    <w:div w:id="498617453">
      <w:bodyDiv w:val="1"/>
      <w:marLeft w:val="0"/>
      <w:marRight w:val="0"/>
      <w:marTop w:val="0"/>
      <w:marBottom w:val="0"/>
      <w:divBdr>
        <w:top w:val="none" w:sz="0" w:space="0" w:color="auto"/>
        <w:left w:val="none" w:sz="0" w:space="0" w:color="auto"/>
        <w:bottom w:val="none" w:sz="0" w:space="0" w:color="auto"/>
        <w:right w:val="none" w:sz="0" w:space="0" w:color="auto"/>
      </w:divBdr>
      <w:divsChild>
        <w:div w:id="277224587">
          <w:marLeft w:val="0"/>
          <w:marRight w:val="0"/>
          <w:marTop w:val="0"/>
          <w:marBottom w:val="0"/>
          <w:divBdr>
            <w:top w:val="none" w:sz="0" w:space="0" w:color="auto"/>
            <w:left w:val="none" w:sz="0" w:space="0" w:color="auto"/>
            <w:bottom w:val="none" w:sz="0" w:space="0" w:color="auto"/>
            <w:right w:val="none" w:sz="0" w:space="0" w:color="auto"/>
          </w:divBdr>
        </w:div>
        <w:div w:id="866717397">
          <w:marLeft w:val="0"/>
          <w:marRight w:val="0"/>
          <w:marTop w:val="0"/>
          <w:marBottom w:val="0"/>
          <w:divBdr>
            <w:top w:val="none" w:sz="0" w:space="0" w:color="auto"/>
            <w:left w:val="none" w:sz="0" w:space="0" w:color="auto"/>
            <w:bottom w:val="none" w:sz="0" w:space="0" w:color="auto"/>
            <w:right w:val="none" w:sz="0" w:space="0" w:color="auto"/>
          </w:divBdr>
          <w:divsChild>
            <w:div w:id="1342122819">
              <w:marLeft w:val="0"/>
              <w:marRight w:val="0"/>
              <w:marTop w:val="0"/>
              <w:marBottom w:val="0"/>
              <w:divBdr>
                <w:top w:val="none" w:sz="0" w:space="0" w:color="auto"/>
                <w:left w:val="none" w:sz="0" w:space="0" w:color="auto"/>
                <w:bottom w:val="none" w:sz="0" w:space="0" w:color="auto"/>
                <w:right w:val="none" w:sz="0" w:space="0" w:color="auto"/>
              </w:divBdr>
              <w:divsChild>
                <w:div w:id="12408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944329">
          <w:marLeft w:val="0"/>
          <w:marRight w:val="0"/>
          <w:marTop w:val="0"/>
          <w:marBottom w:val="0"/>
          <w:divBdr>
            <w:top w:val="none" w:sz="0" w:space="0" w:color="auto"/>
            <w:left w:val="none" w:sz="0" w:space="0" w:color="auto"/>
            <w:bottom w:val="none" w:sz="0" w:space="0" w:color="auto"/>
            <w:right w:val="none" w:sz="0" w:space="0" w:color="auto"/>
          </w:divBdr>
          <w:divsChild>
            <w:div w:id="321397321">
              <w:marLeft w:val="0"/>
              <w:marRight w:val="0"/>
              <w:marTop w:val="0"/>
              <w:marBottom w:val="0"/>
              <w:divBdr>
                <w:top w:val="none" w:sz="0" w:space="0" w:color="auto"/>
                <w:left w:val="none" w:sz="0" w:space="0" w:color="auto"/>
                <w:bottom w:val="none" w:sz="0" w:space="0" w:color="auto"/>
                <w:right w:val="none" w:sz="0" w:space="0" w:color="auto"/>
              </w:divBdr>
              <w:divsChild>
                <w:div w:id="55863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0403">
      <w:bodyDiv w:val="1"/>
      <w:marLeft w:val="0"/>
      <w:marRight w:val="0"/>
      <w:marTop w:val="0"/>
      <w:marBottom w:val="0"/>
      <w:divBdr>
        <w:top w:val="none" w:sz="0" w:space="0" w:color="auto"/>
        <w:left w:val="none" w:sz="0" w:space="0" w:color="auto"/>
        <w:bottom w:val="none" w:sz="0" w:space="0" w:color="auto"/>
        <w:right w:val="none" w:sz="0" w:space="0" w:color="auto"/>
      </w:divBdr>
      <w:divsChild>
        <w:div w:id="26300209">
          <w:marLeft w:val="0"/>
          <w:marRight w:val="0"/>
          <w:marTop w:val="0"/>
          <w:marBottom w:val="0"/>
          <w:divBdr>
            <w:top w:val="none" w:sz="0" w:space="0" w:color="auto"/>
            <w:left w:val="none" w:sz="0" w:space="0" w:color="auto"/>
            <w:bottom w:val="none" w:sz="0" w:space="0" w:color="auto"/>
            <w:right w:val="none" w:sz="0" w:space="0" w:color="auto"/>
          </w:divBdr>
          <w:divsChild>
            <w:div w:id="1001663848">
              <w:marLeft w:val="0"/>
              <w:marRight w:val="0"/>
              <w:marTop w:val="0"/>
              <w:marBottom w:val="0"/>
              <w:divBdr>
                <w:top w:val="none" w:sz="0" w:space="0" w:color="auto"/>
                <w:left w:val="none" w:sz="0" w:space="0" w:color="auto"/>
                <w:bottom w:val="none" w:sz="0" w:space="0" w:color="auto"/>
                <w:right w:val="none" w:sz="0" w:space="0" w:color="auto"/>
              </w:divBdr>
              <w:divsChild>
                <w:div w:id="166324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049053">
      <w:bodyDiv w:val="1"/>
      <w:marLeft w:val="0"/>
      <w:marRight w:val="0"/>
      <w:marTop w:val="0"/>
      <w:marBottom w:val="0"/>
      <w:divBdr>
        <w:top w:val="none" w:sz="0" w:space="0" w:color="auto"/>
        <w:left w:val="none" w:sz="0" w:space="0" w:color="auto"/>
        <w:bottom w:val="none" w:sz="0" w:space="0" w:color="auto"/>
        <w:right w:val="none" w:sz="0" w:space="0" w:color="auto"/>
      </w:divBdr>
      <w:divsChild>
        <w:div w:id="259607619">
          <w:marLeft w:val="0"/>
          <w:marRight w:val="0"/>
          <w:marTop w:val="0"/>
          <w:marBottom w:val="0"/>
          <w:divBdr>
            <w:top w:val="none" w:sz="0" w:space="0" w:color="auto"/>
            <w:left w:val="none" w:sz="0" w:space="0" w:color="auto"/>
            <w:bottom w:val="none" w:sz="0" w:space="0" w:color="auto"/>
            <w:right w:val="none" w:sz="0" w:space="0" w:color="auto"/>
          </w:divBdr>
          <w:divsChild>
            <w:div w:id="1033649617">
              <w:marLeft w:val="0"/>
              <w:marRight w:val="0"/>
              <w:marTop w:val="0"/>
              <w:marBottom w:val="0"/>
              <w:divBdr>
                <w:top w:val="none" w:sz="0" w:space="0" w:color="auto"/>
                <w:left w:val="none" w:sz="0" w:space="0" w:color="auto"/>
                <w:bottom w:val="none" w:sz="0" w:space="0" w:color="auto"/>
                <w:right w:val="none" w:sz="0" w:space="0" w:color="auto"/>
              </w:divBdr>
              <w:divsChild>
                <w:div w:id="840706006">
                  <w:marLeft w:val="0"/>
                  <w:marRight w:val="0"/>
                  <w:marTop w:val="0"/>
                  <w:marBottom w:val="0"/>
                  <w:divBdr>
                    <w:top w:val="none" w:sz="0" w:space="0" w:color="auto"/>
                    <w:left w:val="none" w:sz="0" w:space="0" w:color="auto"/>
                    <w:bottom w:val="none" w:sz="0" w:space="0" w:color="auto"/>
                    <w:right w:val="none" w:sz="0" w:space="0" w:color="auto"/>
                  </w:divBdr>
                  <w:divsChild>
                    <w:div w:id="154463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734838">
          <w:marLeft w:val="0"/>
          <w:marRight w:val="0"/>
          <w:marTop w:val="0"/>
          <w:marBottom w:val="0"/>
          <w:divBdr>
            <w:top w:val="none" w:sz="0" w:space="0" w:color="auto"/>
            <w:left w:val="none" w:sz="0" w:space="0" w:color="auto"/>
            <w:bottom w:val="none" w:sz="0" w:space="0" w:color="auto"/>
            <w:right w:val="none" w:sz="0" w:space="0" w:color="auto"/>
          </w:divBdr>
        </w:div>
        <w:div w:id="1015886274">
          <w:marLeft w:val="0"/>
          <w:marRight w:val="0"/>
          <w:marTop w:val="0"/>
          <w:marBottom w:val="0"/>
          <w:divBdr>
            <w:top w:val="none" w:sz="0" w:space="0" w:color="auto"/>
            <w:left w:val="none" w:sz="0" w:space="0" w:color="auto"/>
            <w:bottom w:val="none" w:sz="0" w:space="0" w:color="auto"/>
            <w:right w:val="none" w:sz="0" w:space="0" w:color="auto"/>
          </w:divBdr>
        </w:div>
      </w:divsChild>
    </w:div>
    <w:div w:id="507259947">
      <w:bodyDiv w:val="1"/>
      <w:marLeft w:val="0"/>
      <w:marRight w:val="0"/>
      <w:marTop w:val="0"/>
      <w:marBottom w:val="0"/>
      <w:divBdr>
        <w:top w:val="none" w:sz="0" w:space="0" w:color="auto"/>
        <w:left w:val="none" w:sz="0" w:space="0" w:color="auto"/>
        <w:bottom w:val="none" w:sz="0" w:space="0" w:color="auto"/>
        <w:right w:val="none" w:sz="0" w:space="0" w:color="auto"/>
      </w:divBdr>
      <w:divsChild>
        <w:div w:id="1051618542">
          <w:marLeft w:val="0"/>
          <w:marRight w:val="0"/>
          <w:marTop w:val="0"/>
          <w:marBottom w:val="0"/>
          <w:divBdr>
            <w:top w:val="none" w:sz="0" w:space="0" w:color="auto"/>
            <w:left w:val="none" w:sz="0" w:space="0" w:color="auto"/>
            <w:bottom w:val="none" w:sz="0" w:space="0" w:color="auto"/>
            <w:right w:val="none" w:sz="0" w:space="0" w:color="auto"/>
          </w:divBdr>
          <w:divsChild>
            <w:div w:id="383214490">
              <w:marLeft w:val="0"/>
              <w:marRight w:val="0"/>
              <w:marTop w:val="0"/>
              <w:marBottom w:val="0"/>
              <w:divBdr>
                <w:top w:val="none" w:sz="0" w:space="0" w:color="auto"/>
                <w:left w:val="none" w:sz="0" w:space="0" w:color="auto"/>
                <w:bottom w:val="none" w:sz="0" w:space="0" w:color="auto"/>
                <w:right w:val="none" w:sz="0" w:space="0" w:color="auto"/>
              </w:divBdr>
              <w:divsChild>
                <w:div w:id="185245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982328">
      <w:bodyDiv w:val="1"/>
      <w:marLeft w:val="0"/>
      <w:marRight w:val="0"/>
      <w:marTop w:val="0"/>
      <w:marBottom w:val="0"/>
      <w:divBdr>
        <w:top w:val="none" w:sz="0" w:space="0" w:color="auto"/>
        <w:left w:val="none" w:sz="0" w:space="0" w:color="auto"/>
        <w:bottom w:val="none" w:sz="0" w:space="0" w:color="auto"/>
        <w:right w:val="none" w:sz="0" w:space="0" w:color="auto"/>
      </w:divBdr>
      <w:divsChild>
        <w:div w:id="1704406317">
          <w:marLeft w:val="0"/>
          <w:marRight w:val="0"/>
          <w:marTop w:val="0"/>
          <w:marBottom w:val="0"/>
          <w:divBdr>
            <w:top w:val="none" w:sz="0" w:space="0" w:color="auto"/>
            <w:left w:val="none" w:sz="0" w:space="0" w:color="auto"/>
            <w:bottom w:val="none" w:sz="0" w:space="0" w:color="auto"/>
            <w:right w:val="none" w:sz="0" w:space="0" w:color="auto"/>
          </w:divBdr>
          <w:divsChild>
            <w:div w:id="1915239784">
              <w:marLeft w:val="0"/>
              <w:marRight w:val="0"/>
              <w:marTop w:val="0"/>
              <w:marBottom w:val="0"/>
              <w:divBdr>
                <w:top w:val="none" w:sz="0" w:space="0" w:color="auto"/>
                <w:left w:val="none" w:sz="0" w:space="0" w:color="auto"/>
                <w:bottom w:val="none" w:sz="0" w:space="0" w:color="auto"/>
                <w:right w:val="none" w:sz="0" w:space="0" w:color="auto"/>
              </w:divBdr>
              <w:divsChild>
                <w:div w:id="741175984">
                  <w:marLeft w:val="0"/>
                  <w:marRight w:val="0"/>
                  <w:marTop w:val="0"/>
                  <w:marBottom w:val="0"/>
                  <w:divBdr>
                    <w:top w:val="none" w:sz="0" w:space="0" w:color="auto"/>
                    <w:left w:val="none" w:sz="0" w:space="0" w:color="auto"/>
                    <w:bottom w:val="none" w:sz="0" w:space="0" w:color="auto"/>
                    <w:right w:val="none" w:sz="0" w:space="0" w:color="auto"/>
                  </w:divBdr>
                  <w:divsChild>
                    <w:div w:id="142813040">
                      <w:marLeft w:val="0"/>
                      <w:marRight w:val="0"/>
                      <w:marTop w:val="0"/>
                      <w:marBottom w:val="0"/>
                      <w:divBdr>
                        <w:top w:val="none" w:sz="0" w:space="0" w:color="auto"/>
                        <w:left w:val="none" w:sz="0" w:space="0" w:color="auto"/>
                        <w:bottom w:val="none" w:sz="0" w:space="0" w:color="auto"/>
                        <w:right w:val="none" w:sz="0" w:space="0" w:color="auto"/>
                      </w:divBdr>
                    </w:div>
                    <w:div w:id="26098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390570">
          <w:marLeft w:val="0"/>
          <w:marRight w:val="0"/>
          <w:marTop w:val="0"/>
          <w:marBottom w:val="0"/>
          <w:divBdr>
            <w:top w:val="none" w:sz="0" w:space="0" w:color="auto"/>
            <w:left w:val="none" w:sz="0" w:space="0" w:color="auto"/>
            <w:bottom w:val="none" w:sz="0" w:space="0" w:color="auto"/>
            <w:right w:val="none" w:sz="0" w:space="0" w:color="auto"/>
          </w:divBdr>
        </w:div>
      </w:divsChild>
    </w:div>
    <w:div w:id="527179745">
      <w:bodyDiv w:val="1"/>
      <w:marLeft w:val="0"/>
      <w:marRight w:val="0"/>
      <w:marTop w:val="0"/>
      <w:marBottom w:val="0"/>
      <w:divBdr>
        <w:top w:val="none" w:sz="0" w:space="0" w:color="auto"/>
        <w:left w:val="none" w:sz="0" w:space="0" w:color="auto"/>
        <w:bottom w:val="none" w:sz="0" w:space="0" w:color="auto"/>
        <w:right w:val="none" w:sz="0" w:space="0" w:color="auto"/>
      </w:divBdr>
    </w:div>
    <w:div w:id="531304847">
      <w:bodyDiv w:val="1"/>
      <w:marLeft w:val="0"/>
      <w:marRight w:val="0"/>
      <w:marTop w:val="0"/>
      <w:marBottom w:val="0"/>
      <w:divBdr>
        <w:top w:val="none" w:sz="0" w:space="0" w:color="auto"/>
        <w:left w:val="none" w:sz="0" w:space="0" w:color="auto"/>
        <w:bottom w:val="none" w:sz="0" w:space="0" w:color="auto"/>
        <w:right w:val="none" w:sz="0" w:space="0" w:color="auto"/>
      </w:divBdr>
    </w:div>
    <w:div w:id="533232272">
      <w:bodyDiv w:val="1"/>
      <w:marLeft w:val="0"/>
      <w:marRight w:val="0"/>
      <w:marTop w:val="0"/>
      <w:marBottom w:val="0"/>
      <w:divBdr>
        <w:top w:val="none" w:sz="0" w:space="0" w:color="auto"/>
        <w:left w:val="none" w:sz="0" w:space="0" w:color="auto"/>
        <w:bottom w:val="none" w:sz="0" w:space="0" w:color="auto"/>
        <w:right w:val="none" w:sz="0" w:space="0" w:color="auto"/>
      </w:divBdr>
      <w:divsChild>
        <w:div w:id="192428283">
          <w:marLeft w:val="0"/>
          <w:marRight w:val="0"/>
          <w:marTop w:val="0"/>
          <w:marBottom w:val="0"/>
          <w:divBdr>
            <w:top w:val="none" w:sz="0" w:space="0" w:color="auto"/>
            <w:left w:val="none" w:sz="0" w:space="0" w:color="auto"/>
            <w:bottom w:val="none" w:sz="0" w:space="0" w:color="auto"/>
            <w:right w:val="none" w:sz="0" w:space="0" w:color="auto"/>
          </w:divBdr>
        </w:div>
      </w:divsChild>
    </w:div>
    <w:div w:id="537737510">
      <w:bodyDiv w:val="1"/>
      <w:marLeft w:val="0"/>
      <w:marRight w:val="0"/>
      <w:marTop w:val="0"/>
      <w:marBottom w:val="0"/>
      <w:divBdr>
        <w:top w:val="none" w:sz="0" w:space="0" w:color="auto"/>
        <w:left w:val="none" w:sz="0" w:space="0" w:color="auto"/>
        <w:bottom w:val="none" w:sz="0" w:space="0" w:color="auto"/>
        <w:right w:val="none" w:sz="0" w:space="0" w:color="auto"/>
      </w:divBdr>
    </w:div>
    <w:div w:id="542331778">
      <w:bodyDiv w:val="1"/>
      <w:marLeft w:val="0"/>
      <w:marRight w:val="0"/>
      <w:marTop w:val="0"/>
      <w:marBottom w:val="0"/>
      <w:divBdr>
        <w:top w:val="none" w:sz="0" w:space="0" w:color="auto"/>
        <w:left w:val="none" w:sz="0" w:space="0" w:color="auto"/>
        <w:bottom w:val="none" w:sz="0" w:space="0" w:color="auto"/>
        <w:right w:val="none" w:sz="0" w:space="0" w:color="auto"/>
      </w:divBdr>
      <w:divsChild>
        <w:div w:id="1150248953">
          <w:marLeft w:val="0"/>
          <w:marRight w:val="0"/>
          <w:marTop w:val="0"/>
          <w:marBottom w:val="0"/>
          <w:divBdr>
            <w:top w:val="none" w:sz="0" w:space="0" w:color="auto"/>
            <w:left w:val="none" w:sz="0" w:space="0" w:color="auto"/>
            <w:bottom w:val="none" w:sz="0" w:space="0" w:color="auto"/>
            <w:right w:val="none" w:sz="0" w:space="0" w:color="auto"/>
          </w:divBdr>
        </w:div>
        <w:div w:id="1319336249">
          <w:blockQuote w:val="1"/>
          <w:marLeft w:val="720"/>
          <w:marRight w:val="720"/>
          <w:marTop w:val="100"/>
          <w:marBottom w:val="100"/>
          <w:divBdr>
            <w:top w:val="none" w:sz="0" w:space="0" w:color="auto"/>
            <w:left w:val="none" w:sz="0" w:space="0" w:color="auto"/>
            <w:bottom w:val="none" w:sz="0" w:space="0" w:color="auto"/>
            <w:right w:val="none" w:sz="0" w:space="0" w:color="auto"/>
          </w:divBdr>
        </w:div>
        <w:div w:id="1529756451">
          <w:marLeft w:val="0"/>
          <w:marRight w:val="0"/>
          <w:marTop w:val="0"/>
          <w:marBottom w:val="0"/>
          <w:divBdr>
            <w:top w:val="none" w:sz="0" w:space="0" w:color="auto"/>
            <w:left w:val="none" w:sz="0" w:space="0" w:color="auto"/>
            <w:bottom w:val="none" w:sz="0" w:space="0" w:color="auto"/>
            <w:right w:val="none" w:sz="0" w:space="0" w:color="auto"/>
          </w:divBdr>
        </w:div>
        <w:div w:id="1661352798">
          <w:marLeft w:val="0"/>
          <w:marRight w:val="0"/>
          <w:marTop w:val="0"/>
          <w:marBottom w:val="0"/>
          <w:divBdr>
            <w:top w:val="none" w:sz="0" w:space="0" w:color="auto"/>
            <w:left w:val="none" w:sz="0" w:space="0" w:color="auto"/>
            <w:bottom w:val="none" w:sz="0" w:space="0" w:color="auto"/>
            <w:right w:val="none" w:sz="0" w:space="0" w:color="auto"/>
          </w:divBdr>
        </w:div>
      </w:divsChild>
    </w:div>
    <w:div w:id="545918378">
      <w:bodyDiv w:val="1"/>
      <w:marLeft w:val="0"/>
      <w:marRight w:val="0"/>
      <w:marTop w:val="0"/>
      <w:marBottom w:val="0"/>
      <w:divBdr>
        <w:top w:val="none" w:sz="0" w:space="0" w:color="auto"/>
        <w:left w:val="none" w:sz="0" w:space="0" w:color="auto"/>
        <w:bottom w:val="none" w:sz="0" w:space="0" w:color="auto"/>
        <w:right w:val="none" w:sz="0" w:space="0" w:color="auto"/>
      </w:divBdr>
    </w:div>
    <w:div w:id="550724857">
      <w:bodyDiv w:val="1"/>
      <w:marLeft w:val="0"/>
      <w:marRight w:val="0"/>
      <w:marTop w:val="0"/>
      <w:marBottom w:val="0"/>
      <w:divBdr>
        <w:top w:val="none" w:sz="0" w:space="0" w:color="auto"/>
        <w:left w:val="none" w:sz="0" w:space="0" w:color="auto"/>
        <w:bottom w:val="none" w:sz="0" w:space="0" w:color="auto"/>
        <w:right w:val="none" w:sz="0" w:space="0" w:color="auto"/>
      </w:divBdr>
    </w:div>
    <w:div w:id="555245122">
      <w:bodyDiv w:val="1"/>
      <w:marLeft w:val="0"/>
      <w:marRight w:val="0"/>
      <w:marTop w:val="0"/>
      <w:marBottom w:val="0"/>
      <w:divBdr>
        <w:top w:val="none" w:sz="0" w:space="0" w:color="auto"/>
        <w:left w:val="none" w:sz="0" w:space="0" w:color="auto"/>
        <w:bottom w:val="none" w:sz="0" w:space="0" w:color="auto"/>
        <w:right w:val="none" w:sz="0" w:space="0" w:color="auto"/>
      </w:divBdr>
      <w:divsChild>
        <w:div w:id="715854816">
          <w:marLeft w:val="0"/>
          <w:marRight w:val="0"/>
          <w:marTop w:val="0"/>
          <w:marBottom w:val="0"/>
          <w:divBdr>
            <w:top w:val="none" w:sz="0" w:space="0" w:color="auto"/>
            <w:left w:val="none" w:sz="0" w:space="0" w:color="auto"/>
            <w:bottom w:val="none" w:sz="0" w:space="0" w:color="auto"/>
            <w:right w:val="none" w:sz="0" w:space="0" w:color="auto"/>
          </w:divBdr>
          <w:divsChild>
            <w:div w:id="569118298">
              <w:marLeft w:val="0"/>
              <w:marRight w:val="0"/>
              <w:marTop w:val="0"/>
              <w:marBottom w:val="0"/>
              <w:divBdr>
                <w:top w:val="none" w:sz="0" w:space="0" w:color="auto"/>
                <w:left w:val="none" w:sz="0" w:space="0" w:color="auto"/>
                <w:bottom w:val="none" w:sz="0" w:space="0" w:color="auto"/>
                <w:right w:val="none" w:sz="0" w:space="0" w:color="auto"/>
              </w:divBdr>
              <w:divsChild>
                <w:div w:id="181830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317333">
          <w:marLeft w:val="0"/>
          <w:marRight w:val="0"/>
          <w:marTop w:val="0"/>
          <w:marBottom w:val="0"/>
          <w:divBdr>
            <w:top w:val="none" w:sz="0" w:space="0" w:color="auto"/>
            <w:left w:val="none" w:sz="0" w:space="0" w:color="auto"/>
            <w:bottom w:val="none" w:sz="0" w:space="0" w:color="auto"/>
            <w:right w:val="none" w:sz="0" w:space="0" w:color="auto"/>
          </w:divBdr>
          <w:divsChild>
            <w:div w:id="411390773">
              <w:marLeft w:val="0"/>
              <w:marRight w:val="0"/>
              <w:marTop w:val="0"/>
              <w:marBottom w:val="0"/>
              <w:divBdr>
                <w:top w:val="none" w:sz="0" w:space="0" w:color="auto"/>
                <w:left w:val="none" w:sz="0" w:space="0" w:color="auto"/>
                <w:bottom w:val="none" w:sz="0" w:space="0" w:color="auto"/>
                <w:right w:val="none" w:sz="0" w:space="0" w:color="auto"/>
              </w:divBdr>
            </w:div>
            <w:div w:id="10826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988247">
      <w:bodyDiv w:val="1"/>
      <w:marLeft w:val="0"/>
      <w:marRight w:val="0"/>
      <w:marTop w:val="0"/>
      <w:marBottom w:val="0"/>
      <w:divBdr>
        <w:top w:val="none" w:sz="0" w:space="0" w:color="auto"/>
        <w:left w:val="none" w:sz="0" w:space="0" w:color="auto"/>
        <w:bottom w:val="none" w:sz="0" w:space="0" w:color="auto"/>
        <w:right w:val="none" w:sz="0" w:space="0" w:color="auto"/>
      </w:divBdr>
    </w:div>
    <w:div w:id="565383174">
      <w:bodyDiv w:val="1"/>
      <w:marLeft w:val="0"/>
      <w:marRight w:val="0"/>
      <w:marTop w:val="0"/>
      <w:marBottom w:val="0"/>
      <w:divBdr>
        <w:top w:val="none" w:sz="0" w:space="0" w:color="auto"/>
        <w:left w:val="none" w:sz="0" w:space="0" w:color="auto"/>
        <w:bottom w:val="none" w:sz="0" w:space="0" w:color="auto"/>
        <w:right w:val="none" w:sz="0" w:space="0" w:color="auto"/>
      </w:divBdr>
      <w:divsChild>
        <w:div w:id="1625426548">
          <w:marLeft w:val="0"/>
          <w:marRight w:val="0"/>
          <w:marTop w:val="0"/>
          <w:marBottom w:val="0"/>
          <w:divBdr>
            <w:top w:val="none" w:sz="0" w:space="0" w:color="auto"/>
            <w:left w:val="none" w:sz="0" w:space="0" w:color="auto"/>
            <w:bottom w:val="none" w:sz="0" w:space="0" w:color="auto"/>
            <w:right w:val="none" w:sz="0" w:space="0" w:color="auto"/>
          </w:divBdr>
          <w:divsChild>
            <w:div w:id="1236552285">
              <w:marLeft w:val="0"/>
              <w:marRight w:val="0"/>
              <w:marTop w:val="0"/>
              <w:marBottom w:val="0"/>
              <w:divBdr>
                <w:top w:val="none" w:sz="0" w:space="0" w:color="auto"/>
                <w:left w:val="none" w:sz="0" w:space="0" w:color="auto"/>
                <w:bottom w:val="none" w:sz="0" w:space="0" w:color="auto"/>
                <w:right w:val="none" w:sz="0" w:space="0" w:color="auto"/>
              </w:divBdr>
              <w:divsChild>
                <w:div w:id="44075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95721">
      <w:bodyDiv w:val="1"/>
      <w:marLeft w:val="0"/>
      <w:marRight w:val="0"/>
      <w:marTop w:val="0"/>
      <w:marBottom w:val="0"/>
      <w:divBdr>
        <w:top w:val="none" w:sz="0" w:space="0" w:color="auto"/>
        <w:left w:val="none" w:sz="0" w:space="0" w:color="auto"/>
        <w:bottom w:val="none" w:sz="0" w:space="0" w:color="auto"/>
        <w:right w:val="none" w:sz="0" w:space="0" w:color="auto"/>
      </w:divBdr>
      <w:divsChild>
        <w:div w:id="1435322037">
          <w:marLeft w:val="0"/>
          <w:marRight w:val="0"/>
          <w:marTop w:val="0"/>
          <w:marBottom w:val="0"/>
          <w:divBdr>
            <w:top w:val="none" w:sz="0" w:space="0" w:color="auto"/>
            <w:left w:val="none" w:sz="0" w:space="0" w:color="auto"/>
            <w:bottom w:val="none" w:sz="0" w:space="0" w:color="auto"/>
            <w:right w:val="none" w:sz="0" w:space="0" w:color="auto"/>
          </w:divBdr>
          <w:divsChild>
            <w:div w:id="1903983990">
              <w:marLeft w:val="0"/>
              <w:marRight w:val="0"/>
              <w:marTop w:val="0"/>
              <w:marBottom w:val="0"/>
              <w:divBdr>
                <w:top w:val="none" w:sz="0" w:space="0" w:color="auto"/>
                <w:left w:val="none" w:sz="0" w:space="0" w:color="auto"/>
                <w:bottom w:val="none" w:sz="0" w:space="0" w:color="auto"/>
                <w:right w:val="none" w:sz="0" w:space="0" w:color="auto"/>
              </w:divBdr>
              <w:divsChild>
                <w:div w:id="1346787974">
                  <w:marLeft w:val="0"/>
                  <w:marRight w:val="0"/>
                  <w:marTop w:val="0"/>
                  <w:marBottom w:val="0"/>
                  <w:divBdr>
                    <w:top w:val="none" w:sz="0" w:space="0" w:color="auto"/>
                    <w:left w:val="none" w:sz="0" w:space="0" w:color="auto"/>
                    <w:bottom w:val="none" w:sz="0" w:space="0" w:color="auto"/>
                    <w:right w:val="none" w:sz="0" w:space="0" w:color="auto"/>
                  </w:divBdr>
                  <w:divsChild>
                    <w:div w:id="1410811130">
                      <w:marLeft w:val="0"/>
                      <w:marRight w:val="0"/>
                      <w:marTop w:val="0"/>
                      <w:marBottom w:val="0"/>
                      <w:divBdr>
                        <w:top w:val="none" w:sz="0" w:space="0" w:color="auto"/>
                        <w:left w:val="none" w:sz="0" w:space="0" w:color="auto"/>
                        <w:bottom w:val="none" w:sz="0" w:space="0" w:color="auto"/>
                        <w:right w:val="none" w:sz="0" w:space="0" w:color="auto"/>
                      </w:divBdr>
                    </w:div>
                    <w:div w:id="143716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140177">
          <w:marLeft w:val="0"/>
          <w:marRight w:val="0"/>
          <w:marTop w:val="0"/>
          <w:marBottom w:val="0"/>
          <w:divBdr>
            <w:top w:val="none" w:sz="0" w:space="0" w:color="auto"/>
            <w:left w:val="none" w:sz="0" w:space="0" w:color="auto"/>
            <w:bottom w:val="none" w:sz="0" w:space="0" w:color="auto"/>
            <w:right w:val="none" w:sz="0" w:space="0" w:color="auto"/>
          </w:divBdr>
        </w:div>
      </w:divsChild>
    </w:div>
    <w:div w:id="573274708">
      <w:bodyDiv w:val="1"/>
      <w:marLeft w:val="0"/>
      <w:marRight w:val="0"/>
      <w:marTop w:val="0"/>
      <w:marBottom w:val="0"/>
      <w:divBdr>
        <w:top w:val="none" w:sz="0" w:space="0" w:color="auto"/>
        <w:left w:val="none" w:sz="0" w:space="0" w:color="auto"/>
        <w:bottom w:val="none" w:sz="0" w:space="0" w:color="auto"/>
        <w:right w:val="none" w:sz="0" w:space="0" w:color="auto"/>
      </w:divBdr>
      <w:divsChild>
        <w:div w:id="14819259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397196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98223225">
      <w:bodyDiv w:val="1"/>
      <w:marLeft w:val="0"/>
      <w:marRight w:val="0"/>
      <w:marTop w:val="0"/>
      <w:marBottom w:val="0"/>
      <w:divBdr>
        <w:top w:val="none" w:sz="0" w:space="0" w:color="auto"/>
        <w:left w:val="none" w:sz="0" w:space="0" w:color="auto"/>
        <w:bottom w:val="none" w:sz="0" w:space="0" w:color="auto"/>
        <w:right w:val="none" w:sz="0" w:space="0" w:color="auto"/>
      </w:divBdr>
      <w:divsChild>
        <w:div w:id="246423338">
          <w:marLeft w:val="0"/>
          <w:marRight w:val="0"/>
          <w:marTop w:val="0"/>
          <w:marBottom w:val="0"/>
          <w:divBdr>
            <w:top w:val="none" w:sz="0" w:space="0" w:color="auto"/>
            <w:left w:val="none" w:sz="0" w:space="0" w:color="auto"/>
            <w:bottom w:val="none" w:sz="0" w:space="0" w:color="auto"/>
            <w:right w:val="none" w:sz="0" w:space="0" w:color="auto"/>
          </w:divBdr>
          <w:divsChild>
            <w:div w:id="438524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4908347">
          <w:marLeft w:val="0"/>
          <w:marRight w:val="0"/>
          <w:marTop w:val="0"/>
          <w:marBottom w:val="0"/>
          <w:divBdr>
            <w:top w:val="none" w:sz="0" w:space="0" w:color="auto"/>
            <w:left w:val="none" w:sz="0" w:space="0" w:color="auto"/>
            <w:bottom w:val="none" w:sz="0" w:space="0" w:color="auto"/>
            <w:right w:val="none" w:sz="0" w:space="0" w:color="auto"/>
          </w:divBdr>
          <w:divsChild>
            <w:div w:id="339627535">
              <w:marLeft w:val="0"/>
              <w:marRight w:val="0"/>
              <w:marTop w:val="0"/>
              <w:marBottom w:val="0"/>
              <w:divBdr>
                <w:top w:val="none" w:sz="0" w:space="0" w:color="auto"/>
                <w:left w:val="none" w:sz="0" w:space="0" w:color="auto"/>
                <w:bottom w:val="none" w:sz="0" w:space="0" w:color="auto"/>
                <w:right w:val="none" w:sz="0" w:space="0" w:color="auto"/>
              </w:divBdr>
            </w:div>
            <w:div w:id="495655839">
              <w:marLeft w:val="0"/>
              <w:marRight w:val="0"/>
              <w:marTop w:val="0"/>
              <w:marBottom w:val="0"/>
              <w:divBdr>
                <w:top w:val="none" w:sz="0" w:space="0" w:color="auto"/>
                <w:left w:val="none" w:sz="0" w:space="0" w:color="auto"/>
                <w:bottom w:val="none" w:sz="0" w:space="0" w:color="auto"/>
                <w:right w:val="none" w:sz="0" w:space="0" w:color="auto"/>
              </w:divBdr>
            </w:div>
            <w:div w:id="69955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774191">
      <w:bodyDiv w:val="1"/>
      <w:marLeft w:val="0"/>
      <w:marRight w:val="0"/>
      <w:marTop w:val="0"/>
      <w:marBottom w:val="0"/>
      <w:divBdr>
        <w:top w:val="none" w:sz="0" w:space="0" w:color="auto"/>
        <w:left w:val="none" w:sz="0" w:space="0" w:color="auto"/>
        <w:bottom w:val="none" w:sz="0" w:space="0" w:color="auto"/>
        <w:right w:val="none" w:sz="0" w:space="0" w:color="auto"/>
      </w:divBdr>
      <w:divsChild>
        <w:div w:id="1811053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7879206">
      <w:bodyDiv w:val="1"/>
      <w:marLeft w:val="0"/>
      <w:marRight w:val="0"/>
      <w:marTop w:val="0"/>
      <w:marBottom w:val="0"/>
      <w:divBdr>
        <w:top w:val="none" w:sz="0" w:space="0" w:color="auto"/>
        <w:left w:val="none" w:sz="0" w:space="0" w:color="auto"/>
        <w:bottom w:val="none" w:sz="0" w:space="0" w:color="auto"/>
        <w:right w:val="none" w:sz="0" w:space="0" w:color="auto"/>
      </w:divBdr>
      <w:divsChild>
        <w:div w:id="1080953386">
          <w:marLeft w:val="0"/>
          <w:marRight w:val="0"/>
          <w:marTop w:val="0"/>
          <w:marBottom w:val="0"/>
          <w:divBdr>
            <w:top w:val="none" w:sz="0" w:space="0" w:color="auto"/>
            <w:left w:val="none" w:sz="0" w:space="0" w:color="auto"/>
            <w:bottom w:val="none" w:sz="0" w:space="0" w:color="auto"/>
            <w:right w:val="none" w:sz="0" w:space="0" w:color="auto"/>
          </w:divBdr>
        </w:div>
        <w:div w:id="1561090673">
          <w:marLeft w:val="0"/>
          <w:marRight w:val="0"/>
          <w:marTop w:val="0"/>
          <w:marBottom w:val="0"/>
          <w:divBdr>
            <w:top w:val="none" w:sz="0" w:space="0" w:color="auto"/>
            <w:left w:val="none" w:sz="0" w:space="0" w:color="auto"/>
            <w:bottom w:val="none" w:sz="0" w:space="0" w:color="auto"/>
            <w:right w:val="none" w:sz="0" w:space="0" w:color="auto"/>
          </w:divBdr>
        </w:div>
        <w:div w:id="2067145131">
          <w:marLeft w:val="0"/>
          <w:marRight w:val="0"/>
          <w:marTop w:val="0"/>
          <w:marBottom w:val="0"/>
          <w:divBdr>
            <w:top w:val="none" w:sz="0" w:space="0" w:color="auto"/>
            <w:left w:val="none" w:sz="0" w:space="0" w:color="auto"/>
            <w:bottom w:val="none" w:sz="0" w:space="0" w:color="auto"/>
            <w:right w:val="none" w:sz="0" w:space="0" w:color="auto"/>
          </w:divBdr>
        </w:div>
      </w:divsChild>
    </w:div>
    <w:div w:id="619142945">
      <w:bodyDiv w:val="1"/>
      <w:marLeft w:val="0"/>
      <w:marRight w:val="0"/>
      <w:marTop w:val="0"/>
      <w:marBottom w:val="0"/>
      <w:divBdr>
        <w:top w:val="none" w:sz="0" w:space="0" w:color="auto"/>
        <w:left w:val="none" w:sz="0" w:space="0" w:color="auto"/>
        <w:bottom w:val="none" w:sz="0" w:space="0" w:color="auto"/>
        <w:right w:val="none" w:sz="0" w:space="0" w:color="auto"/>
      </w:divBdr>
    </w:div>
    <w:div w:id="624311748">
      <w:bodyDiv w:val="1"/>
      <w:marLeft w:val="0"/>
      <w:marRight w:val="0"/>
      <w:marTop w:val="0"/>
      <w:marBottom w:val="0"/>
      <w:divBdr>
        <w:top w:val="none" w:sz="0" w:space="0" w:color="auto"/>
        <w:left w:val="none" w:sz="0" w:space="0" w:color="auto"/>
        <w:bottom w:val="none" w:sz="0" w:space="0" w:color="auto"/>
        <w:right w:val="none" w:sz="0" w:space="0" w:color="auto"/>
      </w:divBdr>
      <w:divsChild>
        <w:div w:id="1866628122">
          <w:marLeft w:val="0"/>
          <w:marRight w:val="0"/>
          <w:marTop w:val="0"/>
          <w:marBottom w:val="0"/>
          <w:divBdr>
            <w:top w:val="none" w:sz="0" w:space="0" w:color="auto"/>
            <w:left w:val="none" w:sz="0" w:space="0" w:color="auto"/>
            <w:bottom w:val="none" w:sz="0" w:space="0" w:color="auto"/>
            <w:right w:val="none" w:sz="0" w:space="0" w:color="auto"/>
          </w:divBdr>
          <w:divsChild>
            <w:div w:id="1632982722">
              <w:marLeft w:val="0"/>
              <w:marRight w:val="0"/>
              <w:marTop w:val="0"/>
              <w:marBottom w:val="0"/>
              <w:divBdr>
                <w:top w:val="none" w:sz="0" w:space="0" w:color="auto"/>
                <w:left w:val="none" w:sz="0" w:space="0" w:color="auto"/>
                <w:bottom w:val="none" w:sz="0" w:space="0" w:color="auto"/>
                <w:right w:val="none" w:sz="0" w:space="0" w:color="auto"/>
              </w:divBdr>
              <w:divsChild>
                <w:div w:id="5864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91218">
      <w:bodyDiv w:val="1"/>
      <w:marLeft w:val="0"/>
      <w:marRight w:val="0"/>
      <w:marTop w:val="0"/>
      <w:marBottom w:val="0"/>
      <w:divBdr>
        <w:top w:val="none" w:sz="0" w:space="0" w:color="auto"/>
        <w:left w:val="none" w:sz="0" w:space="0" w:color="auto"/>
        <w:bottom w:val="none" w:sz="0" w:space="0" w:color="auto"/>
        <w:right w:val="none" w:sz="0" w:space="0" w:color="auto"/>
      </w:divBdr>
    </w:div>
    <w:div w:id="627779756">
      <w:bodyDiv w:val="1"/>
      <w:marLeft w:val="0"/>
      <w:marRight w:val="0"/>
      <w:marTop w:val="0"/>
      <w:marBottom w:val="0"/>
      <w:divBdr>
        <w:top w:val="none" w:sz="0" w:space="0" w:color="auto"/>
        <w:left w:val="none" w:sz="0" w:space="0" w:color="auto"/>
        <w:bottom w:val="none" w:sz="0" w:space="0" w:color="auto"/>
        <w:right w:val="none" w:sz="0" w:space="0" w:color="auto"/>
      </w:divBdr>
      <w:divsChild>
        <w:div w:id="406391499">
          <w:marLeft w:val="0"/>
          <w:marRight w:val="0"/>
          <w:marTop w:val="0"/>
          <w:marBottom w:val="0"/>
          <w:divBdr>
            <w:top w:val="none" w:sz="0" w:space="0" w:color="auto"/>
            <w:left w:val="none" w:sz="0" w:space="0" w:color="auto"/>
            <w:bottom w:val="none" w:sz="0" w:space="0" w:color="auto"/>
            <w:right w:val="none" w:sz="0" w:space="0" w:color="auto"/>
          </w:divBdr>
          <w:divsChild>
            <w:div w:id="1088774688">
              <w:marLeft w:val="0"/>
              <w:marRight w:val="0"/>
              <w:marTop w:val="0"/>
              <w:marBottom w:val="0"/>
              <w:divBdr>
                <w:top w:val="none" w:sz="0" w:space="0" w:color="auto"/>
                <w:left w:val="none" w:sz="0" w:space="0" w:color="auto"/>
                <w:bottom w:val="none" w:sz="0" w:space="0" w:color="auto"/>
                <w:right w:val="none" w:sz="0" w:space="0" w:color="auto"/>
              </w:divBdr>
              <w:divsChild>
                <w:div w:id="34382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623351">
          <w:marLeft w:val="0"/>
          <w:marRight w:val="0"/>
          <w:marTop w:val="0"/>
          <w:marBottom w:val="0"/>
          <w:divBdr>
            <w:top w:val="none" w:sz="0" w:space="0" w:color="auto"/>
            <w:left w:val="none" w:sz="0" w:space="0" w:color="auto"/>
            <w:bottom w:val="none" w:sz="0" w:space="0" w:color="auto"/>
            <w:right w:val="none" w:sz="0" w:space="0" w:color="auto"/>
          </w:divBdr>
          <w:divsChild>
            <w:div w:id="1468816976">
              <w:marLeft w:val="0"/>
              <w:marRight w:val="0"/>
              <w:marTop w:val="0"/>
              <w:marBottom w:val="0"/>
              <w:divBdr>
                <w:top w:val="none" w:sz="0" w:space="0" w:color="auto"/>
                <w:left w:val="none" w:sz="0" w:space="0" w:color="auto"/>
                <w:bottom w:val="none" w:sz="0" w:space="0" w:color="auto"/>
                <w:right w:val="none" w:sz="0" w:space="0" w:color="auto"/>
              </w:divBdr>
              <w:divsChild>
                <w:div w:id="33668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769151">
          <w:marLeft w:val="0"/>
          <w:marRight w:val="0"/>
          <w:marTop w:val="0"/>
          <w:marBottom w:val="0"/>
          <w:divBdr>
            <w:top w:val="none" w:sz="0" w:space="0" w:color="auto"/>
            <w:left w:val="none" w:sz="0" w:space="0" w:color="auto"/>
            <w:bottom w:val="none" w:sz="0" w:space="0" w:color="auto"/>
            <w:right w:val="none" w:sz="0" w:space="0" w:color="auto"/>
          </w:divBdr>
        </w:div>
      </w:divsChild>
    </w:div>
    <w:div w:id="646668977">
      <w:bodyDiv w:val="1"/>
      <w:marLeft w:val="0"/>
      <w:marRight w:val="0"/>
      <w:marTop w:val="0"/>
      <w:marBottom w:val="0"/>
      <w:divBdr>
        <w:top w:val="none" w:sz="0" w:space="0" w:color="auto"/>
        <w:left w:val="none" w:sz="0" w:space="0" w:color="auto"/>
        <w:bottom w:val="none" w:sz="0" w:space="0" w:color="auto"/>
        <w:right w:val="none" w:sz="0" w:space="0" w:color="auto"/>
      </w:divBdr>
      <w:divsChild>
        <w:div w:id="2083789139">
          <w:marLeft w:val="0"/>
          <w:marRight w:val="0"/>
          <w:marTop w:val="0"/>
          <w:marBottom w:val="0"/>
          <w:divBdr>
            <w:top w:val="none" w:sz="0" w:space="0" w:color="auto"/>
            <w:left w:val="none" w:sz="0" w:space="0" w:color="auto"/>
            <w:bottom w:val="none" w:sz="0" w:space="0" w:color="auto"/>
            <w:right w:val="none" w:sz="0" w:space="0" w:color="auto"/>
          </w:divBdr>
          <w:divsChild>
            <w:div w:id="2101757480">
              <w:marLeft w:val="0"/>
              <w:marRight w:val="0"/>
              <w:marTop w:val="0"/>
              <w:marBottom w:val="0"/>
              <w:divBdr>
                <w:top w:val="none" w:sz="0" w:space="0" w:color="auto"/>
                <w:left w:val="none" w:sz="0" w:space="0" w:color="auto"/>
                <w:bottom w:val="none" w:sz="0" w:space="0" w:color="auto"/>
                <w:right w:val="none" w:sz="0" w:space="0" w:color="auto"/>
              </w:divBdr>
              <w:divsChild>
                <w:div w:id="199152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440488">
      <w:bodyDiv w:val="1"/>
      <w:marLeft w:val="0"/>
      <w:marRight w:val="0"/>
      <w:marTop w:val="0"/>
      <w:marBottom w:val="0"/>
      <w:divBdr>
        <w:top w:val="none" w:sz="0" w:space="0" w:color="auto"/>
        <w:left w:val="none" w:sz="0" w:space="0" w:color="auto"/>
        <w:bottom w:val="none" w:sz="0" w:space="0" w:color="auto"/>
        <w:right w:val="none" w:sz="0" w:space="0" w:color="auto"/>
      </w:divBdr>
      <w:divsChild>
        <w:div w:id="1935285544">
          <w:marLeft w:val="0"/>
          <w:marRight w:val="0"/>
          <w:marTop w:val="0"/>
          <w:marBottom w:val="0"/>
          <w:divBdr>
            <w:top w:val="none" w:sz="0" w:space="0" w:color="auto"/>
            <w:left w:val="none" w:sz="0" w:space="0" w:color="auto"/>
            <w:bottom w:val="none" w:sz="0" w:space="0" w:color="auto"/>
            <w:right w:val="none" w:sz="0" w:space="0" w:color="auto"/>
          </w:divBdr>
          <w:divsChild>
            <w:div w:id="867377661">
              <w:marLeft w:val="0"/>
              <w:marRight w:val="0"/>
              <w:marTop w:val="0"/>
              <w:marBottom w:val="0"/>
              <w:divBdr>
                <w:top w:val="none" w:sz="0" w:space="0" w:color="auto"/>
                <w:left w:val="none" w:sz="0" w:space="0" w:color="auto"/>
                <w:bottom w:val="none" w:sz="0" w:space="0" w:color="auto"/>
                <w:right w:val="none" w:sz="0" w:space="0" w:color="auto"/>
              </w:divBdr>
              <w:divsChild>
                <w:div w:id="189877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763293">
          <w:marLeft w:val="0"/>
          <w:marRight w:val="0"/>
          <w:marTop w:val="0"/>
          <w:marBottom w:val="0"/>
          <w:divBdr>
            <w:top w:val="none" w:sz="0" w:space="0" w:color="auto"/>
            <w:left w:val="none" w:sz="0" w:space="0" w:color="auto"/>
            <w:bottom w:val="none" w:sz="0" w:space="0" w:color="auto"/>
            <w:right w:val="none" w:sz="0" w:space="0" w:color="auto"/>
          </w:divBdr>
          <w:divsChild>
            <w:div w:id="1833569200">
              <w:marLeft w:val="0"/>
              <w:marRight w:val="0"/>
              <w:marTop w:val="0"/>
              <w:marBottom w:val="0"/>
              <w:divBdr>
                <w:top w:val="none" w:sz="0" w:space="0" w:color="auto"/>
                <w:left w:val="none" w:sz="0" w:space="0" w:color="auto"/>
                <w:bottom w:val="none" w:sz="0" w:space="0" w:color="auto"/>
                <w:right w:val="none" w:sz="0" w:space="0" w:color="auto"/>
              </w:divBdr>
              <w:divsChild>
                <w:div w:id="124813097">
                  <w:marLeft w:val="0"/>
                  <w:marRight w:val="0"/>
                  <w:marTop w:val="0"/>
                  <w:marBottom w:val="0"/>
                  <w:divBdr>
                    <w:top w:val="none" w:sz="0" w:space="0" w:color="auto"/>
                    <w:left w:val="none" w:sz="0" w:space="0" w:color="auto"/>
                    <w:bottom w:val="none" w:sz="0" w:space="0" w:color="auto"/>
                    <w:right w:val="none" w:sz="0" w:space="0" w:color="auto"/>
                  </w:divBdr>
                  <w:divsChild>
                    <w:div w:id="1173834604">
                      <w:marLeft w:val="0"/>
                      <w:marRight w:val="0"/>
                      <w:marTop w:val="0"/>
                      <w:marBottom w:val="0"/>
                      <w:divBdr>
                        <w:top w:val="none" w:sz="0" w:space="0" w:color="auto"/>
                        <w:left w:val="none" w:sz="0" w:space="0" w:color="auto"/>
                        <w:bottom w:val="none" w:sz="0" w:space="0" w:color="auto"/>
                        <w:right w:val="none" w:sz="0" w:space="0" w:color="auto"/>
                      </w:divBdr>
                      <w:divsChild>
                        <w:div w:id="444541233">
                          <w:marLeft w:val="0"/>
                          <w:marRight w:val="0"/>
                          <w:marTop w:val="0"/>
                          <w:marBottom w:val="0"/>
                          <w:divBdr>
                            <w:top w:val="none" w:sz="0" w:space="0" w:color="auto"/>
                            <w:left w:val="none" w:sz="0" w:space="0" w:color="auto"/>
                            <w:bottom w:val="none" w:sz="0" w:space="0" w:color="auto"/>
                            <w:right w:val="none" w:sz="0" w:space="0" w:color="auto"/>
                          </w:divBdr>
                          <w:divsChild>
                            <w:div w:id="595791630">
                              <w:marLeft w:val="0"/>
                              <w:marRight w:val="0"/>
                              <w:marTop w:val="0"/>
                              <w:marBottom w:val="0"/>
                              <w:divBdr>
                                <w:top w:val="none" w:sz="0" w:space="0" w:color="auto"/>
                                <w:left w:val="none" w:sz="0" w:space="0" w:color="auto"/>
                                <w:bottom w:val="none" w:sz="0" w:space="0" w:color="auto"/>
                                <w:right w:val="none" w:sz="0" w:space="0" w:color="auto"/>
                              </w:divBdr>
                              <w:divsChild>
                                <w:div w:id="11522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4335437">
      <w:bodyDiv w:val="1"/>
      <w:marLeft w:val="0"/>
      <w:marRight w:val="0"/>
      <w:marTop w:val="0"/>
      <w:marBottom w:val="0"/>
      <w:divBdr>
        <w:top w:val="none" w:sz="0" w:space="0" w:color="auto"/>
        <w:left w:val="none" w:sz="0" w:space="0" w:color="auto"/>
        <w:bottom w:val="none" w:sz="0" w:space="0" w:color="auto"/>
        <w:right w:val="none" w:sz="0" w:space="0" w:color="auto"/>
      </w:divBdr>
      <w:divsChild>
        <w:div w:id="120809928">
          <w:marLeft w:val="0"/>
          <w:marRight w:val="0"/>
          <w:marTop w:val="0"/>
          <w:marBottom w:val="0"/>
          <w:divBdr>
            <w:top w:val="none" w:sz="0" w:space="0" w:color="auto"/>
            <w:left w:val="none" w:sz="0" w:space="0" w:color="auto"/>
            <w:bottom w:val="none" w:sz="0" w:space="0" w:color="auto"/>
            <w:right w:val="none" w:sz="0" w:space="0" w:color="auto"/>
          </w:divBdr>
          <w:divsChild>
            <w:div w:id="621309990">
              <w:marLeft w:val="0"/>
              <w:marRight w:val="0"/>
              <w:marTop w:val="0"/>
              <w:marBottom w:val="0"/>
              <w:divBdr>
                <w:top w:val="none" w:sz="0" w:space="0" w:color="auto"/>
                <w:left w:val="none" w:sz="0" w:space="0" w:color="auto"/>
                <w:bottom w:val="none" w:sz="0" w:space="0" w:color="auto"/>
                <w:right w:val="none" w:sz="0" w:space="0" w:color="auto"/>
              </w:divBdr>
              <w:divsChild>
                <w:div w:id="204670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933955">
          <w:marLeft w:val="0"/>
          <w:marRight w:val="0"/>
          <w:marTop w:val="0"/>
          <w:marBottom w:val="0"/>
          <w:divBdr>
            <w:top w:val="none" w:sz="0" w:space="0" w:color="auto"/>
            <w:left w:val="none" w:sz="0" w:space="0" w:color="auto"/>
            <w:bottom w:val="none" w:sz="0" w:space="0" w:color="auto"/>
            <w:right w:val="none" w:sz="0" w:space="0" w:color="auto"/>
          </w:divBdr>
          <w:divsChild>
            <w:div w:id="1954820273">
              <w:marLeft w:val="0"/>
              <w:marRight w:val="0"/>
              <w:marTop w:val="0"/>
              <w:marBottom w:val="0"/>
              <w:divBdr>
                <w:top w:val="none" w:sz="0" w:space="0" w:color="auto"/>
                <w:left w:val="none" w:sz="0" w:space="0" w:color="auto"/>
                <w:bottom w:val="none" w:sz="0" w:space="0" w:color="auto"/>
                <w:right w:val="none" w:sz="0" w:space="0" w:color="auto"/>
              </w:divBdr>
              <w:divsChild>
                <w:div w:id="1556232559">
                  <w:marLeft w:val="0"/>
                  <w:marRight w:val="0"/>
                  <w:marTop w:val="0"/>
                  <w:marBottom w:val="0"/>
                  <w:divBdr>
                    <w:top w:val="none" w:sz="0" w:space="0" w:color="auto"/>
                    <w:left w:val="none" w:sz="0" w:space="0" w:color="auto"/>
                    <w:bottom w:val="none" w:sz="0" w:space="0" w:color="auto"/>
                    <w:right w:val="none" w:sz="0" w:space="0" w:color="auto"/>
                  </w:divBdr>
                  <w:divsChild>
                    <w:div w:id="1336376134">
                      <w:marLeft w:val="0"/>
                      <w:marRight w:val="0"/>
                      <w:marTop w:val="0"/>
                      <w:marBottom w:val="0"/>
                      <w:divBdr>
                        <w:top w:val="none" w:sz="0" w:space="0" w:color="auto"/>
                        <w:left w:val="none" w:sz="0" w:space="0" w:color="auto"/>
                        <w:bottom w:val="none" w:sz="0" w:space="0" w:color="auto"/>
                        <w:right w:val="none" w:sz="0" w:space="0" w:color="auto"/>
                      </w:divBdr>
                      <w:divsChild>
                        <w:div w:id="105631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372840">
          <w:marLeft w:val="0"/>
          <w:marRight w:val="0"/>
          <w:marTop w:val="0"/>
          <w:marBottom w:val="0"/>
          <w:divBdr>
            <w:top w:val="none" w:sz="0" w:space="0" w:color="auto"/>
            <w:left w:val="none" w:sz="0" w:space="0" w:color="auto"/>
            <w:bottom w:val="none" w:sz="0" w:space="0" w:color="auto"/>
            <w:right w:val="none" w:sz="0" w:space="0" w:color="auto"/>
          </w:divBdr>
          <w:divsChild>
            <w:div w:id="1095202428">
              <w:marLeft w:val="0"/>
              <w:marRight w:val="0"/>
              <w:marTop w:val="0"/>
              <w:marBottom w:val="0"/>
              <w:divBdr>
                <w:top w:val="none" w:sz="0" w:space="0" w:color="auto"/>
                <w:left w:val="none" w:sz="0" w:space="0" w:color="auto"/>
                <w:bottom w:val="none" w:sz="0" w:space="0" w:color="auto"/>
                <w:right w:val="none" w:sz="0" w:space="0" w:color="auto"/>
              </w:divBdr>
              <w:divsChild>
                <w:div w:id="96659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995905">
          <w:marLeft w:val="0"/>
          <w:marRight w:val="0"/>
          <w:marTop w:val="0"/>
          <w:marBottom w:val="0"/>
          <w:divBdr>
            <w:top w:val="none" w:sz="0" w:space="0" w:color="auto"/>
            <w:left w:val="none" w:sz="0" w:space="0" w:color="auto"/>
            <w:bottom w:val="none" w:sz="0" w:space="0" w:color="auto"/>
            <w:right w:val="none" w:sz="0" w:space="0" w:color="auto"/>
          </w:divBdr>
          <w:divsChild>
            <w:div w:id="1349404351">
              <w:marLeft w:val="0"/>
              <w:marRight w:val="0"/>
              <w:marTop w:val="0"/>
              <w:marBottom w:val="0"/>
              <w:divBdr>
                <w:top w:val="none" w:sz="0" w:space="0" w:color="auto"/>
                <w:left w:val="none" w:sz="0" w:space="0" w:color="auto"/>
                <w:bottom w:val="none" w:sz="0" w:space="0" w:color="auto"/>
                <w:right w:val="none" w:sz="0" w:space="0" w:color="auto"/>
              </w:divBdr>
              <w:divsChild>
                <w:div w:id="1059596783">
                  <w:marLeft w:val="0"/>
                  <w:marRight w:val="0"/>
                  <w:marTop w:val="0"/>
                  <w:marBottom w:val="0"/>
                  <w:divBdr>
                    <w:top w:val="none" w:sz="0" w:space="0" w:color="auto"/>
                    <w:left w:val="none" w:sz="0" w:space="0" w:color="auto"/>
                    <w:bottom w:val="none" w:sz="0" w:space="0" w:color="auto"/>
                    <w:right w:val="none" w:sz="0" w:space="0" w:color="auto"/>
                  </w:divBdr>
                  <w:divsChild>
                    <w:div w:id="355739769">
                      <w:marLeft w:val="0"/>
                      <w:marRight w:val="0"/>
                      <w:marTop w:val="0"/>
                      <w:marBottom w:val="0"/>
                      <w:divBdr>
                        <w:top w:val="none" w:sz="0" w:space="0" w:color="auto"/>
                        <w:left w:val="none" w:sz="0" w:space="0" w:color="auto"/>
                        <w:bottom w:val="none" w:sz="0" w:space="0" w:color="auto"/>
                        <w:right w:val="none" w:sz="0" w:space="0" w:color="auto"/>
                      </w:divBdr>
                      <w:divsChild>
                        <w:div w:id="785151717">
                          <w:marLeft w:val="0"/>
                          <w:marRight w:val="0"/>
                          <w:marTop w:val="0"/>
                          <w:marBottom w:val="0"/>
                          <w:divBdr>
                            <w:top w:val="none" w:sz="0" w:space="0" w:color="auto"/>
                            <w:left w:val="none" w:sz="0" w:space="0" w:color="auto"/>
                            <w:bottom w:val="none" w:sz="0" w:space="0" w:color="auto"/>
                            <w:right w:val="none" w:sz="0" w:space="0" w:color="auto"/>
                          </w:divBdr>
                        </w:div>
                        <w:div w:id="977757181">
                          <w:marLeft w:val="0"/>
                          <w:marRight w:val="0"/>
                          <w:marTop w:val="0"/>
                          <w:marBottom w:val="0"/>
                          <w:divBdr>
                            <w:top w:val="none" w:sz="0" w:space="0" w:color="auto"/>
                            <w:left w:val="none" w:sz="0" w:space="0" w:color="auto"/>
                            <w:bottom w:val="none" w:sz="0" w:space="0" w:color="auto"/>
                            <w:right w:val="none" w:sz="0" w:space="0" w:color="auto"/>
                          </w:divBdr>
                        </w:div>
                        <w:div w:id="1193764750">
                          <w:marLeft w:val="0"/>
                          <w:marRight w:val="0"/>
                          <w:marTop w:val="0"/>
                          <w:marBottom w:val="0"/>
                          <w:divBdr>
                            <w:top w:val="none" w:sz="0" w:space="0" w:color="auto"/>
                            <w:left w:val="none" w:sz="0" w:space="0" w:color="auto"/>
                            <w:bottom w:val="none" w:sz="0" w:space="0" w:color="auto"/>
                            <w:right w:val="none" w:sz="0" w:space="0" w:color="auto"/>
                          </w:divBdr>
                        </w:div>
                        <w:div w:id="1247036579">
                          <w:marLeft w:val="0"/>
                          <w:marRight w:val="0"/>
                          <w:marTop w:val="0"/>
                          <w:marBottom w:val="0"/>
                          <w:divBdr>
                            <w:top w:val="none" w:sz="0" w:space="0" w:color="auto"/>
                            <w:left w:val="none" w:sz="0" w:space="0" w:color="auto"/>
                            <w:bottom w:val="none" w:sz="0" w:space="0" w:color="auto"/>
                            <w:right w:val="none" w:sz="0" w:space="0" w:color="auto"/>
                          </w:divBdr>
                        </w:div>
                        <w:div w:id="128689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5332068">
          <w:marLeft w:val="0"/>
          <w:marRight w:val="0"/>
          <w:marTop w:val="0"/>
          <w:marBottom w:val="0"/>
          <w:divBdr>
            <w:top w:val="none" w:sz="0" w:space="0" w:color="auto"/>
            <w:left w:val="none" w:sz="0" w:space="0" w:color="auto"/>
            <w:bottom w:val="none" w:sz="0" w:space="0" w:color="auto"/>
            <w:right w:val="none" w:sz="0" w:space="0" w:color="auto"/>
          </w:divBdr>
          <w:divsChild>
            <w:div w:id="1686205833">
              <w:marLeft w:val="0"/>
              <w:marRight w:val="0"/>
              <w:marTop w:val="0"/>
              <w:marBottom w:val="0"/>
              <w:divBdr>
                <w:top w:val="none" w:sz="0" w:space="0" w:color="auto"/>
                <w:left w:val="none" w:sz="0" w:space="0" w:color="auto"/>
                <w:bottom w:val="none" w:sz="0" w:space="0" w:color="auto"/>
                <w:right w:val="none" w:sz="0" w:space="0" w:color="auto"/>
              </w:divBdr>
              <w:divsChild>
                <w:div w:id="105600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386491">
      <w:bodyDiv w:val="1"/>
      <w:marLeft w:val="0"/>
      <w:marRight w:val="0"/>
      <w:marTop w:val="0"/>
      <w:marBottom w:val="0"/>
      <w:divBdr>
        <w:top w:val="none" w:sz="0" w:space="0" w:color="auto"/>
        <w:left w:val="none" w:sz="0" w:space="0" w:color="auto"/>
        <w:bottom w:val="none" w:sz="0" w:space="0" w:color="auto"/>
        <w:right w:val="none" w:sz="0" w:space="0" w:color="auto"/>
      </w:divBdr>
      <w:divsChild>
        <w:div w:id="2097551461">
          <w:marLeft w:val="0"/>
          <w:marRight w:val="0"/>
          <w:marTop w:val="0"/>
          <w:marBottom w:val="0"/>
          <w:divBdr>
            <w:top w:val="none" w:sz="0" w:space="0" w:color="auto"/>
            <w:left w:val="none" w:sz="0" w:space="0" w:color="auto"/>
            <w:bottom w:val="none" w:sz="0" w:space="0" w:color="auto"/>
            <w:right w:val="none" w:sz="0" w:space="0" w:color="auto"/>
          </w:divBdr>
          <w:divsChild>
            <w:div w:id="1194808779">
              <w:marLeft w:val="0"/>
              <w:marRight w:val="0"/>
              <w:marTop w:val="0"/>
              <w:marBottom w:val="0"/>
              <w:divBdr>
                <w:top w:val="none" w:sz="0" w:space="0" w:color="auto"/>
                <w:left w:val="none" w:sz="0" w:space="0" w:color="auto"/>
                <w:bottom w:val="none" w:sz="0" w:space="0" w:color="auto"/>
                <w:right w:val="none" w:sz="0" w:space="0" w:color="auto"/>
              </w:divBdr>
              <w:divsChild>
                <w:div w:id="173673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52756">
          <w:marLeft w:val="0"/>
          <w:marRight w:val="0"/>
          <w:marTop w:val="0"/>
          <w:marBottom w:val="0"/>
          <w:divBdr>
            <w:top w:val="none" w:sz="0" w:space="0" w:color="auto"/>
            <w:left w:val="none" w:sz="0" w:space="0" w:color="auto"/>
            <w:bottom w:val="none" w:sz="0" w:space="0" w:color="auto"/>
            <w:right w:val="none" w:sz="0" w:space="0" w:color="auto"/>
          </w:divBdr>
          <w:divsChild>
            <w:div w:id="1144197408">
              <w:marLeft w:val="0"/>
              <w:marRight w:val="0"/>
              <w:marTop w:val="0"/>
              <w:marBottom w:val="0"/>
              <w:divBdr>
                <w:top w:val="none" w:sz="0" w:space="0" w:color="auto"/>
                <w:left w:val="none" w:sz="0" w:space="0" w:color="auto"/>
                <w:bottom w:val="none" w:sz="0" w:space="0" w:color="auto"/>
                <w:right w:val="none" w:sz="0" w:space="0" w:color="auto"/>
              </w:divBdr>
              <w:divsChild>
                <w:div w:id="244533845">
                  <w:marLeft w:val="0"/>
                  <w:marRight w:val="0"/>
                  <w:marTop w:val="0"/>
                  <w:marBottom w:val="0"/>
                  <w:divBdr>
                    <w:top w:val="none" w:sz="0" w:space="0" w:color="auto"/>
                    <w:left w:val="none" w:sz="0" w:space="0" w:color="auto"/>
                    <w:bottom w:val="none" w:sz="0" w:space="0" w:color="auto"/>
                    <w:right w:val="none" w:sz="0" w:space="0" w:color="auto"/>
                  </w:divBdr>
                  <w:divsChild>
                    <w:div w:id="740062567">
                      <w:marLeft w:val="0"/>
                      <w:marRight w:val="0"/>
                      <w:marTop w:val="0"/>
                      <w:marBottom w:val="0"/>
                      <w:divBdr>
                        <w:top w:val="none" w:sz="0" w:space="0" w:color="auto"/>
                        <w:left w:val="none" w:sz="0" w:space="0" w:color="auto"/>
                        <w:bottom w:val="none" w:sz="0" w:space="0" w:color="auto"/>
                        <w:right w:val="none" w:sz="0" w:space="0" w:color="auto"/>
                      </w:divBdr>
                      <w:divsChild>
                        <w:div w:id="1073350814">
                          <w:marLeft w:val="0"/>
                          <w:marRight w:val="0"/>
                          <w:marTop w:val="0"/>
                          <w:marBottom w:val="0"/>
                          <w:divBdr>
                            <w:top w:val="none" w:sz="0" w:space="0" w:color="auto"/>
                            <w:left w:val="none" w:sz="0" w:space="0" w:color="auto"/>
                            <w:bottom w:val="none" w:sz="0" w:space="0" w:color="auto"/>
                            <w:right w:val="none" w:sz="0" w:space="0" w:color="auto"/>
                          </w:divBdr>
                          <w:divsChild>
                            <w:div w:id="1499229377">
                              <w:marLeft w:val="0"/>
                              <w:marRight w:val="0"/>
                              <w:marTop w:val="0"/>
                              <w:marBottom w:val="0"/>
                              <w:divBdr>
                                <w:top w:val="none" w:sz="0" w:space="0" w:color="auto"/>
                                <w:left w:val="none" w:sz="0" w:space="0" w:color="auto"/>
                                <w:bottom w:val="none" w:sz="0" w:space="0" w:color="auto"/>
                                <w:right w:val="none" w:sz="0" w:space="0" w:color="auto"/>
                              </w:divBdr>
                              <w:divsChild>
                                <w:div w:id="204120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3894758">
      <w:bodyDiv w:val="1"/>
      <w:marLeft w:val="0"/>
      <w:marRight w:val="0"/>
      <w:marTop w:val="0"/>
      <w:marBottom w:val="0"/>
      <w:divBdr>
        <w:top w:val="none" w:sz="0" w:space="0" w:color="auto"/>
        <w:left w:val="none" w:sz="0" w:space="0" w:color="auto"/>
        <w:bottom w:val="none" w:sz="0" w:space="0" w:color="auto"/>
        <w:right w:val="none" w:sz="0" w:space="0" w:color="auto"/>
      </w:divBdr>
      <w:divsChild>
        <w:div w:id="353386158">
          <w:marLeft w:val="0"/>
          <w:marRight w:val="0"/>
          <w:marTop w:val="0"/>
          <w:marBottom w:val="0"/>
          <w:divBdr>
            <w:top w:val="none" w:sz="0" w:space="0" w:color="auto"/>
            <w:left w:val="none" w:sz="0" w:space="0" w:color="auto"/>
            <w:bottom w:val="none" w:sz="0" w:space="0" w:color="auto"/>
            <w:right w:val="none" w:sz="0" w:space="0" w:color="auto"/>
          </w:divBdr>
        </w:div>
      </w:divsChild>
    </w:div>
    <w:div w:id="665747106">
      <w:bodyDiv w:val="1"/>
      <w:marLeft w:val="0"/>
      <w:marRight w:val="0"/>
      <w:marTop w:val="0"/>
      <w:marBottom w:val="0"/>
      <w:divBdr>
        <w:top w:val="none" w:sz="0" w:space="0" w:color="auto"/>
        <w:left w:val="none" w:sz="0" w:space="0" w:color="auto"/>
        <w:bottom w:val="none" w:sz="0" w:space="0" w:color="auto"/>
        <w:right w:val="none" w:sz="0" w:space="0" w:color="auto"/>
      </w:divBdr>
    </w:div>
    <w:div w:id="666639980">
      <w:bodyDiv w:val="1"/>
      <w:marLeft w:val="0"/>
      <w:marRight w:val="0"/>
      <w:marTop w:val="0"/>
      <w:marBottom w:val="0"/>
      <w:divBdr>
        <w:top w:val="none" w:sz="0" w:space="0" w:color="auto"/>
        <w:left w:val="none" w:sz="0" w:space="0" w:color="auto"/>
        <w:bottom w:val="none" w:sz="0" w:space="0" w:color="auto"/>
        <w:right w:val="none" w:sz="0" w:space="0" w:color="auto"/>
      </w:divBdr>
    </w:div>
    <w:div w:id="671952586">
      <w:bodyDiv w:val="1"/>
      <w:marLeft w:val="0"/>
      <w:marRight w:val="0"/>
      <w:marTop w:val="0"/>
      <w:marBottom w:val="0"/>
      <w:divBdr>
        <w:top w:val="none" w:sz="0" w:space="0" w:color="auto"/>
        <w:left w:val="none" w:sz="0" w:space="0" w:color="auto"/>
        <w:bottom w:val="none" w:sz="0" w:space="0" w:color="auto"/>
        <w:right w:val="none" w:sz="0" w:space="0" w:color="auto"/>
      </w:divBdr>
      <w:divsChild>
        <w:div w:id="464011009">
          <w:marLeft w:val="0"/>
          <w:marRight w:val="0"/>
          <w:marTop w:val="0"/>
          <w:marBottom w:val="0"/>
          <w:divBdr>
            <w:top w:val="none" w:sz="0" w:space="0" w:color="auto"/>
            <w:left w:val="none" w:sz="0" w:space="0" w:color="auto"/>
            <w:bottom w:val="none" w:sz="0" w:space="0" w:color="auto"/>
            <w:right w:val="none" w:sz="0" w:space="0" w:color="auto"/>
          </w:divBdr>
        </w:div>
        <w:div w:id="467357769">
          <w:marLeft w:val="0"/>
          <w:marRight w:val="0"/>
          <w:marTop w:val="0"/>
          <w:marBottom w:val="0"/>
          <w:divBdr>
            <w:top w:val="none" w:sz="0" w:space="0" w:color="auto"/>
            <w:left w:val="none" w:sz="0" w:space="0" w:color="auto"/>
            <w:bottom w:val="none" w:sz="0" w:space="0" w:color="auto"/>
            <w:right w:val="none" w:sz="0" w:space="0" w:color="auto"/>
          </w:divBdr>
        </w:div>
        <w:div w:id="927426420">
          <w:marLeft w:val="0"/>
          <w:marRight w:val="0"/>
          <w:marTop w:val="0"/>
          <w:marBottom w:val="0"/>
          <w:divBdr>
            <w:top w:val="none" w:sz="0" w:space="0" w:color="auto"/>
            <w:left w:val="none" w:sz="0" w:space="0" w:color="auto"/>
            <w:bottom w:val="none" w:sz="0" w:space="0" w:color="auto"/>
            <w:right w:val="none" w:sz="0" w:space="0" w:color="auto"/>
          </w:divBdr>
        </w:div>
        <w:div w:id="1695227632">
          <w:marLeft w:val="0"/>
          <w:marRight w:val="0"/>
          <w:marTop w:val="0"/>
          <w:marBottom w:val="0"/>
          <w:divBdr>
            <w:top w:val="none" w:sz="0" w:space="0" w:color="auto"/>
            <w:left w:val="none" w:sz="0" w:space="0" w:color="auto"/>
            <w:bottom w:val="none" w:sz="0" w:space="0" w:color="auto"/>
            <w:right w:val="none" w:sz="0" w:space="0" w:color="auto"/>
          </w:divBdr>
        </w:div>
        <w:div w:id="1941528681">
          <w:marLeft w:val="0"/>
          <w:marRight w:val="0"/>
          <w:marTop w:val="0"/>
          <w:marBottom w:val="0"/>
          <w:divBdr>
            <w:top w:val="none" w:sz="0" w:space="0" w:color="auto"/>
            <w:left w:val="none" w:sz="0" w:space="0" w:color="auto"/>
            <w:bottom w:val="none" w:sz="0" w:space="0" w:color="auto"/>
            <w:right w:val="none" w:sz="0" w:space="0" w:color="auto"/>
          </w:divBdr>
        </w:div>
        <w:div w:id="1950694258">
          <w:marLeft w:val="0"/>
          <w:marRight w:val="0"/>
          <w:marTop w:val="0"/>
          <w:marBottom w:val="0"/>
          <w:divBdr>
            <w:top w:val="none" w:sz="0" w:space="0" w:color="auto"/>
            <w:left w:val="none" w:sz="0" w:space="0" w:color="auto"/>
            <w:bottom w:val="none" w:sz="0" w:space="0" w:color="auto"/>
            <w:right w:val="none" w:sz="0" w:space="0" w:color="auto"/>
          </w:divBdr>
        </w:div>
      </w:divsChild>
    </w:div>
    <w:div w:id="675038245">
      <w:bodyDiv w:val="1"/>
      <w:marLeft w:val="0"/>
      <w:marRight w:val="0"/>
      <w:marTop w:val="0"/>
      <w:marBottom w:val="0"/>
      <w:divBdr>
        <w:top w:val="none" w:sz="0" w:space="0" w:color="auto"/>
        <w:left w:val="none" w:sz="0" w:space="0" w:color="auto"/>
        <w:bottom w:val="none" w:sz="0" w:space="0" w:color="auto"/>
        <w:right w:val="none" w:sz="0" w:space="0" w:color="auto"/>
      </w:divBdr>
      <w:divsChild>
        <w:div w:id="18599246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5421437">
      <w:bodyDiv w:val="1"/>
      <w:marLeft w:val="0"/>
      <w:marRight w:val="0"/>
      <w:marTop w:val="0"/>
      <w:marBottom w:val="0"/>
      <w:divBdr>
        <w:top w:val="none" w:sz="0" w:space="0" w:color="auto"/>
        <w:left w:val="none" w:sz="0" w:space="0" w:color="auto"/>
        <w:bottom w:val="none" w:sz="0" w:space="0" w:color="auto"/>
        <w:right w:val="none" w:sz="0" w:space="0" w:color="auto"/>
      </w:divBdr>
      <w:divsChild>
        <w:div w:id="289870440">
          <w:marLeft w:val="0"/>
          <w:marRight w:val="0"/>
          <w:marTop w:val="0"/>
          <w:marBottom w:val="0"/>
          <w:divBdr>
            <w:top w:val="none" w:sz="0" w:space="0" w:color="auto"/>
            <w:left w:val="none" w:sz="0" w:space="0" w:color="auto"/>
            <w:bottom w:val="none" w:sz="0" w:space="0" w:color="auto"/>
            <w:right w:val="none" w:sz="0" w:space="0" w:color="auto"/>
          </w:divBdr>
          <w:divsChild>
            <w:div w:id="971056528">
              <w:marLeft w:val="0"/>
              <w:marRight w:val="0"/>
              <w:marTop w:val="0"/>
              <w:marBottom w:val="0"/>
              <w:divBdr>
                <w:top w:val="none" w:sz="0" w:space="0" w:color="auto"/>
                <w:left w:val="none" w:sz="0" w:space="0" w:color="auto"/>
                <w:bottom w:val="none" w:sz="0" w:space="0" w:color="auto"/>
                <w:right w:val="none" w:sz="0" w:space="0" w:color="auto"/>
              </w:divBdr>
              <w:divsChild>
                <w:div w:id="117757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086617">
          <w:marLeft w:val="0"/>
          <w:marRight w:val="0"/>
          <w:marTop w:val="0"/>
          <w:marBottom w:val="0"/>
          <w:divBdr>
            <w:top w:val="none" w:sz="0" w:space="0" w:color="auto"/>
            <w:left w:val="none" w:sz="0" w:space="0" w:color="auto"/>
            <w:bottom w:val="none" w:sz="0" w:space="0" w:color="auto"/>
            <w:right w:val="none" w:sz="0" w:space="0" w:color="auto"/>
          </w:divBdr>
          <w:divsChild>
            <w:div w:id="1350133929">
              <w:marLeft w:val="0"/>
              <w:marRight w:val="0"/>
              <w:marTop w:val="0"/>
              <w:marBottom w:val="0"/>
              <w:divBdr>
                <w:top w:val="none" w:sz="0" w:space="0" w:color="auto"/>
                <w:left w:val="none" w:sz="0" w:space="0" w:color="auto"/>
                <w:bottom w:val="none" w:sz="0" w:space="0" w:color="auto"/>
                <w:right w:val="none" w:sz="0" w:space="0" w:color="auto"/>
              </w:divBdr>
              <w:divsChild>
                <w:div w:id="180535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650423">
          <w:marLeft w:val="0"/>
          <w:marRight w:val="0"/>
          <w:marTop w:val="0"/>
          <w:marBottom w:val="0"/>
          <w:divBdr>
            <w:top w:val="none" w:sz="0" w:space="0" w:color="auto"/>
            <w:left w:val="none" w:sz="0" w:space="0" w:color="auto"/>
            <w:bottom w:val="none" w:sz="0" w:space="0" w:color="auto"/>
            <w:right w:val="none" w:sz="0" w:space="0" w:color="auto"/>
          </w:divBdr>
        </w:div>
      </w:divsChild>
    </w:div>
    <w:div w:id="712854074">
      <w:bodyDiv w:val="1"/>
      <w:marLeft w:val="0"/>
      <w:marRight w:val="0"/>
      <w:marTop w:val="0"/>
      <w:marBottom w:val="0"/>
      <w:divBdr>
        <w:top w:val="none" w:sz="0" w:space="0" w:color="auto"/>
        <w:left w:val="none" w:sz="0" w:space="0" w:color="auto"/>
        <w:bottom w:val="none" w:sz="0" w:space="0" w:color="auto"/>
        <w:right w:val="none" w:sz="0" w:space="0" w:color="auto"/>
      </w:divBdr>
      <w:divsChild>
        <w:div w:id="1362823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4111884">
      <w:bodyDiv w:val="1"/>
      <w:marLeft w:val="0"/>
      <w:marRight w:val="0"/>
      <w:marTop w:val="0"/>
      <w:marBottom w:val="0"/>
      <w:divBdr>
        <w:top w:val="none" w:sz="0" w:space="0" w:color="auto"/>
        <w:left w:val="none" w:sz="0" w:space="0" w:color="auto"/>
        <w:bottom w:val="none" w:sz="0" w:space="0" w:color="auto"/>
        <w:right w:val="none" w:sz="0" w:space="0" w:color="auto"/>
      </w:divBdr>
      <w:divsChild>
        <w:div w:id="703944714">
          <w:marLeft w:val="0"/>
          <w:marRight w:val="0"/>
          <w:marTop w:val="0"/>
          <w:marBottom w:val="0"/>
          <w:divBdr>
            <w:top w:val="none" w:sz="0" w:space="0" w:color="auto"/>
            <w:left w:val="none" w:sz="0" w:space="0" w:color="auto"/>
            <w:bottom w:val="none" w:sz="0" w:space="0" w:color="auto"/>
            <w:right w:val="none" w:sz="0" w:space="0" w:color="auto"/>
          </w:divBdr>
        </w:div>
      </w:divsChild>
    </w:div>
    <w:div w:id="726681766">
      <w:bodyDiv w:val="1"/>
      <w:marLeft w:val="0"/>
      <w:marRight w:val="0"/>
      <w:marTop w:val="0"/>
      <w:marBottom w:val="0"/>
      <w:divBdr>
        <w:top w:val="none" w:sz="0" w:space="0" w:color="auto"/>
        <w:left w:val="none" w:sz="0" w:space="0" w:color="auto"/>
        <w:bottom w:val="none" w:sz="0" w:space="0" w:color="auto"/>
        <w:right w:val="none" w:sz="0" w:space="0" w:color="auto"/>
      </w:divBdr>
    </w:div>
    <w:div w:id="739330200">
      <w:bodyDiv w:val="1"/>
      <w:marLeft w:val="0"/>
      <w:marRight w:val="0"/>
      <w:marTop w:val="0"/>
      <w:marBottom w:val="0"/>
      <w:divBdr>
        <w:top w:val="none" w:sz="0" w:space="0" w:color="auto"/>
        <w:left w:val="none" w:sz="0" w:space="0" w:color="auto"/>
        <w:bottom w:val="none" w:sz="0" w:space="0" w:color="auto"/>
        <w:right w:val="none" w:sz="0" w:space="0" w:color="auto"/>
      </w:divBdr>
    </w:div>
    <w:div w:id="747389004">
      <w:bodyDiv w:val="1"/>
      <w:marLeft w:val="0"/>
      <w:marRight w:val="0"/>
      <w:marTop w:val="0"/>
      <w:marBottom w:val="0"/>
      <w:divBdr>
        <w:top w:val="none" w:sz="0" w:space="0" w:color="auto"/>
        <w:left w:val="none" w:sz="0" w:space="0" w:color="auto"/>
        <w:bottom w:val="none" w:sz="0" w:space="0" w:color="auto"/>
        <w:right w:val="none" w:sz="0" w:space="0" w:color="auto"/>
      </w:divBdr>
      <w:divsChild>
        <w:div w:id="16511364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2824366">
      <w:bodyDiv w:val="1"/>
      <w:marLeft w:val="0"/>
      <w:marRight w:val="0"/>
      <w:marTop w:val="0"/>
      <w:marBottom w:val="0"/>
      <w:divBdr>
        <w:top w:val="none" w:sz="0" w:space="0" w:color="auto"/>
        <w:left w:val="none" w:sz="0" w:space="0" w:color="auto"/>
        <w:bottom w:val="none" w:sz="0" w:space="0" w:color="auto"/>
        <w:right w:val="none" w:sz="0" w:space="0" w:color="auto"/>
      </w:divBdr>
      <w:divsChild>
        <w:div w:id="2088307806">
          <w:marLeft w:val="0"/>
          <w:marRight w:val="0"/>
          <w:marTop w:val="0"/>
          <w:marBottom w:val="0"/>
          <w:divBdr>
            <w:top w:val="none" w:sz="0" w:space="0" w:color="auto"/>
            <w:left w:val="none" w:sz="0" w:space="0" w:color="auto"/>
            <w:bottom w:val="none" w:sz="0" w:space="0" w:color="auto"/>
            <w:right w:val="none" w:sz="0" w:space="0" w:color="auto"/>
          </w:divBdr>
          <w:divsChild>
            <w:div w:id="1163011324">
              <w:marLeft w:val="0"/>
              <w:marRight w:val="0"/>
              <w:marTop w:val="0"/>
              <w:marBottom w:val="0"/>
              <w:divBdr>
                <w:top w:val="none" w:sz="0" w:space="0" w:color="auto"/>
                <w:left w:val="none" w:sz="0" w:space="0" w:color="auto"/>
                <w:bottom w:val="none" w:sz="0" w:space="0" w:color="auto"/>
                <w:right w:val="none" w:sz="0" w:space="0" w:color="auto"/>
              </w:divBdr>
              <w:divsChild>
                <w:div w:id="198654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635756">
          <w:marLeft w:val="0"/>
          <w:marRight w:val="0"/>
          <w:marTop w:val="0"/>
          <w:marBottom w:val="0"/>
          <w:divBdr>
            <w:top w:val="none" w:sz="0" w:space="0" w:color="auto"/>
            <w:left w:val="none" w:sz="0" w:space="0" w:color="auto"/>
            <w:bottom w:val="none" w:sz="0" w:space="0" w:color="auto"/>
            <w:right w:val="none" w:sz="0" w:space="0" w:color="auto"/>
          </w:divBdr>
          <w:divsChild>
            <w:div w:id="803696386">
              <w:marLeft w:val="0"/>
              <w:marRight w:val="0"/>
              <w:marTop w:val="0"/>
              <w:marBottom w:val="0"/>
              <w:divBdr>
                <w:top w:val="none" w:sz="0" w:space="0" w:color="auto"/>
                <w:left w:val="none" w:sz="0" w:space="0" w:color="auto"/>
                <w:bottom w:val="none" w:sz="0" w:space="0" w:color="auto"/>
                <w:right w:val="none" w:sz="0" w:space="0" w:color="auto"/>
              </w:divBdr>
              <w:divsChild>
                <w:div w:id="1352218756">
                  <w:marLeft w:val="0"/>
                  <w:marRight w:val="0"/>
                  <w:marTop w:val="0"/>
                  <w:marBottom w:val="0"/>
                  <w:divBdr>
                    <w:top w:val="none" w:sz="0" w:space="0" w:color="auto"/>
                    <w:left w:val="none" w:sz="0" w:space="0" w:color="auto"/>
                    <w:bottom w:val="none" w:sz="0" w:space="0" w:color="auto"/>
                    <w:right w:val="none" w:sz="0" w:space="0" w:color="auto"/>
                  </w:divBdr>
                  <w:divsChild>
                    <w:div w:id="199512959">
                      <w:marLeft w:val="0"/>
                      <w:marRight w:val="0"/>
                      <w:marTop w:val="0"/>
                      <w:marBottom w:val="0"/>
                      <w:divBdr>
                        <w:top w:val="none" w:sz="0" w:space="0" w:color="auto"/>
                        <w:left w:val="none" w:sz="0" w:space="0" w:color="auto"/>
                        <w:bottom w:val="none" w:sz="0" w:space="0" w:color="auto"/>
                        <w:right w:val="none" w:sz="0" w:space="0" w:color="auto"/>
                      </w:divBdr>
                      <w:divsChild>
                        <w:div w:id="562954303">
                          <w:marLeft w:val="0"/>
                          <w:marRight w:val="0"/>
                          <w:marTop w:val="0"/>
                          <w:marBottom w:val="0"/>
                          <w:divBdr>
                            <w:top w:val="none" w:sz="0" w:space="0" w:color="auto"/>
                            <w:left w:val="none" w:sz="0" w:space="0" w:color="auto"/>
                            <w:bottom w:val="none" w:sz="0" w:space="0" w:color="auto"/>
                            <w:right w:val="none" w:sz="0" w:space="0" w:color="auto"/>
                          </w:divBdr>
                          <w:divsChild>
                            <w:div w:id="589044902">
                              <w:marLeft w:val="0"/>
                              <w:marRight w:val="0"/>
                              <w:marTop w:val="0"/>
                              <w:marBottom w:val="0"/>
                              <w:divBdr>
                                <w:top w:val="none" w:sz="0" w:space="0" w:color="auto"/>
                                <w:left w:val="none" w:sz="0" w:space="0" w:color="auto"/>
                                <w:bottom w:val="none" w:sz="0" w:space="0" w:color="auto"/>
                                <w:right w:val="none" w:sz="0" w:space="0" w:color="auto"/>
                              </w:divBdr>
                              <w:divsChild>
                                <w:div w:id="1188372546">
                                  <w:marLeft w:val="0"/>
                                  <w:marRight w:val="0"/>
                                  <w:marTop w:val="0"/>
                                  <w:marBottom w:val="0"/>
                                  <w:divBdr>
                                    <w:top w:val="none" w:sz="0" w:space="0" w:color="auto"/>
                                    <w:left w:val="none" w:sz="0" w:space="0" w:color="auto"/>
                                    <w:bottom w:val="none" w:sz="0" w:space="0" w:color="auto"/>
                                    <w:right w:val="none" w:sz="0" w:space="0" w:color="auto"/>
                                  </w:divBdr>
                                  <w:divsChild>
                                    <w:div w:id="231819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5904881">
      <w:bodyDiv w:val="1"/>
      <w:marLeft w:val="0"/>
      <w:marRight w:val="0"/>
      <w:marTop w:val="0"/>
      <w:marBottom w:val="0"/>
      <w:divBdr>
        <w:top w:val="none" w:sz="0" w:space="0" w:color="auto"/>
        <w:left w:val="none" w:sz="0" w:space="0" w:color="auto"/>
        <w:bottom w:val="none" w:sz="0" w:space="0" w:color="auto"/>
        <w:right w:val="none" w:sz="0" w:space="0" w:color="auto"/>
      </w:divBdr>
      <w:divsChild>
        <w:div w:id="752505849">
          <w:marLeft w:val="0"/>
          <w:marRight w:val="0"/>
          <w:marTop w:val="0"/>
          <w:marBottom w:val="0"/>
          <w:divBdr>
            <w:top w:val="none" w:sz="0" w:space="0" w:color="auto"/>
            <w:left w:val="none" w:sz="0" w:space="0" w:color="auto"/>
            <w:bottom w:val="none" w:sz="0" w:space="0" w:color="auto"/>
            <w:right w:val="none" w:sz="0" w:space="0" w:color="auto"/>
          </w:divBdr>
        </w:div>
        <w:div w:id="423188224">
          <w:marLeft w:val="0"/>
          <w:marRight w:val="0"/>
          <w:marTop w:val="0"/>
          <w:marBottom w:val="0"/>
          <w:divBdr>
            <w:top w:val="none" w:sz="0" w:space="0" w:color="auto"/>
            <w:left w:val="none" w:sz="0" w:space="0" w:color="auto"/>
            <w:bottom w:val="none" w:sz="0" w:space="0" w:color="auto"/>
            <w:right w:val="none" w:sz="0" w:space="0" w:color="auto"/>
          </w:divBdr>
          <w:divsChild>
            <w:div w:id="39400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172679">
      <w:bodyDiv w:val="1"/>
      <w:marLeft w:val="0"/>
      <w:marRight w:val="0"/>
      <w:marTop w:val="0"/>
      <w:marBottom w:val="0"/>
      <w:divBdr>
        <w:top w:val="none" w:sz="0" w:space="0" w:color="auto"/>
        <w:left w:val="none" w:sz="0" w:space="0" w:color="auto"/>
        <w:bottom w:val="none" w:sz="0" w:space="0" w:color="auto"/>
        <w:right w:val="none" w:sz="0" w:space="0" w:color="auto"/>
      </w:divBdr>
      <w:divsChild>
        <w:div w:id="1707678192">
          <w:marLeft w:val="0"/>
          <w:marRight w:val="0"/>
          <w:marTop w:val="0"/>
          <w:marBottom w:val="0"/>
          <w:divBdr>
            <w:top w:val="none" w:sz="0" w:space="0" w:color="auto"/>
            <w:left w:val="none" w:sz="0" w:space="0" w:color="auto"/>
            <w:bottom w:val="none" w:sz="0" w:space="0" w:color="auto"/>
            <w:right w:val="none" w:sz="0" w:space="0" w:color="auto"/>
          </w:divBdr>
          <w:divsChild>
            <w:div w:id="1670674950">
              <w:marLeft w:val="0"/>
              <w:marRight w:val="0"/>
              <w:marTop w:val="0"/>
              <w:marBottom w:val="0"/>
              <w:divBdr>
                <w:top w:val="none" w:sz="0" w:space="0" w:color="auto"/>
                <w:left w:val="none" w:sz="0" w:space="0" w:color="auto"/>
                <w:bottom w:val="none" w:sz="0" w:space="0" w:color="auto"/>
                <w:right w:val="none" w:sz="0" w:space="0" w:color="auto"/>
              </w:divBdr>
              <w:divsChild>
                <w:div w:id="139060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11231">
      <w:bodyDiv w:val="1"/>
      <w:marLeft w:val="0"/>
      <w:marRight w:val="0"/>
      <w:marTop w:val="0"/>
      <w:marBottom w:val="0"/>
      <w:divBdr>
        <w:top w:val="none" w:sz="0" w:space="0" w:color="auto"/>
        <w:left w:val="none" w:sz="0" w:space="0" w:color="auto"/>
        <w:bottom w:val="none" w:sz="0" w:space="0" w:color="auto"/>
        <w:right w:val="none" w:sz="0" w:space="0" w:color="auto"/>
      </w:divBdr>
      <w:divsChild>
        <w:div w:id="644092937">
          <w:marLeft w:val="0"/>
          <w:marRight w:val="0"/>
          <w:marTop w:val="0"/>
          <w:marBottom w:val="0"/>
          <w:divBdr>
            <w:top w:val="none" w:sz="0" w:space="0" w:color="auto"/>
            <w:left w:val="none" w:sz="0" w:space="0" w:color="auto"/>
            <w:bottom w:val="none" w:sz="0" w:space="0" w:color="auto"/>
            <w:right w:val="none" w:sz="0" w:space="0" w:color="auto"/>
          </w:divBdr>
          <w:divsChild>
            <w:div w:id="1781147655">
              <w:marLeft w:val="0"/>
              <w:marRight w:val="0"/>
              <w:marTop w:val="0"/>
              <w:marBottom w:val="0"/>
              <w:divBdr>
                <w:top w:val="none" w:sz="0" w:space="0" w:color="auto"/>
                <w:left w:val="none" w:sz="0" w:space="0" w:color="auto"/>
                <w:bottom w:val="none" w:sz="0" w:space="0" w:color="auto"/>
                <w:right w:val="none" w:sz="0" w:space="0" w:color="auto"/>
              </w:divBdr>
              <w:divsChild>
                <w:div w:id="193018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827021">
      <w:bodyDiv w:val="1"/>
      <w:marLeft w:val="0"/>
      <w:marRight w:val="0"/>
      <w:marTop w:val="0"/>
      <w:marBottom w:val="0"/>
      <w:divBdr>
        <w:top w:val="none" w:sz="0" w:space="0" w:color="auto"/>
        <w:left w:val="none" w:sz="0" w:space="0" w:color="auto"/>
        <w:bottom w:val="none" w:sz="0" w:space="0" w:color="auto"/>
        <w:right w:val="none" w:sz="0" w:space="0" w:color="auto"/>
      </w:divBdr>
    </w:div>
    <w:div w:id="775633312">
      <w:bodyDiv w:val="1"/>
      <w:marLeft w:val="0"/>
      <w:marRight w:val="0"/>
      <w:marTop w:val="0"/>
      <w:marBottom w:val="0"/>
      <w:divBdr>
        <w:top w:val="none" w:sz="0" w:space="0" w:color="auto"/>
        <w:left w:val="none" w:sz="0" w:space="0" w:color="auto"/>
        <w:bottom w:val="none" w:sz="0" w:space="0" w:color="auto"/>
        <w:right w:val="none" w:sz="0" w:space="0" w:color="auto"/>
      </w:divBdr>
      <w:divsChild>
        <w:div w:id="704794400">
          <w:marLeft w:val="0"/>
          <w:marRight w:val="0"/>
          <w:marTop w:val="0"/>
          <w:marBottom w:val="0"/>
          <w:divBdr>
            <w:top w:val="none" w:sz="0" w:space="0" w:color="auto"/>
            <w:left w:val="none" w:sz="0" w:space="0" w:color="auto"/>
            <w:bottom w:val="none" w:sz="0" w:space="0" w:color="auto"/>
            <w:right w:val="none" w:sz="0" w:space="0" w:color="auto"/>
          </w:divBdr>
        </w:div>
      </w:divsChild>
    </w:div>
    <w:div w:id="775711875">
      <w:bodyDiv w:val="1"/>
      <w:marLeft w:val="0"/>
      <w:marRight w:val="0"/>
      <w:marTop w:val="0"/>
      <w:marBottom w:val="0"/>
      <w:divBdr>
        <w:top w:val="none" w:sz="0" w:space="0" w:color="auto"/>
        <w:left w:val="none" w:sz="0" w:space="0" w:color="auto"/>
        <w:bottom w:val="none" w:sz="0" w:space="0" w:color="auto"/>
        <w:right w:val="none" w:sz="0" w:space="0" w:color="auto"/>
      </w:divBdr>
      <w:divsChild>
        <w:div w:id="1286037724">
          <w:marLeft w:val="0"/>
          <w:marRight w:val="0"/>
          <w:marTop w:val="0"/>
          <w:marBottom w:val="0"/>
          <w:divBdr>
            <w:top w:val="none" w:sz="0" w:space="0" w:color="auto"/>
            <w:left w:val="none" w:sz="0" w:space="0" w:color="auto"/>
            <w:bottom w:val="none" w:sz="0" w:space="0" w:color="auto"/>
            <w:right w:val="none" w:sz="0" w:space="0" w:color="auto"/>
          </w:divBdr>
          <w:divsChild>
            <w:div w:id="279921564">
              <w:marLeft w:val="0"/>
              <w:marRight w:val="0"/>
              <w:marTop w:val="0"/>
              <w:marBottom w:val="0"/>
              <w:divBdr>
                <w:top w:val="none" w:sz="0" w:space="0" w:color="auto"/>
                <w:left w:val="none" w:sz="0" w:space="0" w:color="auto"/>
                <w:bottom w:val="none" w:sz="0" w:space="0" w:color="auto"/>
                <w:right w:val="none" w:sz="0" w:space="0" w:color="auto"/>
              </w:divBdr>
              <w:divsChild>
                <w:div w:id="161644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990744">
          <w:marLeft w:val="0"/>
          <w:marRight w:val="0"/>
          <w:marTop w:val="0"/>
          <w:marBottom w:val="0"/>
          <w:divBdr>
            <w:top w:val="none" w:sz="0" w:space="0" w:color="auto"/>
            <w:left w:val="none" w:sz="0" w:space="0" w:color="auto"/>
            <w:bottom w:val="none" w:sz="0" w:space="0" w:color="auto"/>
            <w:right w:val="none" w:sz="0" w:space="0" w:color="auto"/>
          </w:divBdr>
          <w:divsChild>
            <w:div w:id="1888252805">
              <w:marLeft w:val="0"/>
              <w:marRight w:val="0"/>
              <w:marTop w:val="0"/>
              <w:marBottom w:val="0"/>
              <w:divBdr>
                <w:top w:val="none" w:sz="0" w:space="0" w:color="auto"/>
                <w:left w:val="none" w:sz="0" w:space="0" w:color="auto"/>
                <w:bottom w:val="none" w:sz="0" w:space="0" w:color="auto"/>
                <w:right w:val="none" w:sz="0" w:space="0" w:color="auto"/>
              </w:divBdr>
              <w:divsChild>
                <w:div w:id="43090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387167">
          <w:marLeft w:val="0"/>
          <w:marRight w:val="0"/>
          <w:marTop w:val="0"/>
          <w:marBottom w:val="0"/>
          <w:divBdr>
            <w:top w:val="none" w:sz="0" w:space="0" w:color="auto"/>
            <w:left w:val="none" w:sz="0" w:space="0" w:color="auto"/>
            <w:bottom w:val="none" w:sz="0" w:space="0" w:color="auto"/>
            <w:right w:val="none" w:sz="0" w:space="0" w:color="auto"/>
          </w:divBdr>
        </w:div>
      </w:divsChild>
    </w:div>
    <w:div w:id="803887503">
      <w:bodyDiv w:val="1"/>
      <w:marLeft w:val="0"/>
      <w:marRight w:val="0"/>
      <w:marTop w:val="0"/>
      <w:marBottom w:val="0"/>
      <w:divBdr>
        <w:top w:val="none" w:sz="0" w:space="0" w:color="auto"/>
        <w:left w:val="none" w:sz="0" w:space="0" w:color="auto"/>
        <w:bottom w:val="none" w:sz="0" w:space="0" w:color="auto"/>
        <w:right w:val="none" w:sz="0" w:space="0" w:color="auto"/>
      </w:divBdr>
    </w:div>
    <w:div w:id="829296803">
      <w:bodyDiv w:val="1"/>
      <w:marLeft w:val="0"/>
      <w:marRight w:val="0"/>
      <w:marTop w:val="0"/>
      <w:marBottom w:val="0"/>
      <w:divBdr>
        <w:top w:val="none" w:sz="0" w:space="0" w:color="auto"/>
        <w:left w:val="none" w:sz="0" w:space="0" w:color="auto"/>
        <w:bottom w:val="none" w:sz="0" w:space="0" w:color="auto"/>
        <w:right w:val="none" w:sz="0" w:space="0" w:color="auto"/>
      </w:divBdr>
      <w:divsChild>
        <w:div w:id="456603484">
          <w:marLeft w:val="0"/>
          <w:marRight w:val="0"/>
          <w:marTop w:val="360"/>
          <w:marBottom w:val="0"/>
          <w:divBdr>
            <w:top w:val="none" w:sz="0" w:space="0" w:color="auto"/>
            <w:left w:val="none" w:sz="0" w:space="0" w:color="auto"/>
            <w:bottom w:val="none" w:sz="0" w:space="0" w:color="auto"/>
            <w:right w:val="none" w:sz="0" w:space="0" w:color="auto"/>
          </w:divBdr>
        </w:div>
      </w:divsChild>
    </w:div>
    <w:div w:id="832837610">
      <w:bodyDiv w:val="1"/>
      <w:marLeft w:val="0"/>
      <w:marRight w:val="0"/>
      <w:marTop w:val="0"/>
      <w:marBottom w:val="0"/>
      <w:divBdr>
        <w:top w:val="none" w:sz="0" w:space="0" w:color="auto"/>
        <w:left w:val="none" w:sz="0" w:space="0" w:color="auto"/>
        <w:bottom w:val="none" w:sz="0" w:space="0" w:color="auto"/>
        <w:right w:val="none" w:sz="0" w:space="0" w:color="auto"/>
      </w:divBdr>
    </w:div>
    <w:div w:id="834224230">
      <w:bodyDiv w:val="1"/>
      <w:marLeft w:val="0"/>
      <w:marRight w:val="0"/>
      <w:marTop w:val="0"/>
      <w:marBottom w:val="0"/>
      <w:divBdr>
        <w:top w:val="none" w:sz="0" w:space="0" w:color="auto"/>
        <w:left w:val="none" w:sz="0" w:space="0" w:color="auto"/>
        <w:bottom w:val="none" w:sz="0" w:space="0" w:color="auto"/>
        <w:right w:val="none" w:sz="0" w:space="0" w:color="auto"/>
      </w:divBdr>
      <w:divsChild>
        <w:div w:id="1857310269">
          <w:marLeft w:val="0"/>
          <w:marRight w:val="0"/>
          <w:marTop w:val="0"/>
          <w:marBottom w:val="0"/>
          <w:divBdr>
            <w:top w:val="none" w:sz="0" w:space="0" w:color="auto"/>
            <w:left w:val="none" w:sz="0" w:space="0" w:color="auto"/>
            <w:bottom w:val="none" w:sz="0" w:space="0" w:color="auto"/>
            <w:right w:val="none" w:sz="0" w:space="0" w:color="auto"/>
          </w:divBdr>
        </w:div>
      </w:divsChild>
    </w:div>
    <w:div w:id="837618781">
      <w:bodyDiv w:val="1"/>
      <w:marLeft w:val="0"/>
      <w:marRight w:val="0"/>
      <w:marTop w:val="0"/>
      <w:marBottom w:val="0"/>
      <w:divBdr>
        <w:top w:val="none" w:sz="0" w:space="0" w:color="auto"/>
        <w:left w:val="none" w:sz="0" w:space="0" w:color="auto"/>
        <w:bottom w:val="none" w:sz="0" w:space="0" w:color="auto"/>
        <w:right w:val="none" w:sz="0" w:space="0" w:color="auto"/>
      </w:divBdr>
    </w:div>
    <w:div w:id="841430280">
      <w:bodyDiv w:val="1"/>
      <w:marLeft w:val="0"/>
      <w:marRight w:val="0"/>
      <w:marTop w:val="0"/>
      <w:marBottom w:val="0"/>
      <w:divBdr>
        <w:top w:val="none" w:sz="0" w:space="0" w:color="auto"/>
        <w:left w:val="none" w:sz="0" w:space="0" w:color="auto"/>
        <w:bottom w:val="none" w:sz="0" w:space="0" w:color="auto"/>
        <w:right w:val="none" w:sz="0" w:space="0" w:color="auto"/>
      </w:divBdr>
    </w:div>
    <w:div w:id="854266383">
      <w:bodyDiv w:val="1"/>
      <w:marLeft w:val="0"/>
      <w:marRight w:val="0"/>
      <w:marTop w:val="0"/>
      <w:marBottom w:val="0"/>
      <w:divBdr>
        <w:top w:val="none" w:sz="0" w:space="0" w:color="auto"/>
        <w:left w:val="none" w:sz="0" w:space="0" w:color="auto"/>
        <w:bottom w:val="none" w:sz="0" w:space="0" w:color="auto"/>
        <w:right w:val="none" w:sz="0" w:space="0" w:color="auto"/>
      </w:divBdr>
      <w:divsChild>
        <w:div w:id="2987336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3055951">
      <w:bodyDiv w:val="1"/>
      <w:marLeft w:val="0"/>
      <w:marRight w:val="0"/>
      <w:marTop w:val="0"/>
      <w:marBottom w:val="0"/>
      <w:divBdr>
        <w:top w:val="none" w:sz="0" w:space="0" w:color="auto"/>
        <w:left w:val="none" w:sz="0" w:space="0" w:color="auto"/>
        <w:bottom w:val="none" w:sz="0" w:space="0" w:color="auto"/>
        <w:right w:val="none" w:sz="0" w:space="0" w:color="auto"/>
      </w:divBdr>
    </w:div>
    <w:div w:id="867260539">
      <w:bodyDiv w:val="1"/>
      <w:marLeft w:val="0"/>
      <w:marRight w:val="0"/>
      <w:marTop w:val="0"/>
      <w:marBottom w:val="0"/>
      <w:divBdr>
        <w:top w:val="none" w:sz="0" w:space="0" w:color="auto"/>
        <w:left w:val="none" w:sz="0" w:space="0" w:color="auto"/>
        <w:bottom w:val="none" w:sz="0" w:space="0" w:color="auto"/>
        <w:right w:val="none" w:sz="0" w:space="0" w:color="auto"/>
      </w:divBdr>
      <w:divsChild>
        <w:div w:id="382170448">
          <w:blockQuote w:val="1"/>
          <w:marLeft w:val="720"/>
          <w:marRight w:val="720"/>
          <w:marTop w:val="100"/>
          <w:marBottom w:val="100"/>
          <w:divBdr>
            <w:top w:val="none" w:sz="0" w:space="0" w:color="auto"/>
            <w:left w:val="none" w:sz="0" w:space="0" w:color="auto"/>
            <w:bottom w:val="none" w:sz="0" w:space="0" w:color="auto"/>
            <w:right w:val="none" w:sz="0" w:space="0" w:color="auto"/>
          </w:divBdr>
        </w:div>
        <w:div w:id="4246142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1957596">
      <w:bodyDiv w:val="1"/>
      <w:marLeft w:val="0"/>
      <w:marRight w:val="0"/>
      <w:marTop w:val="0"/>
      <w:marBottom w:val="0"/>
      <w:divBdr>
        <w:top w:val="none" w:sz="0" w:space="0" w:color="auto"/>
        <w:left w:val="none" w:sz="0" w:space="0" w:color="auto"/>
        <w:bottom w:val="none" w:sz="0" w:space="0" w:color="auto"/>
        <w:right w:val="none" w:sz="0" w:space="0" w:color="auto"/>
      </w:divBdr>
      <w:divsChild>
        <w:div w:id="1248076740">
          <w:marLeft w:val="0"/>
          <w:marRight w:val="0"/>
          <w:marTop w:val="0"/>
          <w:marBottom w:val="0"/>
          <w:divBdr>
            <w:top w:val="none" w:sz="0" w:space="0" w:color="auto"/>
            <w:left w:val="none" w:sz="0" w:space="0" w:color="auto"/>
            <w:bottom w:val="none" w:sz="0" w:space="0" w:color="auto"/>
            <w:right w:val="none" w:sz="0" w:space="0" w:color="auto"/>
          </w:divBdr>
          <w:divsChild>
            <w:div w:id="1502891619">
              <w:marLeft w:val="0"/>
              <w:marRight w:val="0"/>
              <w:marTop w:val="0"/>
              <w:marBottom w:val="0"/>
              <w:divBdr>
                <w:top w:val="none" w:sz="0" w:space="0" w:color="auto"/>
                <w:left w:val="none" w:sz="0" w:space="0" w:color="auto"/>
                <w:bottom w:val="none" w:sz="0" w:space="0" w:color="auto"/>
                <w:right w:val="none" w:sz="0" w:space="0" w:color="auto"/>
              </w:divBdr>
              <w:divsChild>
                <w:div w:id="208915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82092">
      <w:bodyDiv w:val="1"/>
      <w:marLeft w:val="0"/>
      <w:marRight w:val="0"/>
      <w:marTop w:val="0"/>
      <w:marBottom w:val="0"/>
      <w:divBdr>
        <w:top w:val="none" w:sz="0" w:space="0" w:color="auto"/>
        <w:left w:val="none" w:sz="0" w:space="0" w:color="auto"/>
        <w:bottom w:val="none" w:sz="0" w:space="0" w:color="auto"/>
        <w:right w:val="none" w:sz="0" w:space="0" w:color="auto"/>
      </w:divBdr>
      <w:divsChild>
        <w:div w:id="511526783">
          <w:marLeft w:val="0"/>
          <w:marRight w:val="0"/>
          <w:marTop w:val="0"/>
          <w:marBottom w:val="0"/>
          <w:divBdr>
            <w:top w:val="none" w:sz="0" w:space="0" w:color="auto"/>
            <w:left w:val="none" w:sz="0" w:space="0" w:color="auto"/>
            <w:bottom w:val="none" w:sz="0" w:space="0" w:color="auto"/>
            <w:right w:val="none" w:sz="0" w:space="0" w:color="auto"/>
          </w:divBdr>
        </w:div>
        <w:div w:id="1522432670">
          <w:marLeft w:val="0"/>
          <w:marRight w:val="0"/>
          <w:marTop w:val="0"/>
          <w:marBottom w:val="0"/>
          <w:divBdr>
            <w:top w:val="none" w:sz="0" w:space="0" w:color="auto"/>
            <w:left w:val="none" w:sz="0" w:space="0" w:color="auto"/>
            <w:bottom w:val="none" w:sz="0" w:space="0" w:color="auto"/>
            <w:right w:val="none" w:sz="0" w:space="0" w:color="auto"/>
          </w:divBdr>
        </w:div>
        <w:div w:id="1991671586">
          <w:marLeft w:val="0"/>
          <w:marRight w:val="0"/>
          <w:marTop w:val="0"/>
          <w:marBottom w:val="0"/>
          <w:divBdr>
            <w:top w:val="none" w:sz="0" w:space="0" w:color="auto"/>
            <w:left w:val="none" w:sz="0" w:space="0" w:color="auto"/>
            <w:bottom w:val="none" w:sz="0" w:space="0" w:color="auto"/>
            <w:right w:val="none" w:sz="0" w:space="0" w:color="auto"/>
          </w:divBdr>
        </w:div>
      </w:divsChild>
    </w:div>
    <w:div w:id="874082878">
      <w:bodyDiv w:val="1"/>
      <w:marLeft w:val="0"/>
      <w:marRight w:val="0"/>
      <w:marTop w:val="0"/>
      <w:marBottom w:val="0"/>
      <w:divBdr>
        <w:top w:val="none" w:sz="0" w:space="0" w:color="auto"/>
        <w:left w:val="none" w:sz="0" w:space="0" w:color="auto"/>
        <w:bottom w:val="none" w:sz="0" w:space="0" w:color="auto"/>
        <w:right w:val="none" w:sz="0" w:space="0" w:color="auto"/>
      </w:divBdr>
      <w:divsChild>
        <w:div w:id="14229867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3099941">
      <w:bodyDiv w:val="1"/>
      <w:marLeft w:val="0"/>
      <w:marRight w:val="0"/>
      <w:marTop w:val="0"/>
      <w:marBottom w:val="0"/>
      <w:divBdr>
        <w:top w:val="none" w:sz="0" w:space="0" w:color="auto"/>
        <w:left w:val="none" w:sz="0" w:space="0" w:color="auto"/>
        <w:bottom w:val="none" w:sz="0" w:space="0" w:color="auto"/>
        <w:right w:val="none" w:sz="0" w:space="0" w:color="auto"/>
      </w:divBdr>
      <w:divsChild>
        <w:div w:id="2101482387">
          <w:marLeft w:val="0"/>
          <w:marRight w:val="0"/>
          <w:marTop w:val="360"/>
          <w:marBottom w:val="0"/>
          <w:divBdr>
            <w:top w:val="none" w:sz="0" w:space="0" w:color="auto"/>
            <w:left w:val="none" w:sz="0" w:space="0" w:color="auto"/>
            <w:bottom w:val="none" w:sz="0" w:space="0" w:color="auto"/>
            <w:right w:val="none" w:sz="0" w:space="0" w:color="auto"/>
          </w:divBdr>
        </w:div>
      </w:divsChild>
    </w:div>
    <w:div w:id="898713934">
      <w:bodyDiv w:val="1"/>
      <w:marLeft w:val="0"/>
      <w:marRight w:val="0"/>
      <w:marTop w:val="0"/>
      <w:marBottom w:val="0"/>
      <w:divBdr>
        <w:top w:val="none" w:sz="0" w:space="0" w:color="auto"/>
        <w:left w:val="none" w:sz="0" w:space="0" w:color="auto"/>
        <w:bottom w:val="none" w:sz="0" w:space="0" w:color="auto"/>
        <w:right w:val="none" w:sz="0" w:space="0" w:color="auto"/>
      </w:divBdr>
    </w:div>
    <w:div w:id="899554278">
      <w:bodyDiv w:val="1"/>
      <w:marLeft w:val="0"/>
      <w:marRight w:val="0"/>
      <w:marTop w:val="0"/>
      <w:marBottom w:val="0"/>
      <w:divBdr>
        <w:top w:val="none" w:sz="0" w:space="0" w:color="auto"/>
        <w:left w:val="none" w:sz="0" w:space="0" w:color="auto"/>
        <w:bottom w:val="none" w:sz="0" w:space="0" w:color="auto"/>
        <w:right w:val="none" w:sz="0" w:space="0" w:color="auto"/>
      </w:divBdr>
    </w:div>
    <w:div w:id="903636751">
      <w:bodyDiv w:val="1"/>
      <w:marLeft w:val="0"/>
      <w:marRight w:val="0"/>
      <w:marTop w:val="0"/>
      <w:marBottom w:val="0"/>
      <w:divBdr>
        <w:top w:val="none" w:sz="0" w:space="0" w:color="auto"/>
        <w:left w:val="none" w:sz="0" w:space="0" w:color="auto"/>
        <w:bottom w:val="none" w:sz="0" w:space="0" w:color="auto"/>
        <w:right w:val="none" w:sz="0" w:space="0" w:color="auto"/>
      </w:divBdr>
      <w:divsChild>
        <w:div w:id="2188289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7304933">
      <w:bodyDiv w:val="1"/>
      <w:marLeft w:val="0"/>
      <w:marRight w:val="0"/>
      <w:marTop w:val="0"/>
      <w:marBottom w:val="0"/>
      <w:divBdr>
        <w:top w:val="none" w:sz="0" w:space="0" w:color="auto"/>
        <w:left w:val="none" w:sz="0" w:space="0" w:color="auto"/>
        <w:bottom w:val="none" w:sz="0" w:space="0" w:color="auto"/>
        <w:right w:val="none" w:sz="0" w:space="0" w:color="auto"/>
      </w:divBdr>
      <w:divsChild>
        <w:div w:id="646787350">
          <w:marLeft w:val="0"/>
          <w:marRight w:val="0"/>
          <w:marTop w:val="0"/>
          <w:marBottom w:val="0"/>
          <w:divBdr>
            <w:top w:val="none" w:sz="0" w:space="0" w:color="auto"/>
            <w:left w:val="none" w:sz="0" w:space="0" w:color="auto"/>
            <w:bottom w:val="none" w:sz="0" w:space="0" w:color="auto"/>
            <w:right w:val="none" w:sz="0" w:space="0" w:color="auto"/>
          </w:divBdr>
          <w:divsChild>
            <w:div w:id="1500001011">
              <w:marLeft w:val="0"/>
              <w:marRight w:val="0"/>
              <w:marTop w:val="0"/>
              <w:marBottom w:val="0"/>
              <w:divBdr>
                <w:top w:val="none" w:sz="0" w:space="0" w:color="auto"/>
                <w:left w:val="none" w:sz="0" w:space="0" w:color="auto"/>
                <w:bottom w:val="none" w:sz="0" w:space="0" w:color="auto"/>
                <w:right w:val="none" w:sz="0" w:space="0" w:color="auto"/>
              </w:divBdr>
              <w:divsChild>
                <w:div w:id="111091490">
                  <w:marLeft w:val="0"/>
                  <w:marRight w:val="0"/>
                  <w:marTop w:val="0"/>
                  <w:marBottom w:val="0"/>
                  <w:divBdr>
                    <w:top w:val="none" w:sz="0" w:space="0" w:color="auto"/>
                    <w:left w:val="none" w:sz="0" w:space="0" w:color="auto"/>
                    <w:bottom w:val="none" w:sz="0" w:space="0" w:color="auto"/>
                    <w:right w:val="none" w:sz="0" w:space="0" w:color="auto"/>
                  </w:divBdr>
                  <w:divsChild>
                    <w:div w:id="1551652853">
                      <w:marLeft w:val="0"/>
                      <w:marRight w:val="0"/>
                      <w:marTop w:val="0"/>
                      <w:marBottom w:val="0"/>
                      <w:divBdr>
                        <w:top w:val="none" w:sz="0" w:space="0" w:color="auto"/>
                        <w:left w:val="none" w:sz="0" w:space="0" w:color="auto"/>
                        <w:bottom w:val="none" w:sz="0" w:space="0" w:color="auto"/>
                        <w:right w:val="none" w:sz="0" w:space="0" w:color="auto"/>
                      </w:divBdr>
                      <w:divsChild>
                        <w:div w:id="2108190120">
                          <w:marLeft w:val="0"/>
                          <w:marRight w:val="0"/>
                          <w:marTop w:val="0"/>
                          <w:marBottom w:val="0"/>
                          <w:divBdr>
                            <w:top w:val="none" w:sz="0" w:space="0" w:color="auto"/>
                            <w:left w:val="none" w:sz="0" w:space="0" w:color="auto"/>
                            <w:bottom w:val="none" w:sz="0" w:space="0" w:color="auto"/>
                            <w:right w:val="none" w:sz="0" w:space="0" w:color="auto"/>
                          </w:divBdr>
                          <w:divsChild>
                            <w:div w:id="1733770814">
                              <w:marLeft w:val="0"/>
                              <w:marRight w:val="0"/>
                              <w:marTop w:val="0"/>
                              <w:marBottom w:val="0"/>
                              <w:divBdr>
                                <w:top w:val="none" w:sz="0" w:space="0" w:color="auto"/>
                                <w:left w:val="none" w:sz="0" w:space="0" w:color="auto"/>
                                <w:bottom w:val="none" w:sz="0" w:space="0" w:color="auto"/>
                                <w:right w:val="none" w:sz="0" w:space="0" w:color="auto"/>
                              </w:divBdr>
                              <w:divsChild>
                                <w:div w:id="151804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049828">
          <w:marLeft w:val="0"/>
          <w:marRight w:val="0"/>
          <w:marTop w:val="0"/>
          <w:marBottom w:val="0"/>
          <w:divBdr>
            <w:top w:val="none" w:sz="0" w:space="0" w:color="auto"/>
            <w:left w:val="none" w:sz="0" w:space="0" w:color="auto"/>
            <w:bottom w:val="none" w:sz="0" w:space="0" w:color="auto"/>
            <w:right w:val="none" w:sz="0" w:space="0" w:color="auto"/>
          </w:divBdr>
          <w:divsChild>
            <w:div w:id="2088649091">
              <w:marLeft w:val="0"/>
              <w:marRight w:val="0"/>
              <w:marTop w:val="0"/>
              <w:marBottom w:val="0"/>
              <w:divBdr>
                <w:top w:val="none" w:sz="0" w:space="0" w:color="auto"/>
                <w:left w:val="none" w:sz="0" w:space="0" w:color="auto"/>
                <w:bottom w:val="none" w:sz="0" w:space="0" w:color="auto"/>
                <w:right w:val="none" w:sz="0" w:space="0" w:color="auto"/>
              </w:divBdr>
              <w:divsChild>
                <w:div w:id="207534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534243">
      <w:bodyDiv w:val="1"/>
      <w:marLeft w:val="0"/>
      <w:marRight w:val="0"/>
      <w:marTop w:val="0"/>
      <w:marBottom w:val="0"/>
      <w:divBdr>
        <w:top w:val="none" w:sz="0" w:space="0" w:color="auto"/>
        <w:left w:val="none" w:sz="0" w:space="0" w:color="auto"/>
        <w:bottom w:val="none" w:sz="0" w:space="0" w:color="auto"/>
        <w:right w:val="none" w:sz="0" w:space="0" w:color="auto"/>
      </w:divBdr>
    </w:div>
    <w:div w:id="909464093">
      <w:bodyDiv w:val="1"/>
      <w:marLeft w:val="0"/>
      <w:marRight w:val="0"/>
      <w:marTop w:val="0"/>
      <w:marBottom w:val="0"/>
      <w:divBdr>
        <w:top w:val="none" w:sz="0" w:space="0" w:color="auto"/>
        <w:left w:val="none" w:sz="0" w:space="0" w:color="auto"/>
        <w:bottom w:val="none" w:sz="0" w:space="0" w:color="auto"/>
        <w:right w:val="none" w:sz="0" w:space="0" w:color="auto"/>
      </w:divBdr>
      <w:divsChild>
        <w:div w:id="262224845">
          <w:marLeft w:val="0"/>
          <w:marRight w:val="0"/>
          <w:marTop w:val="0"/>
          <w:marBottom w:val="0"/>
          <w:divBdr>
            <w:top w:val="none" w:sz="0" w:space="0" w:color="auto"/>
            <w:left w:val="none" w:sz="0" w:space="0" w:color="auto"/>
            <w:bottom w:val="none" w:sz="0" w:space="0" w:color="auto"/>
            <w:right w:val="none" w:sz="0" w:space="0" w:color="auto"/>
          </w:divBdr>
          <w:divsChild>
            <w:div w:id="199368313">
              <w:marLeft w:val="0"/>
              <w:marRight w:val="0"/>
              <w:marTop w:val="0"/>
              <w:marBottom w:val="0"/>
              <w:divBdr>
                <w:top w:val="none" w:sz="0" w:space="0" w:color="auto"/>
                <w:left w:val="none" w:sz="0" w:space="0" w:color="auto"/>
                <w:bottom w:val="none" w:sz="0" w:space="0" w:color="auto"/>
                <w:right w:val="none" w:sz="0" w:space="0" w:color="auto"/>
              </w:divBdr>
            </w:div>
          </w:divsChild>
        </w:div>
        <w:div w:id="964501327">
          <w:marLeft w:val="0"/>
          <w:marRight w:val="0"/>
          <w:marTop w:val="0"/>
          <w:marBottom w:val="0"/>
          <w:divBdr>
            <w:top w:val="none" w:sz="0" w:space="0" w:color="auto"/>
            <w:left w:val="none" w:sz="0" w:space="0" w:color="auto"/>
            <w:bottom w:val="none" w:sz="0" w:space="0" w:color="auto"/>
            <w:right w:val="none" w:sz="0" w:space="0" w:color="auto"/>
          </w:divBdr>
        </w:div>
        <w:div w:id="1550796862">
          <w:marLeft w:val="0"/>
          <w:marRight w:val="0"/>
          <w:marTop w:val="0"/>
          <w:marBottom w:val="0"/>
          <w:divBdr>
            <w:top w:val="none" w:sz="0" w:space="0" w:color="auto"/>
            <w:left w:val="none" w:sz="0" w:space="0" w:color="auto"/>
            <w:bottom w:val="none" w:sz="0" w:space="0" w:color="auto"/>
            <w:right w:val="none" w:sz="0" w:space="0" w:color="auto"/>
          </w:divBdr>
          <w:divsChild>
            <w:div w:id="2059427912">
              <w:marLeft w:val="0"/>
              <w:marRight w:val="0"/>
              <w:marTop w:val="0"/>
              <w:marBottom w:val="0"/>
              <w:divBdr>
                <w:top w:val="none" w:sz="0" w:space="0" w:color="auto"/>
                <w:left w:val="none" w:sz="0" w:space="0" w:color="auto"/>
                <w:bottom w:val="none" w:sz="0" w:space="0" w:color="auto"/>
                <w:right w:val="none" w:sz="0" w:space="0" w:color="auto"/>
              </w:divBdr>
              <w:divsChild>
                <w:div w:id="41840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080154">
      <w:bodyDiv w:val="1"/>
      <w:marLeft w:val="0"/>
      <w:marRight w:val="0"/>
      <w:marTop w:val="0"/>
      <w:marBottom w:val="0"/>
      <w:divBdr>
        <w:top w:val="none" w:sz="0" w:space="0" w:color="auto"/>
        <w:left w:val="none" w:sz="0" w:space="0" w:color="auto"/>
        <w:bottom w:val="none" w:sz="0" w:space="0" w:color="auto"/>
        <w:right w:val="none" w:sz="0" w:space="0" w:color="auto"/>
      </w:divBdr>
      <w:divsChild>
        <w:div w:id="1039088906">
          <w:marLeft w:val="0"/>
          <w:marRight w:val="0"/>
          <w:marTop w:val="0"/>
          <w:marBottom w:val="0"/>
          <w:divBdr>
            <w:top w:val="none" w:sz="0" w:space="0" w:color="auto"/>
            <w:left w:val="none" w:sz="0" w:space="0" w:color="auto"/>
            <w:bottom w:val="none" w:sz="0" w:space="0" w:color="auto"/>
            <w:right w:val="none" w:sz="0" w:space="0" w:color="auto"/>
          </w:divBdr>
          <w:divsChild>
            <w:div w:id="665980760">
              <w:marLeft w:val="0"/>
              <w:marRight w:val="0"/>
              <w:marTop w:val="0"/>
              <w:marBottom w:val="0"/>
              <w:divBdr>
                <w:top w:val="none" w:sz="0" w:space="0" w:color="auto"/>
                <w:left w:val="none" w:sz="0" w:space="0" w:color="auto"/>
                <w:bottom w:val="none" w:sz="0" w:space="0" w:color="auto"/>
                <w:right w:val="none" w:sz="0" w:space="0" w:color="auto"/>
              </w:divBdr>
            </w:div>
          </w:divsChild>
        </w:div>
        <w:div w:id="2062053021">
          <w:marLeft w:val="0"/>
          <w:marRight w:val="0"/>
          <w:marTop w:val="0"/>
          <w:marBottom w:val="0"/>
          <w:divBdr>
            <w:top w:val="none" w:sz="0" w:space="0" w:color="auto"/>
            <w:left w:val="none" w:sz="0" w:space="0" w:color="auto"/>
            <w:bottom w:val="none" w:sz="0" w:space="0" w:color="auto"/>
            <w:right w:val="none" w:sz="0" w:space="0" w:color="auto"/>
          </w:divBdr>
        </w:div>
      </w:divsChild>
    </w:div>
    <w:div w:id="915280529">
      <w:bodyDiv w:val="1"/>
      <w:marLeft w:val="0"/>
      <w:marRight w:val="0"/>
      <w:marTop w:val="0"/>
      <w:marBottom w:val="0"/>
      <w:divBdr>
        <w:top w:val="none" w:sz="0" w:space="0" w:color="auto"/>
        <w:left w:val="none" w:sz="0" w:space="0" w:color="auto"/>
        <w:bottom w:val="none" w:sz="0" w:space="0" w:color="auto"/>
        <w:right w:val="none" w:sz="0" w:space="0" w:color="auto"/>
      </w:divBdr>
      <w:divsChild>
        <w:div w:id="1669869706">
          <w:marLeft w:val="0"/>
          <w:marRight w:val="0"/>
          <w:marTop w:val="0"/>
          <w:marBottom w:val="0"/>
          <w:divBdr>
            <w:top w:val="none" w:sz="0" w:space="0" w:color="auto"/>
            <w:left w:val="none" w:sz="0" w:space="0" w:color="auto"/>
            <w:bottom w:val="none" w:sz="0" w:space="0" w:color="auto"/>
            <w:right w:val="none" w:sz="0" w:space="0" w:color="auto"/>
          </w:divBdr>
          <w:divsChild>
            <w:div w:id="823277804">
              <w:marLeft w:val="0"/>
              <w:marRight w:val="0"/>
              <w:marTop w:val="0"/>
              <w:marBottom w:val="0"/>
              <w:divBdr>
                <w:top w:val="none" w:sz="0" w:space="0" w:color="auto"/>
                <w:left w:val="none" w:sz="0" w:space="0" w:color="auto"/>
                <w:bottom w:val="none" w:sz="0" w:space="0" w:color="auto"/>
                <w:right w:val="none" w:sz="0" w:space="0" w:color="auto"/>
              </w:divBdr>
              <w:divsChild>
                <w:div w:id="490290695">
                  <w:marLeft w:val="0"/>
                  <w:marRight w:val="0"/>
                  <w:marTop w:val="0"/>
                  <w:marBottom w:val="0"/>
                  <w:divBdr>
                    <w:top w:val="none" w:sz="0" w:space="0" w:color="auto"/>
                    <w:left w:val="none" w:sz="0" w:space="0" w:color="auto"/>
                    <w:bottom w:val="none" w:sz="0" w:space="0" w:color="auto"/>
                    <w:right w:val="none" w:sz="0" w:space="0" w:color="auto"/>
                  </w:divBdr>
                  <w:divsChild>
                    <w:div w:id="827090813">
                      <w:marLeft w:val="0"/>
                      <w:marRight w:val="0"/>
                      <w:marTop w:val="0"/>
                      <w:marBottom w:val="0"/>
                      <w:divBdr>
                        <w:top w:val="none" w:sz="0" w:space="0" w:color="auto"/>
                        <w:left w:val="none" w:sz="0" w:space="0" w:color="auto"/>
                        <w:bottom w:val="none" w:sz="0" w:space="0" w:color="auto"/>
                        <w:right w:val="none" w:sz="0" w:space="0" w:color="auto"/>
                      </w:divBdr>
                    </w:div>
                    <w:div w:id="348065659">
                      <w:marLeft w:val="0"/>
                      <w:marRight w:val="0"/>
                      <w:marTop w:val="0"/>
                      <w:marBottom w:val="0"/>
                      <w:divBdr>
                        <w:top w:val="none" w:sz="0" w:space="0" w:color="auto"/>
                        <w:left w:val="none" w:sz="0" w:space="0" w:color="auto"/>
                        <w:bottom w:val="none" w:sz="0" w:space="0" w:color="auto"/>
                        <w:right w:val="none" w:sz="0" w:space="0" w:color="auto"/>
                      </w:divBdr>
                      <w:divsChild>
                        <w:div w:id="715474816">
                          <w:marLeft w:val="0"/>
                          <w:marRight w:val="0"/>
                          <w:marTop w:val="0"/>
                          <w:marBottom w:val="0"/>
                          <w:divBdr>
                            <w:top w:val="none" w:sz="0" w:space="0" w:color="auto"/>
                            <w:left w:val="none" w:sz="0" w:space="0" w:color="auto"/>
                            <w:bottom w:val="none" w:sz="0" w:space="0" w:color="auto"/>
                            <w:right w:val="none" w:sz="0" w:space="0" w:color="auto"/>
                          </w:divBdr>
                          <w:divsChild>
                            <w:div w:id="153422299">
                              <w:marLeft w:val="0"/>
                              <w:marRight w:val="0"/>
                              <w:marTop w:val="0"/>
                              <w:marBottom w:val="0"/>
                              <w:divBdr>
                                <w:top w:val="none" w:sz="0" w:space="0" w:color="auto"/>
                                <w:left w:val="none" w:sz="0" w:space="0" w:color="auto"/>
                                <w:bottom w:val="none" w:sz="0" w:space="0" w:color="auto"/>
                                <w:right w:val="none" w:sz="0" w:space="0" w:color="auto"/>
                              </w:divBdr>
                              <w:divsChild>
                                <w:div w:id="119118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620257">
                      <w:marLeft w:val="0"/>
                      <w:marRight w:val="0"/>
                      <w:marTop w:val="0"/>
                      <w:marBottom w:val="0"/>
                      <w:divBdr>
                        <w:top w:val="none" w:sz="0" w:space="0" w:color="auto"/>
                        <w:left w:val="none" w:sz="0" w:space="0" w:color="auto"/>
                        <w:bottom w:val="none" w:sz="0" w:space="0" w:color="auto"/>
                        <w:right w:val="none" w:sz="0" w:space="0" w:color="auto"/>
                      </w:divBdr>
                      <w:divsChild>
                        <w:div w:id="422804963">
                          <w:marLeft w:val="0"/>
                          <w:marRight w:val="0"/>
                          <w:marTop w:val="0"/>
                          <w:marBottom w:val="0"/>
                          <w:divBdr>
                            <w:top w:val="none" w:sz="0" w:space="0" w:color="auto"/>
                            <w:left w:val="none" w:sz="0" w:space="0" w:color="auto"/>
                            <w:bottom w:val="none" w:sz="0" w:space="0" w:color="auto"/>
                            <w:right w:val="none" w:sz="0" w:space="0" w:color="auto"/>
                          </w:divBdr>
                          <w:divsChild>
                            <w:div w:id="1720277705">
                              <w:marLeft w:val="0"/>
                              <w:marRight w:val="0"/>
                              <w:marTop w:val="0"/>
                              <w:marBottom w:val="0"/>
                              <w:divBdr>
                                <w:top w:val="none" w:sz="0" w:space="0" w:color="auto"/>
                                <w:left w:val="none" w:sz="0" w:space="0" w:color="auto"/>
                                <w:bottom w:val="none" w:sz="0" w:space="0" w:color="auto"/>
                                <w:right w:val="none" w:sz="0" w:space="0" w:color="auto"/>
                              </w:divBdr>
                            </w:div>
                            <w:div w:id="714501062">
                              <w:marLeft w:val="0"/>
                              <w:marRight w:val="0"/>
                              <w:marTop w:val="0"/>
                              <w:marBottom w:val="0"/>
                              <w:divBdr>
                                <w:top w:val="none" w:sz="0" w:space="0" w:color="auto"/>
                                <w:left w:val="none" w:sz="0" w:space="0" w:color="auto"/>
                                <w:bottom w:val="none" w:sz="0" w:space="0" w:color="auto"/>
                                <w:right w:val="none" w:sz="0" w:space="0" w:color="auto"/>
                              </w:divBdr>
                              <w:divsChild>
                                <w:div w:id="1929657356">
                                  <w:marLeft w:val="0"/>
                                  <w:marRight w:val="0"/>
                                  <w:marTop w:val="0"/>
                                  <w:marBottom w:val="0"/>
                                  <w:divBdr>
                                    <w:top w:val="none" w:sz="0" w:space="0" w:color="auto"/>
                                    <w:left w:val="none" w:sz="0" w:space="0" w:color="auto"/>
                                    <w:bottom w:val="none" w:sz="0" w:space="0" w:color="auto"/>
                                    <w:right w:val="none" w:sz="0" w:space="0" w:color="auto"/>
                                  </w:divBdr>
                                </w:div>
                                <w:div w:id="1032611499">
                                  <w:marLeft w:val="0"/>
                                  <w:marRight w:val="0"/>
                                  <w:marTop w:val="0"/>
                                  <w:marBottom w:val="0"/>
                                  <w:divBdr>
                                    <w:top w:val="none" w:sz="0" w:space="0" w:color="auto"/>
                                    <w:left w:val="none" w:sz="0" w:space="0" w:color="auto"/>
                                    <w:bottom w:val="none" w:sz="0" w:space="0" w:color="auto"/>
                                    <w:right w:val="none" w:sz="0" w:space="0" w:color="auto"/>
                                  </w:divBdr>
                                </w:div>
                                <w:div w:id="1141506076">
                                  <w:marLeft w:val="0"/>
                                  <w:marRight w:val="0"/>
                                  <w:marTop w:val="0"/>
                                  <w:marBottom w:val="0"/>
                                  <w:divBdr>
                                    <w:top w:val="none" w:sz="0" w:space="0" w:color="auto"/>
                                    <w:left w:val="none" w:sz="0" w:space="0" w:color="auto"/>
                                    <w:bottom w:val="none" w:sz="0" w:space="0" w:color="auto"/>
                                    <w:right w:val="none" w:sz="0" w:space="0" w:color="auto"/>
                                  </w:divBdr>
                                </w:div>
                              </w:divsChild>
                            </w:div>
                            <w:div w:id="647898222">
                              <w:marLeft w:val="0"/>
                              <w:marRight w:val="0"/>
                              <w:marTop w:val="0"/>
                              <w:marBottom w:val="0"/>
                              <w:divBdr>
                                <w:top w:val="none" w:sz="0" w:space="0" w:color="auto"/>
                                <w:left w:val="none" w:sz="0" w:space="0" w:color="auto"/>
                                <w:bottom w:val="none" w:sz="0" w:space="0" w:color="auto"/>
                                <w:right w:val="none" w:sz="0" w:space="0" w:color="auto"/>
                              </w:divBdr>
                              <w:divsChild>
                                <w:div w:id="1025326125">
                                  <w:marLeft w:val="0"/>
                                  <w:marRight w:val="0"/>
                                  <w:marTop w:val="0"/>
                                  <w:marBottom w:val="0"/>
                                  <w:divBdr>
                                    <w:top w:val="none" w:sz="0" w:space="0" w:color="auto"/>
                                    <w:left w:val="none" w:sz="0" w:space="0" w:color="auto"/>
                                    <w:bottom w:val="none" w:sz="0" w:space="0" w:color="auto"/>
                                    <w:right w:val="none" w:sz="0" w:space="0" w:color="auto"/>
                                  </w:divBdr>
                                </w:div>
                                <w:div w:id="690228784">
                                  <w:marLeft w:val="0"/>
                                  <w:marRight w:val="0"/>
                                  <w:marTop w:val="0"/>
                                  <w:marBottom w:val="0"/>
                                  <w:divBdr>
                                    <w:top w:val="none" w:sz="0" w:space="0" w:color="auto"/>
                                    <w:left w:val="none" w:sz="0" w:space="0" w:color="auto"/>
                                    <w:bottom w:val="none" w:sz="0" w:space="0" w:color="auto"/>
                                    <w:right w:val="none" w:sz="0" w:space="0" w:color="auto"/>
                                  </w:divBdr>
                                </w:div>
                                <w:div w:id="141881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7219674">
              <w:marLeft w:val="0"/>
              <w:marRight w:val="0"/>
              <w:marTop w:val="0"/>
              <w:marBottom w:val="0"/>
              <w:divBdr>
                <w:top w:val="none" w:sz="0" w:space="0" w:color="auto"/>
                <w:left w:val="none" w:sz="0" w:space="0" w:color="auto"/>
                <w:bottom w:val="none" w:sz="0" w:space="0" w:color="auto"/>
                <w:right w:val="none" w:sz="0" w:space="0" w:color="auto"/>
              </w:divBdr>
              <w:divsChild>
                <w:div w:id="1898589993">
                  <w:marLeft w:val="0"/>
                  <w:marRight w:val="0"/>
                  <w:marTop w:val="0"/>
                  <w:marBottom w:val="0"/>
                  <w:divBdr>
                    <w:top w:val="none" w:sz="0" w:space="0" w:color="auto"/>
                    <w:left w:val="none" w:sz="0" w:space="0" w:color="auto"/>
                    <w:bottom w:val="none" w:sz="0" w:space="0" w:color="auto"/>
                    <w:right w:val="none" w:sz="0" w:space="0" w:color="auto"/>
                  </w:divBdr>
                  <w:divsChild>
                    <w:div w:id="676229327">
                      <w:marLeft w:val="0"/>
                      <w:marRight w:val="0"/>
                      <w:marTop w:val="0"/>
                      <w:marBottom w:val="0"/>
                      <w:divBdr>
                        <w:top w:val="none" w:sz="0" w:space="0" w:color="auto"/>
                        <w:left w:val="none" w:sz="0" w:space="0" w:color="auto"/>
                        <w:bottom w:val="none" w:sz="0" w:space="0" w:color="auto"/>
                        <w:right w:val="none" w:sz="0" w:space="0" w:color="auto"/>
                      </w:divBdr>
                      <w:divsChild>
                        <w:div w:id="280652021">
                          <w:marLeft w:val="0"/>
                          <w:marRight w:val="0"/>
                          <w:marTop w:val="0"/>
                          <w:marBottom w:val="0"/>
                          <w:divBdr>
                            <w:top w:val="none" w:sz="0" w:space="0" w:color="auto"/>
                            <w:left w:val="none" w:sz="0" w:space="0" w:color="auto"/>
                            <w:bottom w:val="none" w:sz="0" w:space="0" w:color="auto"/>
                            <w:right w:val="none" w:sz="0" w:space="0" w:color="auto"/>
                          </w:divBdr>
                          <w:divsChild>
                            <w:div w:id="983655314">
                              <w:marLeft w:val="0"/>
                              <w:marRight w:val="0"/>
                              <w:marTop w:val="0"/>
                              <w:marBottom w:val="0"/>
                              <w:divBdr>
                                <w:top w:val="none" w:sz="0" w:space="0" w:color="auto"/>
                                <w:left w:val="none" w:sz="0" w:space="0" w:color="auto"/>
                                <w:bottom w:val="none" w:sz="0" w:space="0" w:color="auto"/>
                                <w:right w:val="none" w:sz="0" w:space="0" w:color="auto"/>
                              </w:divBdr>
                              <w:divsChild>
                                <w:div w:id="1414352758">
                                  <w:marLeft w:val="0"/>
                                  <w:marRight w:val="0"/>
                                  <w:marTop w:val="0"/>
                                  <w:marBottom w:val="0"/>
                                  <w:divBdr>
                                    <w:top w:val="none" w:sz="0" w:space="0" w:color="auto"/>
                                    <w:left w:val="none" w:sz="0" w:space="0" w:color="auto"/>
                                    <w:bottom w:val="none" w:sz="0" w:space="0" w:color="auto"/>
                                    <w:right w:val="none" w:sz="0" w:space="0" w:color="auto"/>
                                  </w:divBdr>
                                  <w:divsChild>
                                    <w:div w:id="1347174350">
                                      <w:marLeft w:val="0"/>
                                      <w:marRight w:val="0"/>
                                      <w:marTop w:val="0"/>
                                      <w:marBottom w:val="0"/>
                                      <w:divBdr>
                                        <w:top w:val="none" w:sz="0" w:space="0" w:color="auto"/>
                                        <w:left w:val="none" w:sz="0" w:space="0" w:color="auto"/>
                                        <w:bottom w:val="none" w:sz="0" w:space="0" w:color="auto"/>
                                        <w:right w:val="none" w:sz="0" w:space="0" w:color="auto"/>
                                      </w:divBdr>
                                    </w:div>
                                  </w:divsChild>
                                </w:div>
                                <w:div w:id="2093309815">
                                  <w:marLeft w:val="0"/>
                                  <w:marRight w:val="0"/>
                                  <w:marTop w:val="0"/>
                                  <w:marBottom w:val="0"/>
                                  <w:divBdr>
                                    <w:top w:val="none" w:sz="0" w:space="0" w:color="auto"/>
                                    <w:left w:val="none" w:sz="0" w:space="0" w:color="auto"/>
                                    <w:bottom w:val="none" w:sz="0" w:space="0" w:color="auto"/>
                                    <w:right w:val="none" w:sz="0" w:space="0" w:color="auto"/>
                                  </w:divBdr>
                                </w:div>
                                <w:div w:id="195848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8025663">
      <w:bodyDiv w:val="1"/>
      <w:marLeft w:val="0"/>
      <w:marRight w:val="0"/>
      <w:marTop w:val="0"/>
      <w:marBottom w:val="0"/>
      <w:divBdr>
        <w:top w:val="none" w:sz="0" w:space="0" w:color="auto"/>
        <w:left w:val="none" w:sz="0" w:space="0" w:color="auto"/>
        <w:bottom w:val="none" w:sz="0" w:space="0" w:color="auto"/>
        <w:right w:val="none" w:sz="0" w:space="0" w:color="auto"/>
      </w:divBdr>
      <w:divsChild>
        <w:div w:id="782268542">
          <w:marLeft w:val="0"/>
          <w:marRight w:val="0"/>
          <w:marTop w:val="0"/>
          <w:marBottom w:val="0"/>
          <w:divBdr>
            <w:top w:val="none" w:sz="0" w:space="0" w:color="auto"/>
            <w:left w:val="none" w:sz="0" w:space="0" w:color="auto"/>
            <w:bottom w:val="none" w:sz="0" w:space="0" w:color="auto"/>
            <w:right w:val="none" w:sz="0" w:space="0" w:color="auto"/>
          </w:divBdr>
          <w:divsChild>
            <w:div w:id="1706976254">
              <w:marLeft w:val="0"/>
              <w:marRight w:val="0"/>
              <w:marTop w:val="0"/>
              <w:marBottom w:val="0"/>
              <w:divBdr>
                <w:top w:val="none" w:sz="0" w:space="0" w:color="auto"/>
                <w:left w:val="none" w:sz="0" w:space="0" w:color="auto"/>
                <w:bottom w:val="none" w:sz="0" w:space="0" w:color="auto"/>
                <w:right w:val="none" w:sz="0" w:space="0" w:color="auto"/>
              </w:divBdr>
              <w:divsChild>
                <w:div w:id="8677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604010">
          <w:marLeft w:val="0"/>
          <w:marRight w:val="0"/>
          <w:marTop w:val="0"/>
          <w:marBottom w:val="0"/>
          <w:divBdr>
            <w:top w:val="none" w:sz="0" w:space="0" w:color="auto"/>
            <w:left w:val="none" w:sz="0" w:space="0" w:color="auto"/>
            <w:bottom w:val="none" w:sz="0" w:space="0" w:color="auto"/>
            <w:right w:val="none" w:sz="0" w:space="0" w:color="auto"/>
          </w:divBdr>
        </w:div>
        <w:div w:id="1814641421">
          <w:marLeft w:val="0"/>
          <w:marRight w:val="0"/>
          <w:marTop w:val="0"/>
          <w:marBottom w:val="0"/>
          <w:divBdr>
            <w:top w:val="none" w:sz="0" w:space="0" w:color="auto"/>
            <w:left w:val="none" w:sz="0" w:space="0" w:color="auto"/>
            <w:bottom w:val="none" w:sz="0" w:space="0" w:color="auto"/>
            <w:right w:val="none" w:sz="0" w:space="0" w:color="auto"/>
          </w:divBdr>
          <w:divsChild>
            <w:div w:id="1574311577">
              <w:marLeft w:val="0"/>
              <w:marRight w:val="0"/>
              <w:marTop w:val="0"/>
              <w:marBottom w:val="0"/>
              <w:divBdr>
                <w:top w:val="none" w:sz="0" w:space="0" w:color="auto"/>
                <w:left w:val="none" w:sz="0" w:space="0" w:color="auto"/>
                <w:bottom w:val="none" w:sz="0" w:space="0" w:color="auto"/>
                <w:right w:val="none" w:sz="0" w:space="0" w:color="auto"/>
              </w:divBdr>
              <w:divsChild>
                <w:div w:id="63787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925179">
      <w:bodyDiv w:val="1"/>
      <w:marLeft w:val="0"/>
      <w:marRight w:val="0"/>
      <w:marTop w:val="0"/>
      <w:marBottom w:val="0"/>
      <w:divBdr>
        <w:top w:val="none" w:sz="0" w:space="0" w:color="auto"/>
        <w:left w:val="none" w:sz="0" w:space="0" w:color="auto"/>
        <w:bottom w:val="none" w:sz="0" w:space="0" w:color="auto"/>
        <w:right w:val="none" w:sz="0" w:space="0" w:color="auto"/>
      </w:divBdr>
      <w:divsChild>
        <w:div w:id="642657715">
          <w:marLeft w:val="0"/>
          <w:marRight w:val="0"/>
          <w:marTop w:val="0"/>
          <w:marBottom w:val="0"/>
          <w:divBdr>
            <w:top w:val="none" w:sz="0" w:space="0" w:color="auto"/>
            <w:left w:val="none" w:sz="0" w:space="0" w:color="auto"/>
            <w:bottom w:val="none" w:sz="0" w:space="0" w:color="auto"/>
            <w:right w:val="none" w:sz="0" w:space="0" w:color="auto"/>
          </w:divBdr>
          <w:divsChild>
            <w:div w:id="1361662789">
              <w:marLeft w:val="0"/>
              <w:marRight w:val="0"/>
              <w:marTop w:val="0"/>
              <w:marBottom w:val="0"/>
              <w:divBdr>
                <w:top w:val="none" w:sz="0" w:space="0" w:color="auto"/>
                <w:left w:val="none" w:sz="0" w:space="0" w:color="auto"/>
                <w:bottom w:val="none" w:sz="0" w:space="0" w:color="auto"/>
                <w:right w:val="none" w:sz="0" w:space="0" w:color="auto"/>
              </w:divBdr>
              <w:divsChild>
                <w:div w:id="119357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283310">
      <w:bodyDiv w:val="1"/>
      <w:marLeft w:val="0"/>
      <w:marRight w:val="0"/>
      <w:marTop w:val="0"/>
      <w:marBottom w:val="0"/>
      <w:divBdr>
        <w:top w:val="none" w:sz="0" w:space="0" w:color="auto"/>
        <w:left w:val="none" w:sz="0" w:space="0" w:color="auto"/>
        <w:bottom w:val="none" w:sz="0" w:space="0" w:color="auto"/>
        <w:right w:val="none" w:sz="0" w:space="0" w:color="auto"/>
      </w:divBdr>
      <w:divsChild>
        <w:div w:id="1573929490">
          <w:marLeft w:val="0"/>
          <w:marRight w:val="0"/>
          <w:marTop w:val="0"/>
          <w:marBottom w:val="0"/>
          <w:divBdr>
            <w:top w:val="none" w:sz="0" w:space="0" w:color="auto"/>
            <w:left w:val="none" w:sz="0" w:space="0" w:color="auto"/>
            <w:bottom w:val="none" w:sz="0" w:space="0" w:color="auto"/>
            <w:right w:val="none" w:sz="0" w:space="0" w:color="auto"/>
          </w:divBdr>
          <w:divsChild>
            <w:div w:id="109708437">
              <w:marLeft w:val="0"/>
              <w:marRight w:val="0"/>
              <w:marTop w:val="0"/>
              <w:marBottom w:val="0"/>
              <w:divBdr>
                <w:top w:val="none" w:sz="0" w:space="0" w:color="auto"/>
                <w:left w:val="none" w:sz="0" w:space="0" w:color="auto"/>
                <w:bottom w:val="none" w:sz="0" w:space="0" w:color="auto"/>
                <w:right w:val="none" w:sz="0" w:space="0" w:color="auto"/>
              </w:divBdr>
              <w:divsChild>
                <w:div w:id="166193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635860">
          <w:marLeft w:val="0"/>
          <w:marRight w:val="0"/>
          <w:marTop w:val="0"/>
          <w:marBottom w:val="0"/>
          <w:divBdr>
            <w:top w:val="none" w:sz="0" w:space="0" w:color="auto"/>
            <w:left w:val="none" w:sz="0" w:space="0" w:color="auto"/>
            <w:bottom w:val="none" w:sz="0" w:space="0" w:color="auto"/>
            <w:right w:val="none" w:sz="0" w:space="0" w:color="auto"/>
          </w:divBdr>
        </w:div>
      </w:divsChild>
    </w:div>
    <w:div w:id="963537843">
      <w:bodyDiv w:val="1"/>
      <w:marLeft w:val="0"/>
      <w:marRight w:val="0"/>
      <w:marTop w:val="0"/>
      <w:marBottom w:val="0"/>
      <w:divBdr>
        <w:top w:val="none" w:sz="0" w:space="0" w:color="auto"/>
        <w:left w:val="none" w:sz="0" w:space="0" w:color="auto"/>
        <w:bottom w:val="none" w:sz="0" w:space="0" w:color="auto"/>
        <w:right w:val="none" w:sz="0" w:space="0" w:color="auto"/>
      </w:divBdr>
    </w:div>
    <w:div w:id="987396793">
      <w:bodyDiv w:val="1"/>
      <w:marLeft w:val="0"/>
      <w:marRight w:val="0"/>
      <w:marTop w:val="0"/>
      <w:marBottom w:val="0"/>
      <w:divBdr>
        <w:top w:val="none" w:sz="0" w:space="0" w:color="auto"/>
        <w:left w:val="none" w:sz="0" w:space="0" w:color="auto"/>
        <w:bottom w:val="none" w:sz="0" w:space="0" w:color="auto"/>
        <w:right w:val="none" w:sz="0" w:space="0" w:color="auto"/>
      </w:divBdr>
    </w:div>
    <w:div w:id="988706292">
      <w:bodyDiv w:val="1"/>
      <w:marLeft w:val="0"/>
      <w:marRight w:val="0"/>
      <w:marTop w:val="0"/>
      <w:marBottom w:val="0"/>
      <w:divBdr>
        <w:top w:val="none" w:sz="0" w:space="0" w:color="auto"/>
        <w:left w:val="none" w:sz="0" w:space="0" w:color="auto"/>
        <w:bottom w:val="none" w:sz="0" w:space="0" w:color="auto"/>
        <w:right w:val="none" w:sz="0" w:space="0" w:color="auto"/>
      </w:divBdr>
      <w:divsChild>
        <w:div w:id="724910246">
          <w:marLeft w:val="0"/>
          <w:marRight w:val="0"/>
          <w:marTop w:val="0"/>
          <w:marBottom w:val="0"/>
          <w:divBdr>
            <w:top w:val="none" w:sz="0" w:space="0" w:color="auto"/>
            <w:left w:val="none" w:sz="0" w:space="0" w:color="auto"/>
            <w:bottom w:val="none" w:sz="0" w:space="0" w:color="auto"/>
            <w:right w:val="none" w:sz="0" w:space="0" w:color="auto"/>
          </w:divBdr>
          <w:divsChild>
            <w:div w:id="825433968">
              <w:marLeft w:val="0"/>
              <w:marRight w:val="0"/>
              <w:marTop w:val="0"/>
              <w:marBottom w:val="0"/>
              <w:divBdr>
                <w:top w:val="none" w:sz="0" w:space="0" w:color="auto"/>
                <w:left w:val="none" w:sz="0" w:space="0" w:color="auto"/>
                <w:bottom w:val="none" w:sz="0" w:space="0" w:color="auto"/>
                <w:right w:val="none" w:sz="0" w:space="0" w:color="auto"/>
              </w:divBdr>
              <w:divsChild>
                <w:div w:id="29853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806173">
      <w:bodyDiv w:val="1"/>
      <w:marLeft w:val="0"/>
      <w:marRight w:val="0"/>
      <w:marTop w:val="0"/>
      <w:marBottom w:val="0"/>
      <w:divBdr>
        <w:top w:val="none" w:sz="0" w:space="0" w:color="auto"/>
        <w:left w:val="none" w:sz="0" w:space="0" w:color="auto"/>
        <w:bottom w:val="none" w:sz="0" w:space="0" w:color="auto"/>
        <w:right w:val="none" w:sz="0" w:space="0" w:color="auto"/>
      </w:divBdr>
      <w:divsChild>
        <w:div w:id="756177060">
          <w:marLeft w:val="0"/>
          <w:marRight w:val="0"/>
          <w:marTop w:val="0"/>
          <w:marBottom w:val="0"/>
          <w:divBdr>
            <w:top w:val="none" w:sz="0" w:space="0" w:color="auto"/>
            <w:left w:val="none" w:sz="0" w:space="0" w:color="auto"/>
            <w:bottom w:val="none" w:sz="0" w:space="0" w:color="auto"/>
            <w:right w:val="none" w:sz="0" w:space="0" w:color="auto"/>
          </w:divBdr>
          <w:divsChild>
            <w:div w:id="1743604756">
              <w:marLeft w:val="0"/>
              <w:marRight w:val="0"/>
              <w:marTop w:val="0"/>
              <w:marBottom w:val="0"/>
              <w:divBdr>
                <w:top w:val="none" w:sz="0" w:space="0" w:color="auto"/>
                <w:left w:val="none" w:sz="0" w:space="0" w:color="auto"/>
                <w:bottom w:val="none" w:sz="0" w:space="0" w:color="auto"/>
                <w:right w:val="none" w:sz="0" w:space="0" w:color="auto"/>
              </w:divBdr>
              <w:divsChild>
                <w:div w:id="805321835">
                  <w:marLeft w:val="0"/>
                  <w:marRight w:val="0"/>
                  <w:marTop w:val="0"/>
                  <w:marBottom w:val="0"/>
                  <w:divBdr>
                    <w:top w:val="none" w:sz="0" w:space="0" w:color="auto"/>
                    <w:left w:val="none" w:sz="0" w:space="0" w:color="auto"/>
                    <w:bottom w:val="none" w:sz="0" w:space="0" w:color="auto"/>
                    <w:right w:val="none" w:sz="0" w:space="0" w:color="auto"/>
                  </w:divBdr>
                  <w:divsChild>
                    <w:div w:id="41289307">
                      <w:marLeft w:val="0"/>
                      <w:marRight w:val="0"/>
                      <w:marTop w:val="0"/>
                      <w:marBottom w:val="0"/>
                      <w:divBdr>
                        <w:top w:val="none" w:sz="0" w:space="0" w:color="auto"/>
                        <w:left w:val="none" w:sz="0" w:space="0" w:color="auto"/>
                        <w:bottom w:val="none" w:sz="0" w:space="0" w:color="auto"/>
                        <w:right w:val="none" w:sz="0" w:space="0" w:color="auto"/>
                      </w:divBdr>
                    </w:div>
                    <w:div w:id="153072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630701">
          <w:marLeft w:val="0"/>
          <w:marRight w:val="0"/>
          <w:marTop w:val="0"/>
          <w:marBottom w:val="0"/>
          <w:divBdr>
            <w:top w:val="none" w:sz="0" w:space="0" w:color="auto"/>
            <w:left w:val="none" w:sz="0" w:space="0" w:color="auto"/>
            <w:bottom w:val="none" w:sz="0" w:space="0" w:color="auto"/>
            <w:right w:val="none" w:sz="0" w:space="0" w:color="auto"/>
          </w:divBdr>
        </w:div>
      </w:divsChild>
    </w:div>
    <w:div w:id="1016275278">
      <w:bodyDiv w:val="1"/>
      <w:marLeft w:val="0"/>
      <w:marRight w:val="0"/>
      <w:marTop w:val="0"/>
      <w:marBottom w:val="0"/>
      <w:divBdr>
        <w:top w:val="none" w:sz="0" w:space="0" w:color="auto"/>
        <w:left w:val="none" w:sz="0" w:space="0" w:color="auto"/>
        <w:bottom w:val="none" w:sz="0" w:space="0" w:color="auto"/>
        <w:right w:val="none" w:sz="0" w:space="0" w:color="auto"/>
      </w:divBdr>
      <w:divsChild>
        <w:div w:id="130054398">
          <w:marLeft w:val="0"/>
          <w:marRight w:val="0"/>
          <w:marTop w:val="0"/>
          <w:marBottom w:val="0"/>
          <w:divBdr>
            <w:top w:val="none" w:sz="0" w:space="0" w:color="auto"/>
            <w:left w:val="none" w:sz="0" w:space="0" w:color="auto"/>
            <w:bottom w:val="none" w:sz="0" w:space="0" w:color="auto"/>
            <w:right w:val="none" w:sz="0" w:space="0" w:color="auto"/>
          </w:divBdr>
        </w:div>
        <w:div w:id="1016883942">
          <w:marLeft w:val="0"/>
          <w:marRight w:val="0"/>
          <w:marTop w:val="0"/>
          <w:marBottom w:val="0"/>
          <w:divBdr>
            <w:top w:val="none" w:sz="0" w:space="0" w:color="auto"/>
            <w:left w:val="none" w:sz="0" w:space="0" w:color="auto"/>
            <w:bottom w:val="none" w:sz="0" w:space="0" w:color="auto"/>
            <w:right w:val="none" w:sz="0" w:space="0" w:color="auto"/>
          </w:divBdr>
          <w:divsChild>
            <w:div w:id="1544101775">
              <w:marLeft w:val="0"/>
              <w:marRight w:val="0"/>
              <w:marTop w:val="0"/>
              <w:marBottom w:val="0"/>
              <w:divBdr>
                <w:top w:val="none" w:sz="0" w:space="0" w:color="auto"/>
                <w:left w:val="none" w:sz="0" w:space="0" w:color="auto"/>
                <w:bottom w:val="none" w:sz="0" w:space="0" w:color="auto"/>
                <w:right w:val="none" w:sz="0" w:space="0" w:color="auto"/>
              </w:divBdr>
              <w:divsChild>
                <w:div w:id="128530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662309">
          <w:marLeft w:val="0"/>
          <w:marRight w:val="0"/>
          <w:marTop w:val="0"/>
          <w:marBottom w:val="0"/>
          <w:divBdr>
            <w:top w:val="none" w:sz="0" w:space="0" w:color="auto"/>
            <w:left w:val="none" w:sz="0" w:space="0" w:color="auto"/>
            <w:bottom w:val="none" w:sz="0" w:space="0" w:color="auto"/>
            <w:right w:val="none" w:sz="0" w:space="0" w:color="auto"/>
          </w:divBdr>
          <w:divsChild>
            <w:div w:id="556942834">
              <w:marLeft w:val="0"/>
              <w:marRight w:val="0"/>
              <w:marTop w:val="0"/>
              <w:marBottom w:val="0"/>
              <w:divBdr>
                <w:top w:val="none" w:sz="0" w:space="0" w:color="auto"/>
                <w:left w:val="none" w:sz="0" w:space="0" w:color="auto"/>
                <w:bottom w:val="none" w:sz="0" w:space="0" w:color="auto"/>
                <w:right w:val="none" w:sz="0" w:space="0" w:color="auto"/>
              </w:divBdr>
              <w:divsChild>
                <w:div w:id="135236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653282">
      <w:bodyDiv w:val="1"/>
      <w:marLeft w:val="0"/>
      <w:marRight w:val="0"/>
      <w:marTop w:val="0"/>
      <w:marBottom w:val="0"/>
      <w:divBdr>
        <w:top w:val="none" w:sz="0" w:space="0" w:color="auto"/>
        <w:left w:val="none" w:sz="0" w:space="0" w:color="auto"/>
        <w:bottom w:val="none" w:sz="0" w:space="0" w:color="auto"/>
        <w:right w:val="none" w:sz="0" w:space="0" w:color="auto"/>
      </w:divBdr>
      <w:divsChild>
        <w:div w:id="346906789">
          <w:marLeft w:val="0"/>
          <w:marRight w:val="0"/>
          <w:marTop w:val="0"/>
          <w:marBottom w:val="0"/>
          <w:divBdr>
            <w:top w:val="none" w:sz="0" w:space="0" w:color="auto"/>
            <w:left w:val="none" w:sz="0" w:space="0" w:color="auto"/>
            <w:bottom w:val="none" w:sz="0" w:space="0" w:color="auto"/>
            <w:right w:val="none" w:sz="0" w:space="0" w:color="auto"/>
          </w:divBdr>
        </w:div>
        <w:div w:id="576860498">
          <w:marLeft w:val="0"/>
          <w:marRight w:val="0"/>
          <w:marTop w:val="0"/>
          <w:marBottom w:val="0"/>
          <w:divBdr>
            <w:top w:val="none" w:sz="0" w:space="0" w:color="auto"/>
            <w:left w:val="none" w:sz="0" w:space="0" w:color="auto"/>
            <w:bottom w:val="none" w:sz="0" w:space="0" w:color="auto"/>
            <w:right w:val="none" w:sz="0" w:space="0" w:color="auto"/>
          </w:divBdr>
          <w:divsChild>
            <w:div w:id="657999988">
              <w:marLeft w:val="0"/>
              <w:marRight w:val="0"/>
              <w:marTop w:val="0"/>
              <w:marBottom w:val="0"/>
              <w:divBdr>
                <w:top w:val="none" w:sz="0" w:space="0" w:color="auto"/>
                <w:left w:val="none" w:sz="0" w:space="0" w:color="auto"/>
                <w:bottom w:val="none" w:sz="0" w:space="0" w:color="auto"/>
                <w:right w:val="none" w:sz="0" w:space="0" w:color="auto"/>
              </w:divBdr>
              <w:divsChild>
                <w:div w:id="134492915">
                  <w:marLeft w:val="0"/>
                  <w:marRight w:val="0"/>
                  <w:marTop w:val="0"/>
                  <w:marBottom w:val="0"/>
                  <w:divBdr>
                    <w:top w:val="none" w:sz="0" w:space="0" w:color="auto"/>
                    <w:left w:val="none" w:sz="0" w:space="0" w:color="auto"/>
                    <w:bottom w:val="none" w:sz="0" w:space="0" w:color="auto"/>
                    <w:right w:val="none" w:sz="0" w:space="0" w:color="auto"/>
                  </w:divBdr>
                  <w:divsChild>
                    <w:div w:id="619459861">
                      <w:marLeft w:val="0"/>
                      <w:marRight w:val="0"/>
                      <w:marTop w:val="0"/>
                      <w:marBottom w:val="0"/>
                      <w:divBdr>
                        <w:top w:val="none" w:sz="0" w:space="0" w:color="auto"/>
                        <w:left w:val="none" w:sz="0" w:space="0" w:color="auto"/>
                        <w:bottom w:val="none" w:sz="0" w:space="0" w:color="auto"/>
                        <w:right w:val="none" w:sz="0" w:space="0" w:color="auto"/>
                      </w:divBdr>
                    </w:div>
                    <w:div w:id="935210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267789">
      <w:bodyDiv w:val="1"/>
      <w:marLeft w:val="0"/>
      <w:marRight w:val="0"/>
      <w:marTop w:val="0"/>
      <w:marBottom w:val="0"/>
      <w:divBdr>
        <w:top w:val="none" w:sz="0" w:space="0" w:color="auto"/>
        <w:left w:val="none" w:sz="0" w:space="0" w:color="auto"/>
        <w:bottom w:val="none" w:sz="0" w:space="0" w:color="auto"/>
        <w:right w:val="none" w:sz="0" w:space="0" w:color="auto"/>
      </w:divBdr>
    </w:div>
    <w:div w:id="1042246366">
      <w:bodyDiv w:val="1"/>
      <w:marLeft w:val="0"/>
      <w:marRight w:val="0"/>
      <w:marTop w:val="0"/>
      <w:marBottom w:val="0"/>
      <w:divBdr>
        <w:top w:val="none" w:sz="0" w:space="0" w:color="auto"/>
        <w:left w:val="none" w:sz="0" w:space="0" w:color="auto"/>
        <w:bottom w:val="none" w:sz="0" w:space="0" w:color="auto"/>
        <w:right w:val="none" w:sz="0" w:space="0" w:color="auto"/>
      </w:divBdr>
    </w:div>
    <w:div w:id="1044867089">
      <w:bodyDiv w:val="1"/>
      <w:marLeft w:val="0"/>
      <w:marRight w:val="0"/>
      <w:marTop w:val="0"/>
      <w:marBottom w:val="0"/>
      <w:divBdr>
        <w:top w:val="none" w:sz="0" w:space="0" w:color="auto"/>
        <w:left w:val="none" w:sz="0" w:space="0" w:color="auto"/>
        <w:bottom w:val="none" w:sz="0" w:space="0" w:color="auto"/>
        <w:right w:val="none" w:sz="0" w:space="0" w:color="auto"/>
      </w:divBdr>
    </w:div>
    <w:div w:id="1051268586">
      <w:bodyDiv w:val="1"/>
      <w:marLeft w:val="0"/>
      <w:marRight w:val="0"/>
      <w:marTop w:val="0"/>
      <w:marBottom w:val="0"/>
      <w:divBdr>
        <w:top w:val="none" w:sz="0" w:space="0" w:color="auto"/>
        <w:left w:val="none" w:sz="0" w:space="0" w:color="auto"/>
        <w:bottom w:val="none" w:sz="0" w:space="0" w:color="auto"/>
        <w:right w:val="none" w:sz="0" w:space="0" w:color="auto"/>
      </w:divBdr>
      <w:divsChild>
        <w:div w:id="2114087258">
          <w:marLeft w:val="0"/>
          <w:marRight w:val="0"/>
          <w:marTop w:val="0"/>
          <w:marBottom w:val="0"/>
          <w:divBdr>
            <w:top w:val="none" w:sz="0" w:space="0" w:color="auto"/>
            <w:left w:val="none" w:sz="0" w:space="0" w:color="auto"/>
            <w:bottom w:val="none" w:sz="0" w:space="0" w:color="auto"/>
            <w:right w:val="none" w:sz="0" w:space="0" w:color="auto"/>
          </w:divBdr>
        </w:div>
      </w:divsChild>
    </w:div>
    <w:div w:id="1066614320">
      <w:bodyDiv w:val="1"/>
      <w:marLeft w:val="0"/>
      <w:marRight w:val="0"/>
      <w:marTop w:val="0"/>
      <w:marBottom w:val="0"/>
      <w:divBdr>
        <w:top w:val="none" w:sz="0" w:space="0" w:color="auto"/>
        <w:left w:val="none" w:sz="0" w:space="0" w:color="auto"/>
        <w:bottom w:val="none" w:sz="0" w:space="0" w:color="auto"/>
        <w:right w:val="none" w:sz="0" w:space="0" w:color="auto"/>
      </w:divBdr>
      <w:divsChild>
        <w:div w:id="2498948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7385974">
      <w:bodyDiv w:val="1"/>
      <w:marLeft w:val="0"/>
      <w:marRight w:val="0"/>
      <w:marTop w:val="0"/>
      <w:marBottom w:val="0"/>
      <w:divBdr>
        <w:top w:val="none" w:sz="0" w:space="0" w:color="auto"/>
        <w:left w:val="none" w:sz="0" w:space="0" w:color="auto"/>
        <w:bottom w:val="none" w:sz="0" w:space="0" w:color="auto"/>
        <w:right w:val="none" w:sz="0" w:space="0" w:color="auto"/>
      </w:divBdr>
    </w:div>
    <w:div w:id="1068113402">
      <w:bodyDiv w:val="1"/>
      <w:marLeft w:val="0"/>
      <w:marRight w:val="0"/>
      <w:marTop w:val="0"/>
      <w:marBottom w:val="0"/>
      <w:divBdr>
        <w:top w:val="none" w:sz="0" w:space="0" w:color="auto"/>
        <w:left w:val="none" w:sz="0" w:space="0" w:color="auto"/>
        <w:bottom w:val="none" w:sz="0" w:space="0" w:color="auto"/>
        <w:right w:val="none" w:sz="0" w:space="0" w:color="auto"/>
      </w:divBdr>
      <w:divsChild>
        <w:div w:id="1074399137">
          <w:marLeft w:val="0"/>
          <w:marRight w:val="0"/>
          <w:marTop w:val="0"/>
          <w:marBottom w:val="0"/>
          <w:divBdr>
            <w:top w:val="none" w:sz="0" w:space="0" w:color="auto"/>
            <w:left w:val="none" w:sz="0" w:space="0" w:color="auto"/>
            <w:bottom w:val="none" w:sz="0" w:space="0" w:color="auto"/>
            <w:right w:val="none" w:sz="0" w:space="0" w:color="auto"/>
          </w:divBdr>
          <w:divsChild>
            <w:div w:id="788284903">
              <w:marLeft w:val="0"/>
              <w:marRight w:val="0"/>
              <w:marTop w:val="0"/>
              <w:marBottom w:val="0"/>
              <w:divBdr>
                <w:top w:val="none" w:sz="0" w:space="0" w:color="auto"/>
                <w:left w:val="none" w:sz="0" w:space="0" w:color="auto"/>
                <w:bottom w:val="none" w:sz="0" w:space="0" w:color="auto"/>
                <w:right w:val="none" w:sz="0" w:space="0" w:color="auto"/>
              </w:divBdr>
              <w:divsChild>
                <w:div w:id="63603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575600">
          <w:marLeft w:val="0"/>
          <w:marRight w:val="0"/>
          <w:marTop w:val="0"/>
          <w:marBottom w:val="0"/>
          <w:divBdr>
            <w:top w:val="none" w:sz="0" w:space="0" w:color="auto"/>
            <w:left w:val="none" w:sz="0" w:space="0" w:color="auto"/>
            <w:bottom w:val="none" w:sz="0" w:space="0" w:color="auto"/>
            <w:right w:val="none" w:sz="0" w:space="0" w:color="auto"/>
          </w:divBdr>
          <w:divsChild>
            <w:div w:id="118038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239958">
      <w:bodyDiv w:val="1"/>
      <w:marLeft w:val="0"/>
      <w:marRight w:val="0"/>
      <w:marTop w:val="0"/>
      <w:marBottom w:val="0"/>
      <w:divBdr>
        <w:top w:val="none" w:sz="0" w:space="0" w:color="auto"/>
        <w:left w:val="none" w:sz="0" w:space="0" w:color="auto"/>
        <w:bottom w:val="none" w:sz="0" w:space="0" w:color="auto"/>
        <w:right w:val="none" w:sz="0" w:space="0" w:color="auto"/>
      </w:divBdr>
    </w:div>
    <w:div w:id="1106653849">
      <w:bodyDiv w:val="1"/>
      <w:marLeft w:val="0"/>
      <w:marRight w:val="0"/>
      <w:marTop w:val="0"/>
      <w:marBottom w:val="0"/>
      <w:divBdr>
        <w:top w:val="none" w:sz="0" w:space="0" w:color="auto"/>
        <w:left w:val="none" w:sz="0" w:space="0" w:color="auto"/>
        <w:bottom w:val="none" w:sz="0" w:space="0" w:color="auto"/>
        <w:right w:val="none" w:sz="0" w:space="0" w:color="auto"/>
      </w:divBdr>
    </w:div>
    <w:div w:id="1117945358">
      <w:bodyDiv w:val="1"/>
      <w:marLeft w:val="0"/>
      <w:marRight w:val="0"/>
      <w:marTop w:val="0"/>
      <w:marBottom w:val="0"/>
      <w:divBdr>
        <w:top w:val="none" w:sz="0" w:space="0" w:color="auto"/>
        <w:left w:val="none" w:sz="0" w:space="0" w:color="auto"/>
        <w:bottom w:val="none" w:sz="0" w:space="0" w:color="auto"/>
        <w:right w:val="none" w:sz="0" w:space="0" w:color="auto"/>
      </w:divBdr>
      <w:divsChild>
        <w:div w:id="602885219">
          <w:marLeft w:val="0"/>
          <w:marRight w:val="0"/>
          <w:marTop w:val="0"/>
          <w:marBottom w:val="0"/>
          <w:divBdr>
            <w:top w:val="none" w:sz="0" w:space="0" w:color="auto"/>
            <w:left w:val="none" w:sz="0" w:space="0" w:color="auto"/>
            <w:bottom w:val="none" w:sz="0" w:space="0" w:color="auto"/>
            <w:right w:val="none" w:sz="0" w:space="0" w:color="auto"/>
          </w:divBdr>
          <w:divsChild>
            <w:div w:id="253787362">
              <w:marLeft w:val="0"/>
              <w:marRight w:val="0"/>
              <w:marTop w:val="0"/>
              <w:marBottom w:val="0"/>
              <w:divBdr>
                <w:top w:val="none" w:sz="0" w:space="0" w:color="auto"/>
                <w:left w:val="none" w:sz="0" w:space="0" w:color="auto"/>
                <w:bottom w:val="none" w:sz="0" w:space="0" w:color="auto"/>
                <w:right w:val="none" w:sz="0" w:space="0" w:color="auto"/>
              </w:divBdr>
              <w:divsChild>
                <w:div w:id="15010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030861">
          <w:marLeft w:val="0"/>
          <w:marRight w:val="0"/>
          <w:marTop w:val="0"/>
          <w:marBottom w:val="0"/>
          <w:divBdr>
            <w:top w:val="none" w:sz="0" w:space="0" w:color="auto"/>
            <w:left w:val="none" w:sz="0" w:space="0" w:color="auto"/>
            <w:bottom w:val="none" w:sz="0" w:space="0" w:color="auto"/>
            <w:right w:val="none" w:sz="0" w:space="0" w:color="auto"/>
          </w:divBdr>
          <w:divsChild>
            <w:div w:id="774133982">
              <w:marLeft w:val="0"/>
              <w:marRight w:val="0"/>
              <w:marTop w:val="0"/>
              <w:marBottom w:val="0"/>
              <w:divBdr>
                <w:top w:val="none" w:sz="0" w:space="0" w:color="auto"/>
                <w:left w:val="none" w:sz="0" w:space="0" w:color="auto"/>
                <w:bottom w:val="none" w:sz="0" w:space="0" w:color="auto"/>
                <w:right w:val="none" w:sz="0" w:space="0" w:color="auto"/>
              </w:divBdr>
              <w:divsChild>
                <w:div w:id="7490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500187">
          <w:marLeft w:val="0"/>
          <w:marRight w:val="0"/>
          <w:marTop w:val="0"/>
          <w:marBottom w:val="0"/>
          <w:divBdr>
            <w:top w:val="none" w:sz="0" w:space="0" w:color="auto"/>
            <w:left w:val="none" w:sz="0" w:space="0" w:color="auto"/>
            <w:bottom w:val="none" w:sz="0" w:space="0" w:color="auto"/>
            <w:right w:val="none" w:sz="0" w:space="0" w:color="auto"/>
          </w:divBdr>
        </w:div>
      </w:divsChild>
    </w:div>
    <w:div w:id="1118450647">
      <w:bodyDiv w:val="1"/>
      <w:marLeft w:val="0"/>
      <w:marRight w:val="0"/>
      <w:marTop w:val="0"/>
      <w:marBottom w:val="0"/>
      <w:divBdr>
        <w:top w:val="none" w:sz="0" w:space="0" w:color="auto"/>
        <w:left w:val="none" w:sz="0" w:space="0" w:color="auto"/>
        <w:bottom w:val="none" w:sz="0" w:space="0" w:color="auto"/>
        <w:right w:val="none" w:sz="0" w:space="0" w:color="auto"/>
      </w:divBdr>
      <w:divsChild>
        <w:div w:id="343243746">
          <w:marLeft w:val="0"/>
          <w:marRight w:val="0"/>
          <w:marTop w:val="0"/>
          <w:marBottom w:val="0"/>
          <w:divBdr>
            <w:top w:val="none" w:sz="0" w:space="0" w:color="auto"/>
            <w:left w:val="none" w:sz="0" w:space="0" w:color="auto"/>
            <w:bottom w:val="none" w:sz="0" w:space="0" w:color="auto"/>
            <w:right w:val="none" w:sz="0" w:space="0" w:color="auto"/>
          </w:divBdr>
          <w:divsChild>
            <w:div w:id="2003971226">
              <w:marLeft w:val="0"/>
              <w:marRight w:val="0"/>
              <w:marTop w:val="0"/>
              <w:marBottom w:val="0"/>
              <w:divBdr>
                <w:top w:val="none" w:sz="0" w:space="0" w:color="auto"/>
                <w:left w:val="none" w:sz="0" w:space="0" w:color="auto"/>
                <w:bottom w:val="none" w:sz="0" w:space="0" w:color="auto"/>
                <w:right w:val="none" w:sz="0" w:space="0" w:color="auto"/>
              </w:divBdr>
              <w:divsChild>
                <w:div w:id="332489304">
                  <w:marLeft w:val="0"/>
                  <w:marRight w:val="0"/>
                  <w:marTop w:val="0"/>
                  <w:marBottom w:val="0"/>
                  <w:divBdr>
                    <w:top w:val="none" w:sz="0" w:space="0" w:color="auto"/>
                    <w:left w:val="none" w:sz="0" w:space="0" w:color="auto"/>
                    <w:bottom w:val="none" w:sz="0" w:space="0" w:color="auto"/>
                    <w:right w:val="none" w:sz="0" w:space="0" w:color="auto"/>
                  </w:divBdr>
                  <w:divsChild>
                    <w:div w:id="1892812390">
                      <w:marLeft w:val="0"/>
                      <w:marRight w:val="0"/>
                      <w:marTop w:val="0"/>
                      <w:marBottom w:val="0"/>
                      <w:divBdr>
                        <w:top w:val="none" w:sz="0" w:space="0" w:color="auto"/>
                        <w:left w:val="none" w:sz="0" w:space="0" w:color="auto"/>
                        <w:bottom w:val="none" w:sz="0" w:space="0" w:color="auto"/>
                        <w:right w:val="none" w:sz="0" w:space="0" w:color="auto"/>
                      </w:divBdr>
                      <w:divsChild>
                        <w:div w:id="1135178786">
                          <w:marLeft w:val="0"/>
                          <w:marRight w:val="0"/>
                          <w:marTop w:val="0"/>
                          <w:marBottom w:val="0"/>
                          <w:divBdr>
                            <w:top w:val="none" w:sz="0" w:space="0" w:color="auto"/>
                            <w:left w:val="none" w:sz="0" w:space="0" w:color="auto"/>
                            <w:bottom w:val="none" w:sz="0" w:space="0" w:color="auto"/>
                            <w:right w:val="none" w:sz="0" w:space="0" w:color="auto"/>
                          </w:divBdr>
                          <w:divsChild>
                            <w:div w:id="1414549511">
                              <w:marLeft w:val="0"/>
                              <w:marRight w:val="0"/>
                              <w:marTop w:val="0"/>
                              <w:marBottom w:val="0"/>
                              <w:divBdr>
                                <w:top w:val="none" w:sz="0" w:space="0" w:color="auto"/>
                                <w:left w:val="none" w:sz="0" w:space="0" w:color="auto"/>
                                <w:bottom w:val="none" w:sz="0" w:space="0" w:color="auto"/>
                                <w:right w:val="none" w:sz="0" w:space="0" w:color="auto"/>
                              </w:divBdr>
                              <w:divsChild>
                                <w:div w:id="159011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3281138">
          <w:marLeft w:val="0"/>
          <w:marRight w:val="0"/>
          <w:marTop w:val="0"/>
          <w:marBottom w:val="0"/>
          <w:divBdr>
            <w:top w:val="none" w:sz="0" w:space="0" w:color="auto"/>
            <w:left w:val="none" w:sz="0" w:space="0" w:color="auto"/>
            <w:bottom w:val="none" w:sz="0" w:space="0" w:color="auto"/>
            <w:right w:val="none" w:sz="0" w:space="0" w:color="auto"/>
          </w:divBdr>
          <w:divsChild>
            <w:div w:id="2063674376">
              <w:marLeft w:val="0"/>
              <w:marRight w:val="0"/>
              <w:marTop w:val="0"/>
              <w:marBottom w:val="0"/>
              <w:divBdr>
                <w:top w:val="none" w:sz="0" w:space="0" w:color="auto"/>
                <w:left w:val="none" w:sz="0" w:space="0" w:color="auto"/>
                <w:bottom w:val="none" w:sz="0" w:space="0" w:color="auto"/>
                <w:right w:val="none" w:sz="0" w:space="0" w:color="auto"/>
              </w:divBdr>
              <w:divsChild>
                <w:div w:id="15265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498735">
      <w:bodyDiv w:val="1"/>
      <w:marLeft w:val="0"/>
      <w:marRight w:val="0"/>
      <w:marTop w:val="0"/>
      <w:marBottom w:val="0"/>
      <w:divBdr>
        <w:top w:val="none" w:sz="0" w:space="0" w:color="auto"/>
        <w:left w:val="none" w:sz="0" w:space="0" w:color="auto"/>
        <w:bottom w:val="none" w:sz="0" w:space="0" w:color="auto"/>
        <w:right w:val="none" w:sz="0" w:space="0" w:color="auto"/>
      </w:divBdr>
    </w:div>
    <w:div w:id="1157651798">
      <w:bodyDiv w:val="1"/>
      <w:marLeft w:val="0"/>
      <w:marRight w:val="0"/>
      <w:marTop w:val="0"/>
      <w:marBottom w:val="0"/>
      <w:divBdr>
        <w:top w:val="none" w:sz="0" w:space="0" w:color="auto"/>
        <w:left w:val="none" w:sz="0" w:space="0" w:color="auto"/>
        <w:bottom w:val="none" w:sz="0" w:space="0" w:color="auto"/>
        <w:right w:val="none" w:sz="0" w:space="0" w:color="auto"/>
      </w:divBdr>
    </w:div>
    <w:div w:id="1160805754">
      <w:bodyDiv w:val="1"/>
      <w:marLeft w:val="0"/>
      <w:marRight w:val="0"/>
      <w:marTop w:val="0"/>
      <w:marBottom w:val="0"/>
      <w:divBdr>
        <w:top w:val="none" w:sz="0" w:space="0" w:color="auto"/>
        <w:left w:val="none" w:sz="0" w:space="0" w:color="auto"/>
        <w:bottom w:val="none" w:sz="0" w:space="0" w:color="auto"/>
        <w:right w:val="none" w:sz="0" w:space="0" w:color="auto"/>
      </w:divBdr>
      <w:divsChild>
        <w:div w:id="902985982">
          <w:marLeft w:val="0"/>
          <w:marRight w:val="0"/>
          <w:marTop w:val="0"/>
          <w:marBottom w:val="0"/>
          <w:divBdr>
            <w:top w:val="none" w:sz="0" w:space="0" w:color="auto"/>
            <w:left w:val="none" w:sz="0" w:space="0" w:color="auto"/>
            <w:bottom w:val="none" w:sz="0" w:space="0" w:color="auto"/>
            <w:right w:val="none" w:sz="0" w:space="0" w:color="auto"/>
          </w:divBdr>
        </w:div>
        <w:div w:id="1023631468">
          <w:marLeft w:val="0"/>
          <w:marRight w:val="0"/>
          <w:marTop w:val="0"/>
          <w:marBottom w:val="0"/>
          <w:divBdr>
            <w:top w:val="none" w:sz="0" w:space="0" w:color="auto"/>
            <w:left w:val="none" w:sz="0" w:space="0" w:color="auto"/>
            <w:bottom w:val="none" w:sz="0" w:space="0" w:color="auto"/>
            <w:right w:val="none" w:sz="0" w:space="0" w:color="auto"/>
          </w:divBdr>
        </w:div>
        <w:div w:id="1606763273">
          <w:marLeft w:val="0"/>
          <w:marRight w:val="0"/>
          <w:marTop w:val="0"/>
          <w:marBottom w:val="0"/>
          <w:divBdr>
            <w:top w:val="none" w:sz="0" w:space="0" w:color="auto"/>
            <w:left w:val="none" w:sz="0" w:space="0" w:color="auto"/>
            <w:bottom w:val="none" w:sz="0" w:space="0" w:color="auto"/>
            <w:right w:val="none" w:sz="0" w:space="0" w:color="auto"/>
          </w:divBdr>
        </w:div>
      </w:divsChild>
    </w:div>
    <w:div w:id="1162887399">
      <w:bodyDiv w:val="1"/>
      <w:marLeft w:val="0"/>
      <w:marRight w:val="0"/>
      <w:marTop w:val="0"/>
      <w:marBottom w:val="0"/>
      <w:divBdr>
        <w:top w:val="none" w:sz="0" w:space="0" w:color="auto"/>
        <w:left w:val="none" w:sz="0" w:space="0" w:color="auto"/>
        <w:bottom w:val="none" w:sz="0" w:space="0" w:color="auto"/>
        <w:right w:val="none" w:sz="0" w:space="0" w:color="auto"/>
      </w:divBdr>
      <w:divsChild>
        <w:div w:id="1095832339">
          <w:marLeft w:val="0"/>
          <w:marRight w:val="0"/>
          <w:marTop w:val="0"/>
          <w:marBottom w:val="0"/>
          <w:divBdr>
            <w:top w:val="none" w:sz="0" w:space="0" w:color="auto"/>
            <w:left w:val="none" w:sz="0" w:space="0" w:color="auto"/>
            <w:bottom w:val="none" w:sz="0" w:space="0" w:color="auto"/>
            <w:right w:val="none" w:sz="0" w:space="0" w:color="auto"/>
          </w:divBdr>
        </w:div>
      </w:divsChild>
    </w:div>
    <w:div w:id="1179733295">
      <w:bodyDiv w:val="1"/>
      <w:marLeft w:val="0"/>
      <w:marRight w:val="0"/>
      <w:marTop w:val="0"/>
      <w:marBottom w:val="0"/>
      <w:divBdr>
        <w:top w:val="none" w:sz="0" w:space="0" w:color="auto"/>
        <w:left w:val="none" w:sz="0" w:space="0" w:color="auto"/>
        <w:bottom w:val="none" w:sz="0" w:space="0" w:color="auto"/>
        <w:right w:val="none" w:sz="0" w:space="0" w:color="auto"/>
      </w:divBdr>
    </w:div>
    <w:div w:id="1181896580">
      <w:bodyDiv w:val="1"/>
      <w:marLeft w:val="0"/>
      <w:marRight w:val="0"/>
      <w:marTop w:val="0"/>
      <w:marBottom w:val="0"/>
      <w:divBdr>
        <w:top w:val="none" w:sz="0" w:space="0" w:color="auto"/>
        <w:left w:val="none" w:sz="0" w:space="0" w:color="auto"/>
        <w:bottom w:val="none" w:sz="0" w:space="0" w:color="auto"/>
        <w:right w:val="none" w:sz="0" w:space="0" w:color="auto"/>
      </w:divBdr>
      <w:divsChild>
        <w:div w:id="48001417">
          <w:marLeft w:val="0"/>
          <w:marRight w:val="0"/>
          <w:marTop w:val="0"/>
          <w:marBottom w:val="0"/>
          <w:divBdr>
            <w:top w:val="none" w:sz="0" w:space="0" w:color="auto"/>
            <w:left w:val="none" w:sz="0" w:space="0" w:color="auto"/>
            <w:bottom w:val="none" w:sz="0" w:space="0" w:color="auto"/>
            <w:right w:val="none" w:sz="0" w:space="0" w:color="auto"/>
          </w:divBdr>
          <w:divsChild>
            <w:div w:id="674916783">
              <w:marLeft w:val="0"/>
              <w:marRight w:val="0"/>
              <w:marTop w:val="0"/>
              <w:marBottom w:val="0"/>
              <w:divBdr>
                <w:top w:val="none" w:sz="0" w:space="0" w:color="auto"/>
                <w:left w:val="none" w:sz="0" w:space="0" w:color="auto"/>
                <w:bottom w:val="none" w:sz="0" w:space="0" w:color="auto"/>
                <w:right w:val="none" w:sz="0" w:space="0" w:color="auto"/>
              </w:divBdr>
              <w:divsChild>
                <w:div w:id="1800760332">
                  <w:marLeft w:val="0"/>
                  <w:marRight w:val="0"/>
                  <w:marTop w:val="0"/>
                  <w:marBottom w:val="0"/>
                  <w:divBdr>
                    <w:top w:val="none" w:sz="0" w:space="0" w:color="auto"/>
                    <w:left w:val="none" w:sz="0" w:space="0" w:color="auto"/>
                    <w:bottom w:val="none" w:sz="0" w:space="0" w:color="auto"/>
                    <w:right w:val="none" w:sz="0" w:space="0" w:color="auto"/>
                  </w:divBdr>
                  <w:divsChild>
                    <w:div w:id="764231514">
                      <w:marLeft w:val="0"/>
                      <w:marRight w:val="0"/>
                      <w:marTop w:val="0"/>
                      <w:marBottom w:val="0"/>
                      <w:divBdr>
                        <w:top w:val="none" w:sz="0" w:space="0" w:color="auto"/>
                        <w:left w:val="none" w:sz="0" w:space="0" w:color="auto"/>
                        <w:bottom w:val="none" w:sz="0" w:space="0" w:color="auto"/>
                        <w:right w:val="none" w:sz="0" w:space="0" w:color="auto"/>
                      </w:divBdr>
                    </w:div>
                    <w:div w:id="176734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458202">
          <w:marLeft w:val="0"/>
          <w:marRight w:val="0"/>
          <w:marTop w:val="0"/>
          <w:marBottom w:val="0"/>
          <w:divBdr>
            <w:top w:val="none" w:sz="0" w:space="0" w:color="auto"/>
            <w:left w:val="none" w:sz="0" w:space="0" w:color="auto"/>
            <w:bottom w:val="none" w:sz="0" w:space="0" w:color="auto"/>
            <w:right w:val="none" w:sz="0" w:space="0" w:color="auto"/>
          </w:divBdr>
        </w:div>
      </w:divsChild>
    </w:div>
    <w:div w:id="1205219930">
      <w:bodyDiv w:val="1"/>
      <w:marLeft w:val="0"/>
      <w:marRight w:val="0"/>
      <w:marTop w:val="0"/>
      <w:marBottom w:val="0"/>
      <w:divBdr>
        <w:top w:val="none" w:sz="0" w:space="0" w:color="auto"/>
        <w:left w:val="none" w:sz="0" w:space="0" w:color="auto"/>
        <w:bottom w:val="none" w:sz="0" w:space="0" w:color="auto"/>
        <w:right w:val="none" w:sz="0" w:space="0" w:color="auto"/>
      </w:divBdr>
      <w:divsChild>
        <w:div w:id="1166625916">
          <w:marLeft w:val="0"/>
          <w:marRight w:val="0"/>
          <w:marTop w:val="0"/>
          <w:marBottom w:val="0"/>
          <w:divBdr>
            <w:top w:val="none" w:sz="0" w:space="0" w:color="auto"/>
            <w:left w:val="none" w:sz="0" w:space="0" w:color="auto"/>
            <w:bottom w:val="none" w:sz="0" w:space="0" w:color="auto"/>
            <w:right w:val="none" w:sz="0" w:space="0" w:color="auto"/>
          </w:divBdr>
          <w:divsChild>
            <w:div w:id="629702093">
              <w:marLeft w:val="0"/>
              <w:marRight w:val="0"/>
              <w:marTop w:val="0"/>
              <w:marBottom w:val="0"/>
              <w:divBdr>
                <w:top w:val="none" w:sz="0" w:space="0" w:color="auto"/>
                <w:left w:val="none" w:sz="0" w:space="0" w:color="auto"/>
                <w:bottom w:val="none" w:sz="0" w:space="0" w:color="auto"/>
                <w:right w:val="none" w:sz="0" w:space="0" w:color="auto"/>
              </w:divBdr>
            </w:div>
          </w:divsChild>
        </w:div>
        <w:div w:id="13678322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161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94123">
      <w:bodyDiv w:val="1"/>
      <w:marLeft w:val="0"/>
      <w:marRight w:val="0"/>
      <w:marTop w:val="0"/>
      <w:marBottom w:val="0"/>
      <w:divBdr>
        <w:top w:val="none" w:sz="0" w:space="0" w:color="auto"/>
        <w:left w:val="none" w:sz="0" w:space="0" w:color="auto"/>
        <w:bottom w:val="none" w:sz="0" w:space="0" w:color="auto"/>
        <w:right w:val="none" w:sz="0" w:space="0" w:color="auto"/>
      </w:divBdr>
      <w:divsChild>
        <w:div w:id="100951486">
          <w:marLeft w:val="0"/>
          <w:marRight w:val="0"/>
          <w:marTop w:val="0"/>
          <w:marBottom w:val="0"/>
          <w:divBdr>
            <w:top w:val="none" w:sz="0" w:space="0" w:color="auto"/>
            <w:left w:val="none" w:sz="0" w:space="0" w:color="auto"/>
            <w:bottom w:val="none" w:sz="0" w:space="0" w:color="auto"/>
            <w:right w:val="none" w:sz="0" w:space="0" w:color="auto"/>
          </w:divBdr>
        </w:div>
        <w:div w:id="1141583365">
          <w:marLeft w:val="0"/>
          <w:marRight w:val="0"/>
          <w:marTop w:val="0"/>
          <w:marBottom w:val="0"/>
          <w:divBdr>
            <w:top w:val="none" w:sz="0" w:space="0" w:color="auto"/>
            <w:left w:val="none" w:sz="0" w:space="0" w:color="auto"/>
            <w:bottom w:val="none" w:sz="0" w:space="0" w:color="auto"/>
            <w:right w:val="none" w:sz="0" w:space="0" w:color="auto"/>
          </w:divBdr>
        </w:div>
        <w:div w:id="1179542247">
          <w:marLeft w:val="0"/>
          <w:marRight w:val="0"/>
          <w:marTop w:val="0"/>
          <w:marBottom w:val="0"/>
          <w:divBdr>
            <w:top w:val="none" w:sz="0" w:space="0" w:color="auto"/>
            <w:left w:val="none" w:sz="0" w:space="0" w:color="auto"/>
            <w:bottom w:val="none" w:sz="0" w:space="0" w:color="auto"/>
            <w:right w:val="none" w:sz="0" w:space="0" w:color="auto"/>
          </w:divBdr>
        </w:div>
        <w:div w:id="1377195150">
          <w:marLeft w:val="0"/>
          <w:marRight w:val="0"/>
          <w:marTop w:val="0"/>
          <w:marBottom w:val="0"/>
          <w:divBdr>
            <w:top w:val="none" w:sz="0" w:space="0" w:color="auto"/>
            <w:left w:val="none" w:sz="0" w:space="0" w:color="auto"/>
            <w:bottom w:val="none" w:sz="0" w:space="0" w:color="auto"/>
            <w:right w:val="none" w:sz="0" w:space="0" w:color="auto"/>
          </w:divBdr>
        </w:div>
        <w:div w:id="1750074013">
          <w:marLeft w:val="0"/>
          <w:marRight w:val="0"/>
          <w:marTop w:val="0"/>
          <w:marBottom w:val="0"/>
          <w:divBdr>
            <w:top w:val="none" w:sz="0" w:space="0" w:color="auto"/>
            <w:left w:val="none" w:sz="0" w:space="0" w:color="auto"/>
            <w:bottom w:val="none" w:sz="0" w:space="0" w:color="auto"/>
            <w:right w:val="none" w:sz="0" w:space="0" w:color="auto"/>
          </w:divBdr>
        </w:div>
        <w:div w:id="2089224107">
          <w:marLeft w:val="0"/>
          <w:marRight w:val="0"/>
          <w:marTop w:val="0"/>
          <w:marBottom w:val="0"/>
          <w:divBdr>
            <w:top w:val="none" w:sz="0" w:space="0" w:color="auto"/>
            <w:left w:val="none" w:sz="0" w:space="0" w:color="auto"/>
            <w:bottom w:val="none" w:sz="0" w:space="0" w:color="auto"/>
            <w:right w:val="none" w:sz="0" w:space="0" w:color="auto"/>
          </w:divBdr>
        </w:div>
      </w:divsChild>
    </w:div>
    <w:div w:id="1208955856">
      <w:bodyDiv w:val="1"/>
      <w:marLeft w:val="0"/>
      <w:marRight w:val="0"/>
      <w:marTop w:val="0"/>
      <w:marBottom w:val="0"/>
      <w:divBdr>
        <w:top w:val="none" w:sz="0" w:space="0" w:color="auto"/>
        <w:left w:val="none" w:sz="0" w:space="0" w:color="auto"/>
        <w:bottom w:val="none" w:sz="0" w:space="0" w:color="auto"/>
        <w:right w:val="none" w:sz="0" w:space="0" w:color="auto"/>
      </w:divBdr>
      <w:divsChild>
        <w:div w:id="2133209804">
          <w:marLeft w:val="0"/>
          <w:marRight w:val="0"/>
          <w:marTop w:val="0"/>
          <w:marBottom w:val="0"/>
          <w:divBdr>
            <w:top w:val="none" w:sz="0" w:space="0" w:color="auto"/>
            <w:left w:val="none" w:sz="0" w:space="0" w:color="auto"/>
            <w:bottom w:val="none" w:sz="0" w:space="0" w:color="auto"/>
            <w:right w:val="none" w:sz="0" w:space="0" w:color="auto"/>
          </w:divBdr>
          <w:divsChild>
            <w:div w:id="276181739">
              <w:marLeft w:val="0"/>
              <w:marRight w:val="0"/>
              <w:marTop w:val="0"/>
              <w:marBottom w:val="0"/>
              <w:divBdr>
                <w:top w:val="none" w:sz="0" w:space="0" w:color="auto"/>
                <w:left w:val="none" w:sz="0" w:space="0" w:color="auto"/>
                <w:bottom w:val="none" w:sz="0" w:space="0" w:color="auto"/>
                <w:right w:val="none" w:sz="0" w:space="0" w:color="auto"/>
              </w:divBdr>
              <w:divsChild>
                <w:div w:id="210248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529127">
      <w:bodyDiv w:val="1"/>
      <w:marLeft w:val="0"/>
      <w:marRight w:val="0"/>
      <w:marTop w:val="0"/>
      <w:marBottom w:val="0"/>
      <w:divBdr>
        <w:top w:val="none" w:sz="0" w:space="0" w:color="auto"/>
        <w:left w:val="none" w:sz="0" w:space="0" w:color="auto"/>
        <w:bottom w:val="none" w:sz="0" w:space="0" w:color="auto"/>
        <w:right w:val="none" w:sz="0" w:space="0" w:color="auto"/>
      </w:divBdr>
    </w:div>
    <w:div w:id="1248730246">
      <w:bodyDiv w:val="1"/>
      <w:marLeft w:val="0"/>
      <w:marRight w:val="0"/>
      <w:marTop w:val="0"/>
      <w:marBottom w:val="0"/>
      <w:divBdr>
        <w:top w:val="none" w:sz="0" w:space="0" w:color="auto"/>
        <w:left w:val="none" w:sz="0" w:space="0" w:color="auto"/>
        <w:bottom w:val="none" w:sz="0" w:space="0" w:color="auto"/>
        <w:right w:val="none" w:sz="0" w:space="0" w:color="auto"/>
      </w:divBdr>
      <w:divsChild>
        <w:div w:id="480658828">
          <w:marLeft w:val="0"/>
          <w:marRight w:val="0"/>
          <w:marTop w:val="0"/>
          <w:marBottom w:val="0"/>
          <w:divBdr>
            <w:top w:val="none" w:sz="0" w:space="0" w:color="auto"/>
            <w:left w:val="none" w:sz="0" w:space="0" w:color="auto"/>
            <w:bottom w:val="none" w:sz="0" w:space="0" w:color="auto"/>
            <w:right w:val="none" w:sz="0" w:space="0" w:color="auto"/>
          </w:divBdr>
          <w:divsChild>
            <w:div w:id="804081160">
              <w:marLeft w:val="0"/>
              <w:marRight w:val="0"/>
              <w:marTop w:val="0"/>
              <w:marBottom w:val="0"/>
              <w:divBdr>
                <w:top w:val="none" w:sz="0" w:space="0" w:color="auto"/>
                <w:left w:val="none" w:sz="0" w:space="0" w:color="auto"/>
                <w:bottom w:val="none" w:sz="0" w:space="0" w:color="auto"/>
                <w:right w:val="none" w:sz="0" w:space="0" w:color="auto"/>
              </w:divBdr>
              <w:divsChild>
                <w:div w:id="96445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491824">
          <w:marLeft w:val="0"/>
          <w:marRight w:val="0"/>
          <w:marTop w:val="0"/>
          <w:marBottom w:val="0"/>
          <w:divBdr>
            <w:top w:val="none" w:sz="0" w:space="0" w:color="auto"/>
            <w:left w:val="none" w:sz="0" w:space="0" w:color="auto"/>
            <w:bottom w:val="none" w:sz="0" w:space="0" w:color="auto"/>
            <w:right w:val="none" w:sz="0" w:space="0" w:color="auto"/>
          </w:divBdr>
          <w:divsChild>
            <w:div w:id="1028987814">
              <w:marLeft w:val="0"/>
              <w:marRight w:val="0"/>
              <w:marTop w:val="0"/>
              <w:marBottom w:val="0"/>
              <w:divBdr>
                <w:top w:val="none" w:sz="0" w:space="0" w:color="auto"/>
                <w:left w:val="none" w:sz="0" w:space="0" w:color="auto"/>
                <w:bottom w:val="none" w:sz="0" w:space="0" w:color="auto"/>
                <w:right w:val="none" w:sz="0" w:space="0" w:color="auto"/>
              </w:divBdr>
              <w:divsChild>
                <w:div w:id="538935240">
                  <w:marLeft w:val="0"/>
                  <w:marRight w:val="0"/>
                  <w:marTop w:val="0"/>
                  <w:marBottom w:val="0"/>
                  <w:divBdr>
                    <w:top w:val="none" w:sz="0" w:space="0" w:color="auto"/>
                    <w:left w:val="none" w:sz="0" w:space="0" w:color="auto"/>
                    <w:bottom w:val="none" w:sz="0" w:space="0" w:color="auto"/>
                    <w:right w:val="none" w:sz="0" w:space="0" w:color="auto"/>
                  </w:divBdr>
                  <w:divsChild>
                    <w:div w:id="1449229728">
                      <w:marLeft w:val="0"/>
                      <w:marRight w:val="0"/>
                      <w:marTop w:val="0"/>
                      <w:marBottom w:val="0"/>
                      <w:divBdr>
                        <w:top w:val="none" w:sz="0" w:space="0" w:color="auto"/>
                        <w:left w:val="none" w:sz="0" w:space="0" w:color="auto"/>
                        <w:bottom w:val="none" w:sz="0" w:space="0" w:color="auto"/>
                        <w:right w:val="none" w:sz="0" w:space="0" w:color="auto"/>
                      </w:divBdr>
                      <w:divsChild>
                        <w:div w:id="310140253">
                          <w:marLeft w:val="0"/>
                          <w:marRight w:val="0"/>
                          <w:marTop w:val="0"/>
                          <w:marBottom w:val="0"/>
                          <w:divBdr>
                            <w:top w:val="none" w:sz="0" w:space="0" w:color="auto"/>
                            <w:left w:val="none" w:sz="0" w:space="0" w:color="auto"/>
                            <w:bottom w:val="none" w:sz="0" w:space="0" w:color="auto"/>
                            <w:right w:val="none" w:sz="0" w:space="0" w:color="auto"/>
                          </w:divBdr>
                          <w:divsChild>
                            <w:div w:id="1599946647">
                              <w:marLeft w:val="0"/>
                              <w:marRight w:val="0"/>
                              <w:marTop w:val="0"/>
                              <w:marBottom w:val="0"/>
                              <w:divBdr>
                                <w:top w:val="none" w:sz="0" w:space="0" w:color="auto"/>
                                <w:left w:val="none" w:sz="0" w:space="0" w:color="auto"/>
                                <w:bottom w:val="none" w:sz="0" w:space="0" w:color="auto"/>
                                <w:right w:val="none" w:sz="0" w:space="0" w:color="auto"/>
                              </w:divBdr>
                              <w:divsChild>
                                <w:div w:id="1523591757">
                                  <w:marLeft w:val="0"/>
                                  <w:marRight w:val="0"/>
                                  <w:marTop w:val="0"/>
                                  <w:marBottom w:val="0"/>
                                  <w:divBdr>
                                    <w:top w:val="none" w:sz="0" w:space="0" w:color="auto"/>
                                    <w:left w:val="none" w:sz="0" w:space="0" w:color="auto"/>
                                    <w:bottom w:val="none" w:sz="0" w:space="0" w:color="auto"/>
                                    <w:right w:val="none" w:sz="0" w:space="0" w:color="auto"/>
                                  </w:divBdr>
                                  <w:divsChild>
                                    <w:div w:id="792286806">
                                      <w:blockQuote w:val="1"/>
                                      <w:marLeft w:val="720"/>
                                      <w:marRight w:val="720"/>
                                      <w:marTop w:val="100"/>
                                      <w:marBottom w:val="100"/>
                                      <w:divBdr>
                                        <w:top w:val="none" w:sz="0" w:space="0" w:color="auto"/>
                                        <w:left w:val="none" w:sz="0" w:space="0" w:color="auto"/>
                                        <w:bottom w:val="none" w:sz="0" w:space="0" w:color="auto"/>
                                        <w:right w:val="none" w:sz="0" w:space="0" w:color="auto"/>
                                      </w:divBdr>
                                    </w:div>
                                    <w:div w:id="8435963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4042">
      <w:bodyDiv w:val="1"/>
      <w:marLeft w:val="0"/>
      <w:marRight w:val="0"/>
      <w:marTop w:val="0"/>
      <w:marBottom w:val="0"/>
      <w:divBdr>
        <w:top w:val="none" w:sz="0" w:space="0" w:color="auto"/>
        <w:left w:val="none" w:sz="0" w:space="0" w:color="auto"/>
        <w:bottom w:val="none" w:sz="0" w:space="0" w:color="auto"/>
        <w:right w:val="none" w:sz="0" w:space="0" w:color="auto"/>
      </w:divBdr>
      <w:divsChild>
        <w:div w:id="437722187">
          <w:marLeft w:val="0"/>
          <w:marRight w:val="0"/>
          <w:marTop w:val="0"/>
          <w:marBottom w:val="0"/>
          <w:divBdr>
            <w:top w:val="none" w:sz="0" w:space="0" w:color="auto"/>
            <w:left w:val="none" w:sz="0" w:space="0" w:color="auto"/>
            <w:bottom w:val="none" w:sz="0" w:space="0" w:color="auto"/>
            <w:right w:val="none" w:sz="0" w:space="0" w:color="auto"/>
          </w:divBdr>
          <w:divsChild>
            <w:div w:id="1790473725">
              <w:blockQuote w:val="1"/>
              <w:marLeft w:val="720"/>
              <w:marRight w:val="720"/>
              <w:marTop w:val="100"/>
              <w:marBottom w:val="100"/>
              <w:divBdr>
                <w:top w:val="none" w:sz="0" w:space="0" w:color="auto"/>
                <w:left w:val="none" w:sz="0" w:space="0" w:color="auto"/>
                <w:bottom w:val="none" w:sz="0" w:space="0" w:color="auto"/>
                <w:right w:val="none" w:sz="0" w:space="0" w:color="auto"/>
              </w:divBdr>
            </w:div>
            <w:div w:id="96219102">
              <w:blockQuote w:val="1"/>
              <w:marLeft w:val="720"/>
              <w:marRight w:val="720"/>
              <w:marTop w:val="100"/>
              <w:marBottom w:val="100"/>
              <w:divBdr>
                <w:top w:val="none" w:sz="0" w:space="0" w:color="auto"/>
                <w:left w:val="none" w:sz="0" w:space="0" w:color="auto"/>
                <w:bottom w:val="none" w:sz="0" w:space="0" w:color="auto"/>
                <w:right w:val="none" w:sz="0" w:space="0" w:color="auto"/>
              </w:divBdr>
            </w:div>
            <w:div w:id="1510438754">
              <w:marLeft w:val="0"/>
              <w:marRight w:val="0"/>
              <w:marTop w:val="0"/>
              <w:marBottom w:val="0"/>
              <w:divBdr>
                <w:top w:val="none" w:sz="0" w:space="0" w:color="auto"/>
                <w:left w:val="none" w:sz="0" w:space="0" w:color="auto"/>
                <w:bottom w:val="none" w:sz="0" w:space="0" w:color="auto"/>
                <w:right w:val="none" w:sz="0" w:space="0" w:color="auto"/>
              </w:divBdr>
              <w:divsChild>
                <w:div w:id="16266182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63490670">
          <w:marLeft w:val="0"/>
          <w:marRight w:val="0"/>
          <w:marTop w:val="0"/>
          <w:marBottom w:val="0"/>
          <w:divBdr>
            <w:top w:val="none" w:sz="0" w:space="0" w:color="auto"/>
            <w:left w:val="none" w:sz="0" w:space="0" w:color="auto"/>
            <w:bottom w:val="none" w:sz="0" w:space="0" w:color="auto"/>
            <w:right w:val="none" w:sz="0" w:space="0" w:color="auto"/>
          </w:divBdr>
          <w:divsChild>
            <w:div w:id="1001352633">
              <w:marLeft w:val="0"/>
              <w:marRight w:val="0"/>
              <w:marTop w:val="0"/>
              <w:marBottom w:val="0"/>
              <w:divBdr>
                <w:top w:val="none" w:sz="0" w:space="0" w:color="auto"/>
                <w:left w:val="none" w:sz="0" w:space="0" w:color="auto"/>
                <w:bottom w:val="none" w:sz="0" w:space="0" w:color="auto"/>
                <w:right w:val="none" w:sz="0" w:space="0" w:color="auto"/>
              </w:divBdr>
              <w:divsChild>
                <w:div w:id="92214215">
                  <w:marLeft w:val="0"/>
                  <w:marRight w:val="0"/>
                  <w:marTop w:val="0"/>
                  <w:marBottom w:val="0"/>
                  <w:divBdr>
                    <w:top w:val="none" w:sz="0" w:space="0" w:color="auto"/>
                    <w:left w:val="none" w:sz="0" w:space="0" w:color="auto"/>
                    <w:bottom w:val="none" w:sz="0" w:space="0" w:color="auto"/>
                    <w:right w:val="none" w:sz="0" w:space="0" w:color="auto"/>
                  </w:divBdr>
                </w:div>
                <w:div w:id="1373847621">
                  <w:marLeft w:val="0"/>
                  <w:marRight w:val="0"/>
                  <w:marTop w:val="0"/>
                  <w:marBottom w:val="0"/>
                  <w:divBdr>
                    <w:top w:val="none" w:sz="0" w:space="0" w:color="auto"/>
                    <w:left w:val="none" w:sz="0" w:space="0" w:color="auto"/>
                    <w:bottom w:val="none" w:sz="0" w:space="0" w:color="auto"/>
                    <w:right w:val="none" w:sz="0" w:space="0" w:color="auto"/>
                  </w:divBdr>
                </w:div>
                <w:div w:id="104059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507683">
          <w:marLeft w:val="0"/>
          <w:marRight w:val="0"/>
          <w:marTop w:val="0"/>
          <w:marBottom w:val="0"/>
          <w:divBdr>
            <w:top w:val="none" w:sz="0" w:space="0" w:color="auto"/>
            <w:left w:val="none" w:sz="0" w:space="0" w:color="auto"/>
            <w:bottom w:val="none" w:sz="0" w:space="0" w:color="auto"/>
            <w:right w:val="none" w:sz="0" w:space="0" w:color="auto"/>
          </w:divBdr>
        </w:div>
      </w:divsChild>
    </w:div>
    <w:div w:id="1285651377">
      <w:bodyDiv w:val="1"/>
      <w:marLeft w:val="0"/>
      <w:marRight w:val="0"/>
      <w:marTop w:val="0"/>
      <w:marBottom w:val="0"/>
      <w:divBdr>
        <w:top w:val="none" w:sz="0" w:space="0" w:color="auto"/>
        <w:left w:val="none" w:sz="0" w:space="0" w:color="auto"/>
        <w:bottom w:val="none" w:sz="0" w:space="0" w:color="auto"/>
        <w:right w:val="none" w:sz="0" w:space="0" w:color="auto"/>
      </w:divBdr>
      <w:divsChild>
        <w:div w:id="5288366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0745132">
      <w:bodyDiv w:val="1"/>
      <w:marLeft w:val="0"/>
      <w:marRight w:val="0"/>
      <w:marTop w:val="0"/>
      <w:marBottom w:val="0"/>
      <w:divBdr>
        <w:top w:val="none" w:sz="0" w:space="0" w:color="auto"/>
        <w:left w:val="none" w:sz="0" w:space="0" w:color="auto"/>
        <w:bottom w:val="none" w:sz="0" w:space="0" w:color="auto"/>
        <w:right w:val="none" w:sz="0" w:space="0" w:color="auto"/>
      </w:divBdr>
      <w:divsChild>
        <w:div w:id="609091796">
          <w:marLeft w:val="0"/>
          <w:marRight w:val="0"/>
          <w:marTop w:val="0"/>
          <w:marBottom w:val="0"/>
          <w:divBdr>
            <w:top w:val="none" w:sz="0" w:space="0" w:color="auto"/>
            <w:left w:val="none" w:sz="0" w:space="0" w:color="auto"/>
            <w:bottom w:val="none" w:sz="0" w:space="0" w:color="auto"/>
            <w:right w:val="none" w:sz="0" w:space="0" w:color="auto"/>
          </w:divBdr>
          <w:divsChild>
            <w:div w:id="84151284">
              <w:marLeft w:val="0"/>
              <w:marRight w:val="0"/>
              <w:marTop w:val="0"/>
              <w:marBottom w:val="0"/>
              <w:divBdr>
                <w:top w:val="none" w:sz="0" w:space="0" w:color="auto"/>
                <w:left w:val="none" w:sz="0" w:space="0" w:color="auto"/>
                <w:bottom w:val="none" w:sz="0" w:space="0" w:color="auto"/>
                <w:right w:val="none" w:sz="0" w:space="0" w:color="auto"/>
              </w:divBdr>
              <w:divsChild>
                <w:div w:id="400294348">
                  <w:marLeft w:val="0"/>
                  <w:marRight w:val="0"/>
                  <w:marTop w:val="0"/>
                  <w:marBottom w:val="0"/>
                  <w:divBdr>
                    <w:top w:val="none" w:sz="0" w:space="0" w:color="auto"/>
                    <w:left w:val="none" w:sz="0" w:space="0" w:color="auto"/>
                    <w:bottom w:val="none" w:sz="0" w:space="0" w:color="auto"/>
                    <w:right w:val="none" w:sz="0" w:space="0" w:color="auto"/>
                  </w:divBdr>
                  <w:divsChild>
                    <w:div w:id="1488479147">
                      <w:marLeft w:val="0"/>
                      <w:marRight w:val="0"/>
                      <w:marTop w:val="0"/>
                      <w:marBottom w:val="0"/>
                      <w:divBdr>
                        <w:top w:val="none" w:sz="0" w:space="0" w:color="auto"/>
                        <w:left w:val="none" w:sz="0" w:space="0" w:color="auto"/>
                        <w:bottom w:val="none" w:sz="0" w:space="0" w:color="auto"/>
                        <w:right w:val="none" w:sz="0" w:space="0" w:color="auto"/>
                      </w:divBdr>
                      <w:divsChild>
                        <w:div w:id="1190338064">
                          <w:marLeft w:val="0"/>
                          <w:marRight w:val="0"/>
                          <w:marTop w:val="0"/>
                          <w:marBottom w:val="150"/>
                          <w:divBdr>
                            <w:top w:val="none" w:sz="0" w:space="0" w:color="auto"/>
                            <w:left w:val="none" w:sz="0" w:space="0" w:color="auto"/>
                            <w:bottom w:val="none" w:sz="0" w:space="0" w:color="auto"/>
                            <w:right w:val="none" w:sz="0" w:space="0" w:color="auto"/>
                          </w:divBdr>
                          <w:divsChild>
                            <w:div w:id="84170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34595">
                      <w:marLeft w:val="0"/>
                      <w:marRight w:val="0"/>
                      <w:marTop w:val="0"/>
                      <w:marBottom w:val="0"/>
                      <w:divBdr>
                        <w:top w:val="none" w:sz="0" w:space="0" w:color="auto"/>
                        <w:left w:val="none" w:sz="0" w:space="0" w:color="auto"/>
                        <w:bottom w:val="none" w:sz="0" w:space="0" w:color="auto"/>
                        <w:right w:val="none" w:sz="0" w:space="0" w:color="auto"/>
                      </w:divBdr>
                      <w:divsChild>
                        <w:div w:id="1902667863">
                          <w:marLeft w:val="0"/>
                          <w:marRight w:val="0"/>
                          <w:marTop w:val="0"/>
                          <w:marBottom w:val="150"/>
                          <w:divBdr>
                            <w:top w:val="none" w:sz="0" w:space="0" w:color="auto"/>
                            <w:left w:val="none" w:sz="0" w:space="0" w:color="auto"/>
                            <w:bottom w:val="none" w:sz="0" w:space="0" w:color="auto"/>
                            <w:right w:val="none" w:sz="0" w:space="0" w:color="auto"/>
                          </w:divBdr>
                          <w:divsChild>
                            <w:div w:id="86594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065340">
                      <w:marLeft w:val="0"/>
                      <w:marRight w:val="0"/>
                      <w:marTop w:val="0"/>
                      <w:marBottom w:val="0"/>
                      <w:divBdr>
                        <w:top w:val="none" w:sz="0" w:space="0" w:color="auto"/>
                        <w:left w:val="none" w:sz="0" w:space="0" w:color="auto"/>
                        <w:bottom w:val="none" w:sz="0" w:space="0" w:color="auto"/>
                        <w:right w:val="none" w:sz="0" w:space="0" w:color="auto"/>
                      </w:divBdr>
                      <w:divsChild>
                        <w:div w:id="1495218068">
                          <w:marLeft w:val="0"/>
                          <w:marRight w:val="0"/>
                          <w:marTop w:val="0"/>
                          <w:marBottom w:val="150"/>
                          <w:divBdr>
                            <w:top w:val="none" w:sz="0" w:space="0" w:color="auto"/>
                            <w:left w:val="none" w:sz="0" w:space="0" w:color="auto"/>
                            <w:bottom w:val="none" w:sz="0" w:space="0" w:color="auto"/>
                            <w:right w:val="none" w:sz="0" w:space="0" w:color="auto"/>
                          </w:divBdr>
                          <w:divsChild>
                            <w:div w:id="200850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049362">
                      <w:marLeft w:val="0"/>
                      <w:marRight w:val="0"/>
                      <w:marTop w:val="0"/>
                      <w:marBottom w:val="0"/>
                      <w:divBdr>
                        <w:top w:val="none" w:sz="0" w:space="0" w:color="auto"/>
                        <w:left w:val="none" w:sz="0" w:space="0" w:color="auto"/>
                        <w:bottom w:val="none" w:sz="0" w:space="0" w:color="auto"/>
                        <w:right w:val="none" w:sz="0" w:space="0" w:color="auto"/>
                      </w:divBdr>
                      <w:divsChild>
                        <w:div w:id="876089821">
                          <w:marLeft w:val="0"/>
                          <w:marRight w:val="0"/>
                          <w:marTop w:val="0"/>
                          <w:marBottom w:val="150"/>
                          <w:divBdr>
                            <w:top w:val="none" w:sz="0" w:space="0" w:color="auto"/>
                            <w:left w:val="none" w:sz="0" w:space="0" w:color="auto"/>
                            <w:bottom w:val="none" w:sz="0" w:space="0" w:color="auto"/>
                            <w:right w:val="none" w:sz="0" w:space="0" w:color="auto"/>
                          </w:divBdr>
                          <w:divsChild>
                            <w:div w:id="185592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811955">
                      <w:marLeft w:val="0"/>
                      <w:marRight w:val="0"/>
                      <w:marTop w:val="0"/>
                      <w:marBottom w:val="0"/>
                      <w:divBdr>
                        <w:top w:val="none" w:sz="0" w:space="0" w:color="auto"/>
                        <w:left w:val="none" w:sz="0" w:space="0" w:color="auto"/>
                        <w:bottom w:val="none" w:sz="0" w:space="0" w:color="auto"/>
                        <w:right w:val="none" w:sz="0" w:space="0" w:color="auto"/>
                      </w:divBdr>
                      <w:divsChild>
                        <w:div w:id="379481144">
                          <w:marLeft w:val="0"/>
                          <w:marRight w:val="0"/>
                          <w:marTop w:val="0"/>
                          <w:marBottom w:val="150"/>
                          <w:divBdr>
                            <w:top w:val="none" w:sz="0" w:space="0" w:color="auto"/>
                            <w:left w:val="none" w:sz="0" w:space="0" w:color="auto"/>
                            <w:bottom w:val="none" w:sz="0" w:space="0" w:color="auto"/>
                            <w:right w:val="none" w:sz="0" w:space="0" w:color="auto"/>
                          </w:divBdr>
                          <w:divsChild>
                            <w:div w:id="131086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977036">
                      <w:marLeft w:val="0"/>
                      <w:marRight w:val="0"/>
                      <w:marTop w:val="0"/>
                      <w:marBottom w:val="0"/>
                      <w:divBdr>
                        <w:top w:val="none" w:sz="0" w:space="0" w:color="auto"/>
                        <w:left w:val="none" w:sz="0" w:space="0" w:color="auto"/>
                        <w:bottom w:val="none" w:sz="0" w:space="0" w:color="auto"/>
                        <w:right w:val="none" w:sz="0" w:space="0" w:color="auto"/>
                      </w:divBdr>
                      <w:divsChild>
                        <w:div w:id="242417666">
                          <w:marLeft w:val="0"/>
                          <w:marRight w:val="0"/>
                          <w:marTop w:val="0"/>
                          <w:marBottom w:val="150"/>
                          <w:divBdr>
                            <w:top w:val="none" w:sz="0" w:space="0" w:color="auto"/>
                            <w:left w:val="none" w:sz="0" w:space="0" w:color="auto"/>
                            <w:bottom w:val="none" w:sz="0" w:space="0" w:color="auto"/>
                            <w:right w:val="none" w:sz="0" w:space="0" w:color="auto"/>
                          </w:divBdr>
                          <w:divsChild>
                            <w:div w:id="148990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316843">
                      <w:marLeft w:val="0"/>
                      <w:marRight w:val="0"/>
                      <w:marTop w:val="0"/>
                      <w:marBottom w:val="0"/>
                      <w:divBdr>
                        <w:top w:val="none" w:sz="0" w:space="0" w:color="auto"/>
                        <w:left w:val="none" w:sz="0" w:space="0" w:color="auto"/>
                        <w:bottom w:val="none" w:sz="0" w:space="0" w:color="auto"/>
                        <w:right w:val="none" w:sz="0" w:space="0" w:color="auto"/>
                      </w:divBdr>
                      <w:divsChild>
                        <w:div w:id="313686224">
                          <w:marLeft w:val="0"/>
                          <w:marRight w:val="0"/>
                          <w:marTop w:val="0"/>
                          <w:marBottom w:val="150"/>
                          <w:divBdr>
                            <w:top w:val="none" w:sz="0" w:space="0" w:color="auto"/>
                            <w:left w:val="none" w:sz="0" w:space="0" w:color="auto"/>
                            <w:bottom w:val="none" w:sz="0" w:space="0" w:color="auto"/>
                            <w:right w:val="none" w:sz="0" w:space="0" w:color="auto"/>
                          </w:divBdr>
                          <w:divsChild>
                            <w:div w:id="202535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5313213">
      <w:bodyDiv w:val="1"/>
      <w:marLeft w:val="0"/>
      <w:marRight w:val="0"/>
      <w:marTop w:val="0"/>
      <w:marBottom w:val="0"/>
      <w:divBdr>
        <w:top w:val="none" w:sz="0" w:space="0" w:color="auto"/>
        <w:left w:val="none" w:sz="0" w:space="0" w:color="auto"/>
        <w:bottom w:val="none" w:sz="0" w:space="0" w:color="auto"/>
        <w:right w:val="none" w:sz="0" w:space="0" w:color="auto"/>
      </w:divBdr>
      <w:divsChild>
        <w:div w:id="104421047">
          <w:marLeft w:val="0"/>
          <w:marRight w:val="0"/>
          <w:marTop w:val="0"/>
          <w:marBottom w:val="0"/>
          <w:divBdr>
            <w:top w:val="none" w:sz="0" w:space="0" w:color="auto"/>
            <w:left w:val="none" w:sz="0" w:space="0" w:color="auto"/>
            <w:bottom w:val="none" w:sz="0" w:space="0" w:color="auto"/>
            <w:right w:val="none" w:sz="0" w:space="0" w:color="auto"/>
          </w:divBdr>
        </w:div>
        <w:div w:id="806165825">
          <w:marLeft w:val="0"/>
          <w:marRight w:val="0"/>
          <w:marTop w:val="0"/>
          <w:marBottom w:val="0"/>
          <w:divBdr>
            <w:top w:val="none" w:sz="0" w:space="0" w:color="auto"/>
            <w:left w:val="none" w:sz="0" w:space="0" w:color="auto"/>
            <w:bottom w:val="none" w:sz="0" w:space="0" w:color="auto"/>
            <w:right w:val="none" w:sz="0" w:space="0" w:color="auto"/>
          </w:divBdr>
          <w:divsChild>
            <w:div w:id="176232501">
              <w:marLeft w:val="0"/>
              <w:marRight w:val="0"/>
              <w:marTop w:val="0"/>
              <w:marBottom w:val="0"/>
              <w:divBdr>
                <w:top w:val="none" w:sz="0" w:space="0" w:color="auto"/>
                <w:left w:val="none" w:sz="0" w:space="0" w:color="auto"/>
                <w:bottom w:val="none" w:sz="0" w:space="0" w:color="auto"/>
                <w:right w:val="none" w:sz="0" w:space="0" w:color="auto"/>
              </w:divBdr>
              <w:divsChild>
                <w:div w:id="1780877843">
                  <w:marLeft w:val="0"/>
                  <w:marRight w:val="0"/>
                  <w:marTop w:val="0"/>
                  <w:marBottom w:val="0"/>
                  <w:divBdr>
                    <w:top w:val="none" w:sz="0" w:space="0" w:color="auto"/>
                    <w:left w:val="none" w:sz="0" w:space="0" w:color="auto"/>
                    <w:bottom w:val="none" w:sz="0" w:space="0" w:color="auto"/>
                    <w:right w:val="none" w:sz="0" w:space="0" w:color="auto"/>
                  </w:divBdr>
                  <w:divsChild>
                    <w:div w:id="1220240984">
                      <w:marLeft w:val="0"/>
                      <w:marRight w:val="0"/>
                      <w:marTop w:val="0"/>
                      <w:marBottom w:val="0"/>
                      <w:divBdr>
                        <w:top w:val="none" w:sz="0" w:space="0" w:color="auto"/>
                        <w:left w:val="none" w:sz="0" w:space="0" w:color="auto"/>
                        <w:bottom w:val="none" w:sz="0" w:space="0" w:color="auto"/>
                        <w:right w:val="none" w:sz="0" w:space="0" w:color="auto"/>
                      </w:divBdr>
                    </w:div>
                    <w:div w:id="194507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329352">
      <w:bodyDiv w:val="1"/>
      <w:marLeft w:val="0"/>
      <w:marRight w:val="0"/>
      <w:marTop w:val="0"/>
      <w:marBottom w:val="0"/>
      <w:divBdr>
        <w:top w:val="none" w:sz="0" w:space="0" w:color="auto"/>
        <w:left w:val="none" w:sz="0" w:space="0" w:color="auto"/>
        <w:bottom w:val="none" w:sz="0" w:space="0" w:color="auto"/>
        <w:right w:val="none" w:sz="0" w:space="0" w:color="auto"/>
      </w:divBdr>
      <w:divsChild>
        <w:div w:id="2043699375">
          <w:marLeft w:val="0"/>
          <w:marRight w:val="0"/>
          <w:marTop w:val="0"/>
          <w:marBottom w:val="0"/>
          <w:divBdr>
            <w:top w:val="none" w:sz="0" w:space="0" w:color="auto"/>
            <w:left w:val="none" w:sz="0" w:space="0" w:color="auto"/>
            <w:bottom w:val="none" w:sz="0" w:space="0" w:color="auto"/>
            <w:right w:val="none" w:sz="0" w:space="0" w:color="auto"/>
          </w:divBdr>
        </w:div>
      </w:divsChild>
    </w:div>
    <w:div w:id="1334340235">
      <w:bodyDiv w:val="1"/>
      <w:marLeft w:val="0"/>
      <w:marRight w:val="0"/>
      <w:marTop w:val="0"/>
      <w:marBottom w:val="0"/>
      <w:divBdr>
        <w:top w:val="none" w:sz="0" w:space="0" w:color="auto"/>
        <w:left w:val="none" w:sz="0" w:space="0" w:color="auto"/>
        <w:bottom w:val="none" w:sz="0" w:space="0" w:color="auto"/>
        <w:right w:val="none" w:sz="0" w:space="0" w:color="auto"/>
      </w:divBdr>
      <w:divsChild>
        <w:div w:id="21219481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8146782">
      <w:bodyDiv w:val="1"/>
      <w:marLeft w:val="0"/>
      <w:marRight w:val="0"/>
      <w:marTop w:val="0"/>
      <w:marBottom w:val="0"/>
      <w:divBdr>
        <w:top w:val="none" w:sz="0" w:space="0" w:color="auto"/>
        <w:left w:val="none" w:sz="0" w:space="0" w:color="auto"/>
        <w:bottom w:val="none" w:sz="0" w:space="0" w:color="auto"/>
        <w:right w:val="none" w:sz="0" w:space="0" w:color="auto"/>
      </w:divBdr>
      <w:divsChild>
        <w:div w:id="732776832">
          <w:marLeft w:val="0"/>
          <w:marRight w:val="0"/>
          <w:marTop w:val="0"/>
          <w:marBottom w:val="0"/>
          <w:divBdr>
            <w:top w:val="none" w:sz="0" w:space="0" w:color="auto"/>
            <w:left w:val="none" w:sz="0" w:space="0" w:color="auto"/>
            <w:bottom w:val="none" w:sz="0" w:space="0" w:color="auto"/>
            <w:right w:val="none" w:sz="0" w:space="0" w:color="auto"/>
          </w:divBdr>
          <w:divsChild>
            <w:div w:id="1086609512">
              <w:marLeft w:val="0"/>
              <w:marRight w:val="0"/>
              <w:marTop w:val="0"/>
              <w:marBottom w:val="0"/>
              <w:divBdr>
                <w:top w:val="none" w:sz="0" w:space="0" w:color="auto"/>
                <w:left w:val="none" w:sz="0" w:space="0" w:color="auto"/>
                <w:bottom w:val="none" w:sz="0" w:space="0" w:color="auto"/>
                <w:right w:val="none" w:sz="0" w:space="0" w:color="auto"/>
              </w:divBdr>
              <w:divsChild>
                <w:div w:id="1798135923">
                  <w:marLeft w:val="0"/>
                  <w:marRight w:val="0"/>
                  <w:marTop w:val="0"/>
                  <w:marBottom w:val="0"/>
                  <w:divBdr>
                    <w:top w:val="none" w:sz="0" w:space="0" w:color="auto"/>
                    <w:left w:val="none" w:sz="0" w:space="0" w:color="auto"/>
                    <w:bottom w:val="none" w:sz="0" w:space="0" w:color="auto"/>
                    <w:right w:val="none" w:sz="0" w:space="0" w:color="auto"/>
                  </w:divBdr>
                  <w:divsChild>
                    <w:div w:id="621033031">
                      <w:marLeft w:val="0"/>
                      <w:marRight w:val="0"/>
                      <w:marTop w:val="0"/>
                      <w:marBottom w:val="0"/>
                      <w:divBdr>
                        <w:top w:val="none" w:sz="0" w:space="0" w:color="auto"/>
                        <w:left w:val="none" w:sz="0" w:space="0" w:color="auto"/>
                        <w:bottom w:val="none" w:sz="0" w:space="0" w:color="auto"/>
                        <w:right w:val="none" w:sz="0" w:space="0" w:color="auto"/>
                      </w:divBdr>
                      <w:divsChild>
                        <w:div w:id="335772058">
                          <w:marLeft w:val="0"/>
                          <w:marRight w:val="0"/>
                          <w:marTop w:val="0"/>
                          <w:marBottom w:val="0"/>
                          <w:divBdr>
                            <w:top w:val="none" w:sz="0" w:space="0" w:color="auto"/>
                            <w:left w:val="none" w:sz="0" w:space="0" w:color="auto"/>
                            <w:bottom w:val="none" w:sz="0" w:space="0" w:color="auto"/>
                            <w:right w:val="none" w:sz="0" w:space="0" w:color="auto"/>
                          </w:divBdr>
                          <w:divsChild>
                            <w:div w:id="2042045853">
                              <w:marLeft w:val="0"/>
                              <w:marRight w:val="0"/>
                              <w:marTop w:val="0"/>
                              <w:marBottom w:val="0"/>
                              <w:divBdr>
                                <w:top w:val="none" w:sz="0" w:space="0" w:color="auto"/>
                                <w:left w:val="none" w:sz="0" w:space="0" w:color="auto"/>
                                <w:bottom w:val="none" w:sz="0" w:space="0" w:color="auto"/>
                                <w:right w:val="none" w:sz="0" w:space="0" w:color="auto"/>
                              </w:divBdr>
                              <w:divsChild>
                                <w:div w:id="128635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1880938">
          <w:marLeft w:val="0"/>
          <w:marRight w:val="0"/>
          <w:marTop w:val="0"/>
          <w:marBottom w:val="0"/>
          <w:divBdr>
            <w:top w:val="none" w:sz="0" w:space="0" w:color="auto"/>
            <w:left w:val="none" w:sz="0" w:space="0" w:color="auto"/>
            <w:bottom w:val="none" w:sz="0" w:space="0" w:color="auto"/>
            <w:right w:val="none" w:sz="0" w:space="0" w:color="auto"/>
          </w:divBdr>
          <w:divsChild>
            <w:div w:id="1394961301">
              <w:marLeft w:val="0"/>
              <w:marRight w:val="0"/>
              <w:marTop w:val="0"/>
              <w:marBottom w:val="0"/>
              <w:divBdr>
                <w:top w:val="none" w:sz="0" w:space="0" w:color="auto"/>
                <w:left w:val="none" w:sz="0" w:space="0" w:color="auto"/>
                <w:bottom w:val="none" w:sz="0" w:space="0" w:color="auto"/>
                <w:right w:val="none" w:sz="0" w:space="0" w:color="auto"/>
              </w:divBdr>
              <w:divsChild>
                <w:div w:id="18714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082339">
      <w:bodyDiv w:val="1"/>
      <w:marLeft w:val="0"/>
      <w:marRight w:val="0"/>
      <w:marTop w:val="0"/>
      <w:marBottom w:val="0"/>
      <w:divBdr>
        <w:top w:val="none" w:sz="0" w:space="0" w:color="auto"/>
        <w:left w:val="none" w:sz="0" w:space="0" w:color="auto"/>
        <w:bottom w:val="none" w:sz="0" w:space="0" w:color="auto"/>
        <w:right w:val="none" w:sz="0" w:space="0" w:color="auto"/>
      </w:divBdr>
      <w:divsChild>
        <w:div w:id="509954879">
          <w:marLeft w:val="0"/>
          <w:marRight w:val="0"/>
          <w:marTop w:val="0"/>
          <w:marBottom w:val="0"/>
          <w:divBdr>
            <w:top w:val="none" w:sz="0" w:space="0" w:color="auto"/>
            <w:left w:val="none" w:sz="0" w:space="0" w:color="auto"/>
            <w:bottom w:val="none" w:sz="0" w:space="0" w:color="auto"/>
            <w:right w:val="none" w:sz="0" w:space="0" w:color="auto"/>
          </w:divBdr>
          <w:divsChild>
            <w:div w:id="369764792">
              <w:marLeft w:val="0"/>
              <w:marRight w:val="0"/>
              <w:marTop w:val="0"/>
              <w:marBottom w:val="0"/>
              <w:divBdr>
                <w:top w:val="none" w:sz="0" w:space="0" w:color="auto"/>
                <w:left w:val="none" w:sz="0" w:space="0" w:color="auto"/>
                <w:bottom w:val="none" w:sz="0" w:space="0" w:color="auto"/>
                <w:right w:val="none" w:sz="0" w:space="0" w:color="auto"/>
              </w:divBdr>
              <w:divsChild>
                <w:div w:id="1196844920">
                  <w:marLeft w:val="0"/>
                  <w:marRight w:val="0"/>
                  <w:marTop w:val="0"/>
                  <w:marBottom w:val="0"/>
                  <w:divBdr>
                    <w:top w:val="none" w:sz="0" w:space="0" w:color="auto"/>
                    <w:left w:val="none" w:sz="0" w:space="0" w:color="auto"/>
                    <w:bottom w:val="none" w:sz="0" w:space="0" w:color="auto"/>
                    <w:right w:val="none" w:sz="0" w:space="0" w:color="auto"/>
                  </w:divBdr>
                  <w:divsChild>
                    <w:div w:id="21174422">
                      <w:marLeft w:val="0"/>
                      <w:marRight w:val="0"/>
                      <w:marTop w:val="0"/>
                      <w:marBottom w:val="0"/>
                      <w:divBdr>
                        <w:top w:val="none" w:sz="0" w:space="0" w:color="auto"/>
                        <w:left w:val="none" w:sz="0" w:space="0" w:color="auto"/>
                        <w:bottom w:val="none" w:sz="0" w:space="0" w:color="auto"/>
                        <w:right w:val="none" w:sz="0" w:space="0" w:color="auto"/>
                      </w:divBdr>
                      <w:divsChild>
                        <w:div w:id="938831813">
                          <w:marLeft w:val="0"/>
                          <w:marRight w:val="0"/>
                          <w:marTop w:val="0"/>
                          <w:marBottom w:val="0"/>
                          <w:divBdr>
                            <w:top w:val="none" w:sz="0" w:space="0" w:color="auto"/>
                            <w:left w:val="none" w:sz="0" w:space="0" w:color="auto"/>
                            <w:bottom w:val="none" w:sz="0" w:space="0" w:color="auto"/>
                            <w:right w:val="none" w:sz="0" w:space="0" w:color="auto"/>
                          </w:divBdr>
                          <w:divsChild>
                            <w:div w:id="1423067811">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20272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5184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933857106">
          <w:marLeft w:val="0"/>
          <w:marRight w:val="0"/>
          <w:marTop w:val="0"/>
          <w:marBottom w:val="0"/>
          <w:divBdr>
            <w:top w:val="none" w:sz="0" w:space="0" w:color="auto"/>
            <w:left w:val="none" w:sz="0" w:space="0" w:color="auto"/>
            <w:bottom w:val="none" w:sz="0" w:space="0" w:color="auto"/>
            <w:right w:val="none" w:sz="0" w:space="0" w:color="auto"/>
          </w:divBdr>
          <w:divsChild>
            <w:div w:id="1806702303">
              <w:marLeft w:val="0"/>
              <w:marRight w:val="0"/>
              <w:marTop w:val="0"/>
              <w:marBottom w:val="0"/>
              <w:divBdr>
                <w:top w:val="none" w:sz="0" w:space="0" w:color="auto"/>
                <w:left w:val="none" w:sz="0" w:space="0" w:color="auto"/>
                <w:bottom w:val="none" w:sz="0" w:space="0" w:color="auto"/>
                <w:right w:val="none" w:sz="0" w:space="0" w:color="auto"/>
              </w:divBdr>
              <w:divsChild>
                <w:div w:id="1053389618">
                  <w:marLeft w:val="0"/>
                  <w:marRight w:val="0"/>
                  <w:marTop w:val="0"/>
                  <w:marBottom w:val="0"/>
                  <w:divBdr>
                    <w:top w:val="none" w:sz="0" w:space="0" w:color="auto"/>
                    <w:left w:val="none" w:sz="0" w:space="0" w:color="auto"/>
                    <w:bottom w:val="none" w:sz="0" w:space="0" w:color="auto"/>
                    <w:right w:val="none" w:sz="0" w:space="0" w:color="auto"/>
                  </w:divBdr>
                  <w:divsChild>
                    <w:div w:id="919288521">
                      <w:marLeft w:val="0"/>
                      <w:marRight w:val="0"/>
                      <w:marTop w:val="0"/>
                      <w:marBottom w:val="0"/>
                      <w:divBdr>
                        <w:top w:val="none" w:sz="0" w:space="0" w:color="auto"/>
                        <w:left w:val="none" w:sz="0" w:space="0" w:color="auto"/>
                        <w:bottom w:val="none" w:sz="0" w:space="0" w:color="auto"/>
                        <w:right w:val="none" w:sz="0" w:space="0" w:color="auto"/>
                      </w:divBdr>
                      <w:divsChild>
                        <w:div w:id="10590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579019">
                  <w:marLeft w:val="0"/>
                  <w:marRight w:val="0"/>
                  <w:marTop w:val="0"/>
                  <w:marBottom w:val="0"/>
                  <w:divBdr>
                    <w:top w:val="none" w:sz="0" w:space="0" w:color="auto"/>
                    <w:left w:val="none" w:sz="0" w:space="0" w:color="auto"/>
                    <w:bottom w:val="none" w:sz="0" w:space="0" w:color="auto"/>
                    <w:right w:val="none" w:sz="0" w:space="0" w:color="auto"/>
                  </w:divBdr>
                  <w:divsChild>
                    <w:div w:id="1840727551">
                      <w:marLeft w:val="0"/>
                      <w:marRight w:val="0"/>
                      <w:marTop w:val="0"/>
                      <w:marBottom w:val="0"/>
                      <w:divBdr>
                        <w:top w:val="none" w:sz="0" w:space="0" w:color="auto"/>
                        <w:left w:val="none" w:sz="0" w:space="0" w:color="auto"/>
                        <w:bottom w:val="none" w:sz="0" w:space="0" w:color="auto"/>
                        <w:right w:val="none" w:sz="0" w:space="0" w:color="auto"/>
                      </w:divBdr>
                      <w:divsChild>
                        <w:div w:id="212750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161971">
                  <w:marLeft w:val="0"/>
                  <w:marRight w:val="0"/>
                  <w:marTop w:val="0"/>
                  <w:marBottom w:val="0"/>
                  <w:divBdr>
                    <w:top w:val="none" w:sz="0" w:space="0" w:color="auto"/>
                    <w:left w:val="none" w:sz="0" w:space="0" w:color="auto"/>
                    <w:bottom w:val="none" w:sz="0" w:space="0" w:color="auto"/>
                    <w:right w:val="none" w:sz="0" w:space="0" w:color="auto"/>
                  </w:divBdr>
                  <w:divsChild>
                    <w:div w:id="918641543">
                      <w:marLeft w:val="0"/>
                      <w:marRight w:val="0"/>
                      <w:marTop w:val="0"/>
                      <w:marBottom w:val="0"/>
                      <w:divBdr>
                        <w:top w:val="none" w:sz="0" w:space="0" w:color="auto"/>
                        <w:left w:val="none" w:sz="0" w:space="0" w:color="auto"/>
                        <w:bottom w:val="none" w:sz="0" w:space="0" w:color="auto"/>
                        <w:right w:val="none" w:sz="0" w:space="0" w:color="auto"/>
                      </w:divBdr>
                      <w:divsChild>
                        <w:div w:id="36584844">
                          <w:marLeft w:val="0"/>
                          <w:marRight w:val="0"/>
                          <w:marTop w:val="0"/>
                          <w:marBottom w:val="0"/>
                          <w:divBdr>
                            <w:top w:val="none" w:sz="0" w:space="0" w:color="auto"/>
                            <w:left w:val="none" w:sz="0" w:space="0" w:color="auto"/>
                            <w:bottom w:val="none" w:sz="0" w:space="0" w:color="auto"/>
                            <w:right w:val="none" w:sz="0" w:space="0" w:color="auto"/>
                          </w:divBdr>
                        </w:div>
                        <w:div w:id="779031691">
                          <w:marLeft w:val="0"/>
                          <w:marRight w:val="0"/>
                          <w:marTop w:val="0"/>
                          <w:marBottom w:val="0"/>
                          <w:divBdr>
                            <w:top w:val="none" w:sz="0" w:space="0" w:color="auto"/>
                            <w:left w:val="none" w:sz="0" w:space="0" w:color="auto"/>
                            <w:bottom w:val="none" w:sz="0" w:space="0" w:color="auto"/>
                            <w:right w:val="none" w:sz="0" w:space="0" w:color="auto"/>
                          </w:divBdr>
                        </w:div>
                        <w:div w:id="1335262400">
                          <w:marLeft w:val="0"/>
                          <w:marRight w:val="0"/>
                          <w:marTop w:val="0"/>
                          <w:marBottom w:val="0"/>
                          <w:divBdr>
                            <w:top w:val="none" w:sz="0" w:space="0" w:color="auto"/>
                            <w:left w:val="none" w:sz="0" w:space="0" w:color="auto"/>
                            <w:bottom w:val="none" w:sz="0" w:space="0" w:color="auto"/>
                            <w:right w:val="none" w:sz="0" w:space="0" w:color="auto"/>
                          </w:divBdr>
                        </w:div>
                        <w:div w:id="1561986898">
                          <w:marLeft w:val="0"/>
                          <w:marRight w:val="0"/>
                          <w:marTop w:val="0"/>
                          <w:marBottom w:val="0"/>
                          <w:divBdr>
                            <w:top w:val="none" w:sz="0" w:space="0" w:color="auto"/>
                            <w:left w:val="none" w:sz="0" w:space="0" w:color="auto"/>
                            <w:bottom w:val="none" w:sz="0" w:space="0" w:color="auto"/>
                            <w:right w:val="none" w:sz="0" w:space="0" w:color="auto"/>
                          </w:divBdr>
                        </w:div>
                        <w:div w:id="208529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219883">
      <w:bodyDiv w:val="1"/>
      <w:marLeft w:val="0"/>
      <w:marRight w:val="0"/>
      <w:marTop w:val="0"/>
      <w:marBottom w:val="0"/>
      <w:divBdr>
        <w:top w:val="none" w:sz="0" w:space="0" w:color="auto"/>
        <w:left w:val="none" w:sz="0" w:space="0" w:color="auto"/>
        <w:bottom w:val="none" w:sz="0" w:space="0" w:color="auto"/>
        <w:right w:val="none" w:sz="0" w:space="0" w:color="auto"/>
      </w:divBdr>
      <w:divsChild>
        <w:div w:id="274481995">
          <w:marLeft w:val="0"/>
          <w:marRight w:val="0"/>
          <w:marTop w:val="0"/>
          <w:marBottom w:val="0"/>
          <w:divBdr>
            <w:top w:val="none" w:sz="0" w:space="0" w:color="auto"/>
            <w:left w:val="none" w:sz="0" w:space="0" w:color="auto"/>
            <w:bottom w:val="none" w:sz="0" w:space="0" w:color="auto"/>
            <w:right w:val="none" w:sz="0" w:space="0" w:color="auto"/>
          </w:divBdr>
          <w:divsChild>
            <w:div w:id="1844204370">
              <w:marLeft w:val="0"/>
              <w:marRight w:val="0"/>
              <w:marTop w:val="0"/>
              <w:marBottom w:val="0"/>
              <w:divBdr>
                <w:top w:val="none" w:sz="0" w:space="0" w:color="auto"/>
                <w:left w:val="none" w:sz="0" w:space="0" w:color="auto"/>
                <w:bottom w:val="none" w:sz="0" w:space="0" w:color="auto"/>
                <w:right w:val="none" w:sz="0" w:space="0" w:color="auto"/>
              </w:divBdr>
              <w:divsChild>
                <w:div w:id="103489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970957">
          <w:marLeft w:val="0"/>
          <w:marRight w:val="0"/>
          <w:marTop w:val="0"/>
          <w:marBottom w:val="0"/>
          <w:divBdr>
            <w:top w:val="none" w:sz="0" w:space="0" w:color="auto"/>
            <w:left w:val="none" w:sz="0" w:space="0" w:color="auto"/>
            <w:bottom w:val="none" w:sz="0" w:space="0" w:color="auto"/>
            <w:right w:val="none" w:sz="0" w:space="0" w:color="auto"/>
          </w:divBdr>
        </w:div>
        <w:div w:id="953366644">
          <w:marLeft w:val="0"/>
          <w:marRight w:val="0"/>
          <w:marTop w:val="0"/>
          <w:marBottom w:val="0"/>
          <w:divBdr>
            <w:top w:val="none" w:sz="0" w:space="0" w:color="auto"/>
            <w:left w:val="none" w:sz="0" w:space="0" w:color="auto"/>
            <w:bottom w:val="none" w:sz="0" w:space="0" w:color="auto"/>
            <w:right w:val="none" w:sz="0" w:space="0" w:color="auto"/>
          </w:divBdr>
          <w:divsChild>
            <w:div w:id="602567392">
              <w:marLeft w:val="0"/>
              <w:marRight w:val="0"/>
              <w:marTop w:val="0"/>
              <w:marBottom w:val="0"/>
              <w:divBdr>
                <w:top w:val="none" w:sz="0" w:space="0" w:color="auto"/>
                <w:left w:val="none" w:sz="0" w:space="0" w:color="auto"/>
                <w:bottom w:val="none" w:sz="0" w:space="0" w:color="auto"/>
                <w:right w:val="none" w:sz="0" w:space="0" w:color="auto"/>
              </w:divBdr>
              <w:divsChild>
                <w:div w:id="109559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035567">
      <w:bodyDiv w:val="1"/>
      <w:marLeft w:val="0"/>
      <w:marRight w:val="0"/>
      <w:marTop w:val="0"/>
      <w:marBottom w:val="0"/>
      <w:divBdr>
        <w:top w:val="none" w:sz="0" w:space="0" w:color="auto"/>
        <w:left w:val="none" w:sz="0" w:space="0" w:color="auto"/>
        <w:bottom w:val="none" w:sz="0" w:space="0" w:color="auto"/>
        <w:right w:val="none" w:sz="0" w:space="0" w:color="auto"/>
      </w:divBdr>
    </w:div>
    <w:div w:id="1381854883">
      <w:bodyDiv w:val="1"/>
      <w:marLeft w:val="0"/>
      <w:marRight w:val="0"/>
      <w:marTop w:val="0"/>
      <w:marBottom w:val="0"/>
      <w:divBdr>
        <w:top w:val="none" w:sz="0" w:space="0" w:color="auto"/>
        <w:left w:val="none" w:sz="0" w:space="0" w:color="auto"/>
        <w:bottom w:val="none" w:sz="0" w:space="0" w:color="auto"/>
        <w:right w:val="none" w:sz="0" w:space="0" w:color="auto"/>
      </w:divBdr>
      <w:divsChild>
        <w:div w:id="9071812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6616605">
              <w:marLeft w:val="0"/>
              <w:marRight w:val="0"/>
              <w:marTop w:val="0"/>
              <w:marBottom w:val="0"/>
              <w:divBdr>
                <w:top w:val="none" w:sz="0" w:space="0" w:color="auto"/>
                <w:left w:val="none" w:sz="0" w:space="0" w:color="auto"/>
                <w:bottom w:val="none" w:sz="0" w:space="0" w:color="auto"/>
                <w:right w:val="none" w:sz="0" w:space="0" w:color="auto"/>
              </w:divBdr>
            </w:div>
          </w:divsChild>
        </w:div>
        <w:div w:id="1265385402">
          <w:marLeft w:val="0"/>
          <w:marRight w:val="0"/>
          <w:marTop w:val="0"/>
          <w:marBottom w:val="0"/>
          <w:divBdr>
            <w:top w:val="none" w:sz="0" w:space="0" w:color="auto"/>
            <w:left w:val="none" w:sz="0" w:space="0" w:color="auto"/>
            <w:bottom w:val="none" w:sz="0" w:space="0" w:color="auto"/>
            <w:right w:val="none" w:sz="0" w:space="0" w:color="auto"/>
          </w:divBdr>
          <w:divsChild>
            <w:div w:id="453017123">
              <w:marLeft w:val="0"/>
              <w:marRight w:val="0"/>
              <w:marTop w:val="0"/>
              <w:marBottom w:val="0"/>
              <w:divBdr>
                <w:top w:val="none" w:sz="0" w:space="0" w:color="auto"/>
                <w:left w:val="none" w:sz="0" w:space="0" w:color="auto"/>
                <w:bottom w:val="none" w:sz="0" w:space="0" w:color="auto"/>
                <w:right w:val="none" w:sz="0" w:space="0" w:color="auto"/>
              </w:divBdr>
            </w:div>
            <w:div w:id="67299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326283">
      <w:bodyDiv w:val="1"/>
      <w:marLeft w:val="0"/>
      <w:marRight w:val="0"/>
      <w:marTop w:val="0"/>
      <w:marBottom w:val="0"/>
      <w:divBdr>
        <w:top w:val="none" w:sz="0" w:space="0" w:color="auto"/>
        <w:left w:val="none" w:sz="0" w:space="0" w:color="auto"/>
        <w:bottom w:val="none" w:sz="0" w:space="0" w:color="auto"/>
        <w:right w:val="none" w:sz="0" w:space="0" w:color="auto"/>
      </w:divBdr>
      <w:divsChild>
        <w:div w:id="1105229938">
          <w:marLeft w:val="0"/>
          <w:marRight w:val="0"/>
          <w:marTop w:val="0"/>
          <w:marBottom w:val="0"/>
          <w:divBdr>
            <w:top w:val="none" w:sz="0" w:space="0" w:color="auto"/>
            <w:left w:val="none" w:sz="0" w:space="0" w:color="auto"/>
            <w:bottom w:val="none" w:sz="0" w:space="0" w:color="auto"/>
            <w:right w:val="none" w:sz="0" w:space="0" w:color="auto"/>
          </w:divBdr>
          <w:divsChild>
            <w:div w:id="995651497">
              <w:marLeft w:val="0"/>
              <w:marRight w:val="0"/>
              <w:marTop w:val="0"/>
              <w:marBottom w:val="0"/>
              <w:divBdr>
                <w:top w:val="none" w:sz="0" w:space="0" w:color="auto"/>
                <w:left w:val="none" w:sz="0" w:space="0" w:color="auto"/>
                <w:bottom w:val="none" w:sz="0" w:space="0" w:color="auto"/>
                <w:right w:val="none" w:sz="0" w:space="0" w:color="auto"/>
              </w:divBdr>
              <w:divsChild>
                <w:div w:id="27960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567894">
      <w:bodyDiv w:val="1"/>
      <w:marLeft w:val="0"/>
      <w:marRight w:val="0"/>
      <w:marTop w:val="0"/>
      <w:marBottom w:val="0"/>
      <w:divBdr>
        <w:top w:val="none" w:sz="0" w:space="0" w:color="auto"/>
        <w:left w:val="none" w:sz="0" w:space="0" w:color="auto"/>
        <w:bottom w:val="none" w:sz="0" w:space="0" w:color="auto"/>
        <w:right w:val="none" w:sz="0" w:space="0" w:color="auto"/>
      </w:divBdr>
      <w:divsChild>
        <w:div w:id="471946945">
          <w:marLeft w:val="0"/>
          <w:marRight w:val="0"/>
          <w:marTop w:val="0"/>
          <w:marBottom w:val="0"/>
          <w:divBdr>
            <w:top w:val="none" w:sz="0" w:space="0" w:color="auto"/>
            <w:left w:val="none" w:sz="0" w:space="0" w:color="auto"/>
            <w:bottom w:val="none" w:sz="0" w:space="0" w:color="auto"/>
            <w:right w:val="none" w:sz="0" w:space="0" w:color="auto"/>
          </w:divBdr>
          <w:divsChild>
            <w:div w:id="677729076">
              <w:marLeft w:val="0"/>
              <w:marRight w:val="0"/>
              <w:marTop w:val="0"/>
              <w:marBottom w:val="0"/>
              <w:divBdr>
                <w:top w:val="none" w:sz="0" w:space="0" w:color="auto"/>
                <w:left w:val="none" w:sz="0" w:space="0" w:color="auto"/>
                <w:bottom w:val="none" w:sz="0" w:space="0" w:color="auto"/>
                <w:right w:val="none" w:sz="0" w:space="0" w:color="auto"/>
              </w:divBdr>
              <w:divsChild>
                <w:div w:id="1986740893">
                  <w:marLeft w:val="0"/>
                  <w:marRight w:val="0"/>
                  <w:marTop w:val="0"/>
                  <w:marBottom w:val="0"/>
                  <w:divBdr>
                    <w:top w:val="none" w:sz="0" w:space="0" w:color="auto"/>
                    <w:left w:val="none" w:sz="0" w:space="0" w:color="auto"/>
                    <w:bottom w:val="none" w:sz="0" w:space="0" w:color="auto"/>
                    <w:right w:val="none" w:sz="0" w:space="0" w:color="auto"/>
                  </w:divBdr>
                  <w:divsChild>
                    <w:div w:id="966423943">
                      <w:marLeft w:val="0"/>
                      <w:marRight w:val="0"/>
                      <w:marTop w:val="0"/>
                      <w:marBottom w:val="0"/>
                      <w:divBdr>
                        <w:top w:val="none" w:sz="0" w:space="0" w:color="auto"/>
                        <w:left w:val="none" w:sz="0" w:space="0" w:color="auto"/>
                        <w:bottom w:val="none" w:sz="0" w:space="0" w:color="auto"/>
                        <w:right w:val="none" w:sz="0" w:space="0" w:color="auto"/>
                      </w:divBdr>
                      <w:divsChild>
                        <w:div w:id="66613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149362">
          <w:marLeft w:val="0"/>
          <w:marRight w:val="0"/>
          <w:marTop w:val="0"/>
          <w:marBottom w:val="0"/>
          <w:divBdr>
            <w:top w:val="none" w:sz="0" w:space="0" w:color="auto"/>
            <w:left w:val="none" w:sz="0" w:space="0" w:color="auto"/>
            <w:bottom w:val="none" w:sz="0" w:space="0" w:color="auto"/>
            <w:right w:val="none" w:sz="0" w:space="0" w:color="auto"/>
          </w:divBdr>
          <w:divsChild>
            <w:div w:id="1577086545">
              <w:marLeft w:val="0"/>
              <w:marRight w:val="0"/>
              <w:marTop w:val="0"/>
              <w:marBottom w:val="0"/>
              <w:divBdr>
                <w:top w:val="none" w:sz="0" w:space="0" w:color="auto"/>
                <w:left w:val="none" w:sz="0" w:space="0" w:color="auto"/>
                <w:bottom w:val="none" w:sz="0" w:space="0" w:color="auto"/>
                <w:right w:val="none" w:sz="0" w:space="0" w:color="auto"/>
              </w:divBdr>
              <w:divsChild>
                <w:div w:id="16458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825871">
          <w:marLeft w:val="0"/>
          <w:marRight w:val="0"/>
          <w:marTop w:val="0"/>
          <w:marBottom w:val="0"/>
          <w:divBdr>
            <w:top w:val="none" w:sz="0" w:space="0" w:color="auto"/>
            <w:left w:val="none" w:sz="0" w:space="0" w:color="auto"/>
            <w:bottom w:val="none" w:sz="0" w:space="0" w:color="auto"/>
            <w:right w:val="none" w:sz="0" w:space="0" w:color="auto"/>
          </w:divBdr>
          <w:divsChild>
            <w:div w:id="802890858">
              <w:marLeft w:val="0"/>
              <w:marRight w:val="0"/>
              <w:marTop w:val="0"/>
              <w:marBottom w:val="0"/>
              <w:divBdr>
                <w:top w:val="none" w:sz="0" w:space="0" w:color="auto"/>
                <w:left w:val="none" w:sz="0" w:space="0" w:color="auto"/>
                <w:bottom w:val="none" w:sz="0" w:space="0" w:color="auto"/>
                <w:right w:val="none" w:sz="0" w:space="0" w:color="auto"/>
              </w:divBdr>
              <w:divsChild>
                <w:div w:id="1399128102">
                  <w:marLeft w:val="0"/>
                  <w:marRight w:val="0"/>
                  <w:marTop w:val="0"/>
                  <w:marBottom w:val="0"/>
                  <w:divBdr>
                    <w:top w:val="none" w:sz="0" w:space="0" w:color="auto"/>
                    <w:left w:val="none" w:sz="0" w:space="0" w:color="auto"/>
                    <w:bottom w:val="none" w:sz="0" w:space="0" w:color="auto"/>
                    <w:right w:val="none" w:sz="0" w:space="0" w:color="auto"/>
                  </w:divBdr>
                  <w:divsChild>
                    <w:div w:id="954554953">
                      <w:marLeft w:val="0"/>
                      <w:marRight w:val="0"/>
                      <w:marTop w:val="0"/>
                      <w:marBottom w:val="0"/>
                      <w:divBdr>
                        <w:top w:val="none" w:sz="0" w:space="0" w:color="auto"/>
                        <w:left w:val="none" w:sz="0" w:space="0" w:color="auto"/>
                        <w:bottom w:val="none" w:sz="0" w:space="0" w:color="auto"/>
                        <w:right w:val="none" w:sz="0" w:space="0" w:color="auto"/>
                      </w:divBdr>
                      <w:divsChild>
                        <w:div w:id="104203229">
                          <w:marLeft w:val="0"/>
                          <w:marRight w:val="0"/>
                          <w:marTop w:val="0"/>
                          <w:marBottom w:val="0"/>
                          <w:divBdr>
                            <w:top w:val="none" w:sz="0" w:space="0" w:color="auto"/>
                            <w:left w:val="none" w:sz="0" w:space="0" w:color="auto"/>
                            <w:bottom w:val="none" w:sz="0" w:space="0" w:color="auto"/>
                            <w:right w:val="none" w:sz="0" w:space="0" w:color="auto"/>
                          </w:divBdr>
                          <w:divsChild>
                            <w:div w:id="584731890">
                              <w:marLeft w:val="0"/>
                              <w:marRight w:val="0"/>
                              <w:marTop w:val="0"/>
                              <w:marBottom w:val="0"/>
                              <w:divBdr>
                                <w:top w:val="none" w:sz="0" w:space="0" w:color="auto"/>
                                <w:left w:val="none" w:sz="0" w:space="0" w:color="auto"/>
                                <w:bottom w:val="none" w:sz="0" w:space="0" w:color="auto"/>
                                <w:right w:val="none" w:sz="0" w:space="0" w:color="auto"/>
                              </w:divBdr>
                              <w:divsChild>
                                <w:div w:id="514535188">
                                  <w:marLeft w:val="0"/>
                                  <w:marRight w:val="0"/>
                                  <w:marTop w:val="0"/>
                                  <w:marBottom w:val="0"/>
                                  <w:divBdr>
                                    <w:top w:val="none" w:sz="0" w:space="0" w:color="auto"/>
                                    <w:left w:val="none" w:sz="0" w:space="0" w:color="auto"/>
                                    <w:bottom w:val="none" w:sz="0" w:space="0" w:color="auto"/>
                                    <w:right w:val="none" w:sz="0" w:space="0" w:color="auto"/>
                                  </w:divBdr>
                                  <w:divsChild>
                                    <w:div w:id="203117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4005804">
      <w:bodyDiv w:val="1"/>
      <w:marLeft w:val="0"/>
      <w:marRight w:val="0"/>
      <w:marTop w:val="0"/>
      <w:marBottom w:val="0"/>
      <w:divBdr>
        <w:top w:val="none" w:sz="0" w:space="0" w:color="auto"/>
        <w:left w:val="none" w:sz="0" w:space="0" w:color="auto"/>
        <w:bottom w:val="none" w:sz="0" w:space="0" w:color="auto"/>
        <w:right w:val="none" w:sz="0" w:space="0" w:color="auto"/>
      </w:divBdr>
      <w:divsChild>
        <w:div w:id="278075917">
          <w:marLeft w:val="0"/>
          <w:marRight w:val="0"/>
          <w:marTop w:val="0"/>
          <w:marBottom w:val="0"/>
          <w:divBdr>
            <w:top w:val="none" w:sz="0" w:space="0" w:color="auto"/>
            <w:left w:val="none" w:sz="0" w:space="0" w:color="auto"/>
            <w:bottom w:val="none" w:sz="0" w:space="0" w:color="auto"/>
            <w:right w:val="none" w:sz="0" w:space="0" w:color="auto"/>
          </w:divBdr>
        </w:div>
        <w:div w:id="984286154">
          <w:marLeft w:val="0"/>
          <w:marRight w:val="0"/>
          <w:marTop w:val="0"/>
          <w:marBottom w:val="0"/>
          <w:divBdr>
            <w:top w:val="none" w:sz="0" w:space="0" w:color="auto"/>
            <w:left w:val="none" w:sz="0" w:space="0" w:color="auto"/>
            <w:bottom w:val="none" w:sz="0" w:space="0" w:color="auto"/>
            <w:right w:val="none" w:sz="0" w:space="0" w:color="auto"/>
          </w:divBdr>
          <w:divsChild>
            <w:div w:id="1779638449">
              <w:marLeft w:val="0"/>
              <w:marRight w:val="0"/>
              <w:marTop w:val="0"/>
              <w:marBottom w:val="0"/>
              <w:divBdr>
                <w:top w:val="none" w:sz="0" w:space="0" w:color="auto"/>
                <w:left w:val="none" w:sz="0" w:space="0" w:color="auto"/>
                <w:bottom w:val="none" w:sz="0" w:space="0" w:color="auto"/>
                <w:right w:val="none" w:sz="0" w:space="0" w:color="auto"/>
              </w:divBdr>
              <w:divsChild>
                <w:div w:id="391001928">
                  <w:marLeft w:val="0"/>
                  <w:marRight w:val="0"/>
                  <w:marTop w:val="0"/>
                  <w:marBottom w:val="0"/>
                  <w:divBdr>
                    <w:top w:val="none" w:sz="0" w:space="0" w:color="auto"/>
                    <w:left w:val="none" w:sz="0" w:space="0" w:color="auto"/>
                    <w:bottom w:val="none" w:sz="0" w:space="0" w:color="auto"/>
                    <w:right w:val="none" w:sz="0" w:space="0" w:color="auto"/>
                  </w:divBdr>
                  <w:divsChild>
                    <w:div w:id="1886990485">
                      <w:marLeft w:val="0"/>
                      <w:marRight w:val="0"/>
                      <w:marTop w:val="0"/>
                      <w:marBottom w:val="0"/>
                      <w:divBdr>
                        <w:top w:val="none" w:sz="0" w:space="0" w:color="auto"/>
                        <w:left w:val="none" w:sz="0" w:space="0" w:color="auto"/>
                        <w:bottom w:val="none" w:sz="0" w:space="0" w:color="auto"/>
                        <w:right w:val="none" w:sz="0" w:space="0" w:color="auto"/>
                      </w:divBdr>
                    </w:div>
                    <w:div w:id="1787432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5129722">
      <w:bodyDiv w:val="1"/>
      <w:marLeft w:val="0"/>
      <w:marRight w:val="0"/>
      <w:marTop w:val="0"/>
      <w:marBottom w:val="0"/>
      <w:divBdr>
        <w:top w:val="none" w:sz="0" w:space="0" w:color="auto"/>
        <w:left w:val="none" w:sz="0" w:space="0" w:color="auto"/>
        <w:bottom w:val="none" w:sz="0" w:space="0" w:color="auto"/>
        <w:right w:val="none" w:sz="0" w:space="0" w:color="auto"/>
      </w:divBdr>
      <w:divsChild>
        <w:div w:id="20511518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7361945">
      <w:bodyDiv w:val="1"/>
      <w:marLeft w:val="0"/>
      <w:marRight w:val="0"/>
      <w:marTop w:val="0"/>
      <w:marBottom w:val="0"/>
      <w:divBdr>
        <w:top w:val="none" w:sz="0" w:space="0" w:color="auto"/>
        <w:left w:val="none" w:sz="0" w:space="0" w:color="auto"/>
        <w:bottom w:val="none" w:sz="0" w:space="0" w:color="auto"/>
        <w:right w:val="none" w:sz="0" w:space="0" w:color="auto"/>
      </w:divBdr>
    </w:div>
    <w:div w:id="1469515171">
      <w:bodyDiv w:val="1"/>
      <w:marLeft w:val="0"/>
      <w:marRight w:val="0"/>
      <w:marTop w:val="0"/>
      <w:marBottom w:val="0"/>
      <w:divBdr>
        <w:top w:val="none" w:sz="0" w:space="0" w:color="auto"/>
        <w:left w:val="none" w:sz="0" w:space="0" w:color="auto"/>
        <w:bottom w:val="none" w:sz="0" w:space="0" w:color="auto"/>
        <w:right w:val="none" w:sz="0" w:space="0" w:color="auto"/>
      </w:divBdr>
    </w:div>
    <w:div w:id="1472476877">
      <w:bodyDiv w:val="1"/>
      <w:marLeft w:val="0"/>
      <w:marRight w:val="0"/>
      <w:marTop w:val="0"/>
      <w:marBottom w:val="0"/>
      <w:divBdr>
        <w:top w:val="none" w:sz="0" w:space="0" w:color="auto"/>
        <w:left w:val="none" w:sz="0" w:space="0" w:color="auto"/>
        <w:bottom w:val="none" w:sz="0" w:space="0" w:color="auto"/>
        <w:right w:val="none" w:sz="0" w:space="0" w:color="auto"/>
      </w:divBdr>
    </w:div>
    <w:div w:id="1475828340">
      <w:bodyDiv w:val="1"/>
      <w:marLeft w:val="0"/>
      <w:marRight w:val="0"/>
      <w:marTop w:val="0"/>
      <w:marBottom w:val="0"/>
      <w:divBdr>
        <w:top w:val="none" w:sz="0" w:space="0" w:color="auto"/>
        <w:left w:val="none" w:sz="0" w:space="0" w:color="auto"/>
        <w:bottom w:val="none" w:sz="0" w:space="0" w:color="auto"/>
        <w:right w:val="none" w:sz="0" w:space="0" w:color="auto"/>
      </w:divBdr>
    </w:div>
    <w:div w:id="1479617436">
      <w:bodyDiv w:val="1"/>
      <w:marLeft w:val="0"/>
      <w:marRight w:val="0"/>
      <w:marTop w:val="0"/>
      <w:marBottom w:val="0"/>
      <w:divBdr>
        <w:top w:val="none" w:sz="0" w:space="0" w:color="auto"/>
        <w:left w:val="none" w:sz="0" w:space="0" w:color="auto"/>
        <w:bottom w:val="none" w:sz="0" w:space="0" w:color="auto"/>
        <w:right w:val="none" w:sz="0" w:space="0" w:color="auto"/>
      </w:divBdr>
      <w:divsChild>
        <w:div w:id="52167639">
          <w:marLeft w:val="0"/>
          <w:marRight w:val="0"/>
          <w:marTop w:val="0"/>
          <w:marBottom w:val="0"/>
          <w:divBdr>
            <w:top w:val="none" w:sz="0" w:space="0" w:color="auto"/>
            <w:left w:val="none" w:sz="0" w:space="0" w:color="auto"/>
            <w:bottom w:val="none" w:sz="0" w:space="0" w:color="auto"/>
            <w:right w:val="none" w:sz="0" w:space="0" w:color="auto"/>
          </w:divBdr>
        </w:div>
        <w:div w:id="353921057">
          <w:marLeft w:val="0"/>
          <w:marRight w:val="0"/>
          <w:marTop w:val="0"/>
          <w:marBottom w:val="0"/>
          <w:divBdr>
            <w:top w:val="none" w:sz="0" w:space="0" w:color="auto"/>
            <w:left w:val="none" w:sz="0" w:space="0" w:color="auto"/>
            <w:bottom w:val="none" w:sz="0" w:space="0" w:color="auto"/>
            <w:right w:val="none" w:sz="0" w:space="0" w:color="auto"/>
          </w:divBdr>
          <w:divsChild>
            <w:div w:id="1229613484">
              <w:marLeft w:val="0"/>
              <w:marRight w:val="0"/>
              <w:marTop w:val="0"/>
              <w:marBottom w:val="0"/>
              <w:divBdr>
                <w:top w:val="none" w:sz="0" w:space="0" w:color="auto"/>
                <w:left w:val="none" w:sz="0" w:space="0" w:color="auto"/>
                <w:bottom w:val="none" w:sz="0" w:space="0" w:color="auto"/>
                <w:right w:val="none" w:sz="0" w:space="0" w:color="auto"/>
              </w:divBdr>
              <w:divsChild>
                <w:div w:id="231434092">
                  <w:blockQuote w:val="1"/>
                  <w:marLeft w:val="720"/>
                  <w:marRight w:val="720"/>
                  <w:marTop w:val="100"/>
                  <w:marBottom w:val="100"/>
                  <w:divBdr>
                    <w:top w:val="none" w:sz="0" w:space="0" w:color="auto"/>
                    <w:left w:val="none" w:sz="0" w:space="0" w:color="auto"/>
                    <w:bottom w:val="none" w:sz="0" w:space="0" w:color="auto"/>
                    <w:right w:val="none" w:sz="0" w:space="0" w:color="auto"/>
                  </w:divBdr>
                </w:div>
                <w:div w:id="273706506">
                  <w:blockQuote w:val="1"/>
                  <w:marLeft w:val="720"/>
                  <w:marRight w:val="720"/>
                  <w:marTop w:val="100"/>
                  <w:marBottom w:val="100"/>
                  <w:divBdr>
                    <w:top w:val="none" w:sz="0" w:space="0" w:color="auto"/>
                    <w:left w:val="none" w:sz="0" w:space="0" w:color="auto"/>
                    <w:bottom w:val="none" w:sz="0" w:space="0" w:color="auto"/>
                    <w:right w:val="none" w:sz="0" w:space="0" w:color="auto"/>
                  </w:divBdr>
                </w:div>
                <w:div w:id="776172944">
                  <w:blockQuote w:val="1"/>
                  <w:marLeft w:val="720"/>
                  <w:marRight w:val="720"/>
                  <w:marTop w:val="100"/>
                  <w:marBottom w:val="100"/>
                  <w:divBdr>
                    <w:top w:val="none" w:sz="0" w:space="0" w:color="auto"/>
                    <w:left w:val="none" w:sz="0" w:space="0" w:color="auto"/>
                    <w:bottom w:val="none" w:sz="0" w:space="0" w:color="auto"/>
                    <w:right w:val="none" w:sz="0" w:space="0" w:color="auto"/>
                  </w:divBdr>
                </w:div>
                <w:div w:id="14688601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12730925">
          <w:marLeft w:val="0"/>
          <w:marRight w:val="0"/>
          <w:marTop w:val="0"/>
          <w:marBottom w:val="0"/>
          <w:divBdr>
            <w:top w:val="none" w:sz="0" w:space="0" w:color="auto"/>
            <w:left w:val="none" w:sz="0" w:space="0" w:color="auto"/>
            <w:bottom w:val="none" w:sz="0" w:space="0" w:color="auto"/>
            <w:right w:val="none" w:sz="0" w:space="0" w:color="auto"/>
          </w:divBdr>
          <w:divsChild>
            <w:div w:id="104571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291565">
      <w:bodyDiv w:val="1"/>
      <w:marLeft w:val="0"/>
      <w:marRight w:val="0"/>
      <w:marTop w:val="0"/>
      <w:marBottom w:val="0"/>
      <w:divBdr>
        <w:top w:val="none" w:sz="0" w:space="0" w:color="auto"/>
        <w:left w:val="none" w:sz="0" w:space="0" w:color="auto"/>
        <w:bottom w:val="none" w:sz="0" w:space="0" w:color="auto"/>
        <w:right w:val="none" w:sz="0" w:space="0" w:color="auto"/>
      </w:divBdr>
      <w:divsChild>
        <w:div w:id="1872768823">
          <w:marLeft w:val="0"/>
          <w:marRight w:val="0"/>
          <w:marTop w:val="0"/>
          <w:marBottom w:val="0"/>
          <w:divBdr>
            <w:top w:val="none" w:sz="0" w:space="0" w:color="auto"/>
            <w:left w:val="none" w:sz="0" w:space="0" w:color="auto"/>
            <w:bottom w:val="none" w:sz="0" w:space="0" w:color="auto"/>
            <w:right w:val="none" w:sz="0" w:space="0" w:color="auto"/>
          </w:divBdr>
          <w:divsChild>
            <w:div w:id="670763428">
              <w:marLeft w:val="0"/>
              <w:marRight w:val="0"/>
              <w:marTop w:val="0"/>
              <w:marBottom w:val="0"/>
              <w:divBdr>
                <w:top w:val="none" w:sz="0" w:space="0" w:color="auto"/>
                <w:left w:val="none" w:sz="0" w:space="0" w:color="auto"/>
                <w:bottom w:val="none" w:sz="0" w:space="0" w:color="auto"/>
                <w:right w:val="none" w:sz="0" w:space="0" w:color="auto"/>
              </w:divBdr>
              <w:divsChild>
                <w:div w:id="452526361">
                  <w:marLeft w:val="0"/>
                  <w:marRight w:val="0"/>
                  <w:marTop w:val="0"/>
                  <w:marBottom w:val="0"/>
                  <w:divBdr>
                    <w:top w:val="none" w:sz="0" w:space="0" w:color="auto"/>
                    <w:left w:val="none" w:sz="0" w:space="0" w:color="auto"/>
                    <w:bottom w:val="none" w:sz="0" w:space="0" w:color="auto"/>
                    <w:right w:val="none" w:sz="0" w:space="0" w:color="auto"/>
                  </w:divBdr>
                  <w:divsChild>
                    <w:div w:id="782186327">
                      <w:marLeft w:val="0"/>
                      <w:marRight w:val="0"/>
                      <w:marTop w:val="0"/>
                      <w:marBottom w:val="0"/>
                      <w:divBdr>
                        <w:top w:val="none" w:sz="0" w:space="0" w:color="auto"/>
                        <w:left w:val="none" w:sz="0" w:space="0" w:color="auto"/>
                        <w:bottom w:val="none" w:sz="0" w:space="0" w:color="auto"/>
                        <w:right w:val="none" w:sz="0" w:space="0" w:color="auto"/>
                      </w:divBdr>
                      <w:divsChild>
                        <w:div w:id="38024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4103753">
      <w:bodyDiv w:val="1"/>
      <w:marLeft w:val="0"/>
      <w:marRight w:val="0"/>
      <w:marTop w:val="0"/>
      <w:marBottom w:val="0"/>
      <w:divBdr>
        <w:top w:val="none" w:sz="0" w:space="0" w:color="auto"/>
        <w:left w:val="none" w:sz="0" w:space="0" w:color="auto"/>
        <w:bottom w:val="none" w:sz="0" w:space="0" w:color="auto"/>
        <w:right w:val="none" w:sz="0" w:space="0" w:color="auto"/>
      </w:divBdr>
    </w:div>
    <w:div w:id="1541548574">
      <w:bodyDiv w:val="1"/>
      <w:marLeft w:val="0"/>
      <w:marRight w:val="0"/>
      <w:marTop w:val="0"/>
      <w:marBottom w:val="0"/>
      <w:divBdr>
        <w:top w:val="none" w:sz="0" w:space="0" w:color="auto"/>
        <w:left w:val="none" w:sz="0" w:space="0" w:color="auto"/>
        <w:bottom w:val="none" w:sz="0" w:space="0" w:color="auto"/>
        <w:right w:val="none" w:sz="0" w:space="0" w:color="auto"/>
      </w:divBdr>
      <w:divsChild>
        <w:div w:id="781846327">
          <w:marLeft w:val="0"/>
          <w:marRight w:val="0"/>
          <w:marTop w:val="0"/>
          <w:marBottom w:val="0"/>
          <w:divBdr>
            <w:top w:val="none" w:sz="0" w:space="0" w:color="auto"/>
            <w:left w:val="none" w:sz="0" w:space="0" w:color="auto"/>
            <w:bottom w:val="none" w:sz="0" w:space="0" w:color="auto"/>
            <w:right w:val="none" w:sz="0" w:space="0" w:color="auto"/>
          </w:divBdr>
          <w:divsChild>
            <w:div w:id="473721388">
              <w:marLeft w:val="0"/>
              <w:marRight w:val="0"/>
              <w:marTop w:val="0"/>
              <w:marBottom w:val="0"/>
              <w:divBdr>
                <w:top w:val="none" w:sz="0" w:space="0" w:color="auto"/>
                <w:left w:val="none" w:sz="0" w:space="0" w:color="auto"/>
                <w:bottom w:val="none" w:sz="0" w:space="0" w:color="auto"/>
                <w:right w:val="none" w:sz="0" w:space="0" w:color="auto"/>
              </w:divBdr>
              <w:divsChild>
                <w:div w:id="155392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700979">
          <w:marLeft w:val="0"/>
          <w:marRight w:val="0"/>
          <w:marTop w:val="0"/>
          <w:marBottom w:val="0"/>
          <w:divBdr>
            <w:top w:val="none" w:sz="0" w:space="0" w:color="auto"/>
            <w:left w:val="none" w:sz="0" w:space="0" w:color="auto"/>
            <w:bottom w:val="none" w:sz="0" w:space="0" w:color="auto"/>
            <w:right w:val="none" w:sz="0" w:space="0" w:color="auto"/>
          </w:divBdr>
        </w:div>
        <w:div w:id="2090149189">
          <w:marLeft w:val="0"/>
          <w:marRight w:val="0"/>
          <w:marTop w:val="0"/>
          <w:marBottom w:val="0"/>
          <w:divBdr>
            <w:top w:val="none" w:sz="0" w:space="0" w:color="auto"/>
            <w:left w:val="none" w:sz="0" w:space="0" w:color="auto"/>
            <w:bottom w:val="none" w:sz="0" w:space="0" w:color="auto"/>
            <w:right w:val="none" w:sz="0" w:space="0" w:color="auto"/>
          </w:divBdr>
          <w:divsChild>
            <w:div w:id="1665477335">
              <w:marLeft w:val="0"/>
              <w:marRight w:val="0"/>
              <w:marTop w:val="0"/>
              <w:marBottom w:val="0"/>
              <w:divBdr>
                <w:top w:val="none" w:sz="0" w:space="0" w:color="auto"/>
                <w:left w:val="none" w:sz="0" w:space="0" w:color="auto"/>
                <w:bottom w:val="none" w:sz="0" w:space="0" w:color="auto"/>
                <w:right w:val="none" w:sz="0" w:space="0" w:color="auto"/>
              </w:divBdr>
              <w:divsChild>
                <w:div w:id="107173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206830">
      <w:bodyDiv w:val="1"/>
      <w:marLeft w:val="0"/>
      <w:marRight w:val="0"/>
      <w:marTop w:val="0"/>
      <w:marBottom w:val="0"/>
      <w:divBdr>
        <w:top w:val="none" w:sz="0" w:space="0" w:color="auto"/>
        <w:left w:val="none" w:sz="0" w:space="0" w:color="auto"/>
        <w:bottom w:val="none" w:sz="0" w:space="0" w:color="auto"/>
        <w:right w:val="none" w:sz="0" w:space="0" w:color="auto"/>
      </w:divBdr>
      <w:divsChild>
        <w:div w:id="882786007">
          <w:marLeft w:val="0"/>
          <w:marRight w:val="0"/>
          <w:marTop w:val="0"/>
          <w:marBottom w:val="0"/>
          <w:divBdr>
            <w:top w:val="none" w:sz="0" w:space="0" w:color="auto"/>
            <w:left w:val="none" w:sz="0" w:space="0" w:color="auto"/>
            <w:bottom w:val="none" w:sz="0" w:space="0" w:color="auto"/>
            <w:right w:val="none" w:sz="0" w:space="0" w:color="auto"/>
          </w:divBdr>
          <w:divsChild>
            <w:div w:id="400565405">
              <w:marLeft w:val="0"/>
              <w:marRight w:val="0"/>
              <w:marTop w:val="0"/>
              <w:marBottom w:val="0"/>
              <w:divBdr>
                <w:top w:val="none" w:sz="0" w:space="0" w:color="auto"/>
                <w:left w:val="none" w:sz="0" w:space="0" w:color="auto"/>
                <w:bottom w:val="none" w:sz="0" w:space="0" w:color="auto"/>
                <w:right w:val="none" w:sz="0" w:space="0" w:color="auto"/>
              </w:divBdr>
              <w:divsChild>
                <w:div w:id="46150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679951">
          <w:marLeft w:val="0"/>
          <w:marRight w:val="0"/>
          <w:marTop w:val="0"/>
          <w:marBottom w:val="0"/>
          <w:divBdr>
            <w:top w:val="none" w:sz="0" w:space="0" w:color="auto"/>
            <w:left w:val="none" w:sz="0" w:space="0" w:color="auto"/>
            <w:bottom w:val="none" w:sz="0" w:space="0" w:color="auto"/>
            <w:right w:val="none" w:sz="0" w:space="0" w:color="auto"/>
          </w:divBdr>
          <w:divsChild>
            <w:div w:id="1940946748">
              <w:marLeft w:val="0"/>
              <w:marRight w:val="0"/>
              <w:marTop w:val="0"/>
              <w:marBottom w:val="0"/>
              <w:divBdr>
                <w:top w:val="none" w:sz="0" w:space="0" w:color="auto"/>
                <w:left w:val="none" w:sz="0" w:space="0" w:color="auto"/>
                <w:bottom w:val="none" w:sz="0" w:space="0" w:color="auto"/>
                <w:right w:val="none" w:sz="0" w:space="0" w:color="auto"/>
              </w:divBdr>
              <w:divsChild>
                <w:div w:id="148978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375764">
          <w:marLeft w:val="0"/>
          <w:marRight w:val="0"/>
          <w:marTop w:val="0"/>
          <w:marBottom w:val="0"/>
          <w:divBdr>
            <w:top w:val="none" w:sz="0" w:space="0" w:color="auto"/>
            <w:left w:val="none" w:sz="0" w:space="0" w:color="auto"/>
            <w:bottom w:val="none" w:sz="0" w:space="0" w:color="auto"/>
            <w:right w:val="none" w:sz="0" w:space="0" w:color="auto"/>
          </w:divBdr>
        </w:div>
      </w:divsChild>
    </w:div>
    <w:div w:id="1554347116">
      <w:bodyDiv w:val="1"/>
      <w:marLeft w:val="0"/>
      <w:marRight w:val="0"/>
      <w:marTop w:val="0"/>
      <w:marBottom w:val="0"/>
      <w:divBdr>
        <w:top w:val="none" w:sz="0" w:space="0" w:color="auto"/>
        <w:left w:val="none" w:sz="0" w:space="0" w:color="auto"/>
        <w:bottom w:val="none" w:sz="0" w:space="0" w:color="auto"/>
        <w:right w:val="none" w:sz="0" w:space="0" w:color="auto"/>
      </w:divBdr>
    </w:div>
    <w:div w:id="1558320034">
      <w:bodyDiv w:val="1"/>
      <w:marLeft w:val="0"/>
      <w:marRight w:val="0"/>
      <w:marTop w:val="0"/>
      <w:marBottom w:val="0"/>
      <w:divBdr>
        <w:top w:val="none" w:sz="0" w:space="0" w:color="auto"/>
        <w:left w:val="none" w:sz="0" w:space="0" w:color="auto"/>
        <w:bottom w:val="none" w:sz="0" w:space="0" w:color="auto"/>
        <w:right w:val="none" w:sz="0" w:space="0" w:color="auto"/>
      </w:divBdr>
      <w:divsChild>
        <w:div w:id="12939488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2427729">
      <w:bodyDiv w:val="1"/>
      <w:marLeft w:val="0"/>
      <w:marRight w:val="0"/>
      <w:marTop w:val="0"/>
      <w:marBottom w:val="0"/>
      <w:divBdr>
        <w:top w:val="none" w:sz="0" w:space="0" w:color="auto"/>
        <w:left w:val="none" w:sz="0" w:space="0" w:color="auto"/>
        <w:bottom w:val="none" w:sz="0" w:space="0" w:color="auto"/>
        <w:right w:val="none" w:sz="0" w:space="0" w:color="auto"/>
      </w:divBdr>
      <w:divsChild>
        <w:div w:id="655497397">
          <w:marLeft w:val="0"/>
          <w:marRight w:val="0"/>
          <w:marTop w:val="0"/>
          <w:marBottom w:val="0"/>
          <w:divBdr>
            <w:top w:val="none" w:sz="0" w:space="0" w:color="auto"/>
            <w:left w:val="none" w:sz="0" w:space="0" w:color="auto"/>
            <w:bottom w:val="none" w:sz="0" w:space="0" w:color="auto"/>
            <w:right w:val="none" w:sz="0" w:space="0" w:color="auto"/>
          </w:divBdr>
        </w:div>
        <w:div w:id="1021013885">
          <w:marLeft w:val="0"/>
          <w:marRight w:val="0"/>
          <w:marTop w:val="0"/>
          <w:marBottom w:val="0"/>
          <w:divBdr>
            <w:top w:val="none" w:sz="0" w:space="0" w:color="auto"/>
            <w:left w:val="none" w:sz="0" w:space="0" w:color="auto"/>
            <w:bottom w:val="none" w:sz="0" w:space="0" w:color="auto"/>
            <w:right w:val="none" w:sz="0" w:space="0" w:color="auto"/>
          </w:divBdr>
        </w:div>
        <w:div w:id="1428844564">
          <w:marLeft w:val="0"/>
          <w:marRight w:val="0"/>
          <w:marTop w:val="0"/>
          <w:marBottom w:val="0"/>
          <w:divBdr>
            <w:top w:val="none" w:sz="0" w:space="0" w:color="auto"/>
            <w:left w:val="none" w:sz="0" w:space="0" w:color="auto"/>
            <w:bottom w:val="none" w:sz="0" w:space="0" w:color="auto"/>
            <w:right w:val="none" w:sz="0" w:space="0" w:color="auto"/>
          </w:divBdr>
        </w:div>
        <w:div w:id="1678532931">
          <w:marLeft w:val="0"/>
          <w:marRight w:val="0"/>
          <w:marTop w:val="0"/>
          <w:marBottom w:val="0"/>
          <w:divBdr>
            <w:top w:val="none" w:sz="0" w:space="0" w:color="auto"/>
            <w:left w:val="none" w:sz="0" w:space="0" w:color="auto"/>
            <w:bottom w:val="none" w:sz="0" w:space="0" w:color="auto"/>
            <w:right w:val="none" w:sz="0" w:space="0" w:color="auto"/>
          </w:divBdr>
        </w:div>
        <w:div w:id="1710832503">
          <w:marLeft w:val="0"/>
          <w:marRight w:val="0"/>
          <w:marTop w:val="0"/>
          <w:marBottom w:val="0"/>
          <w:divBdr>
            <w:top w:val="none" w:sz="0" w:space="0" w:color="auto"/>
            <w:left w:val="none" w:sz="0" w:space="0" w:color="auto"/>
            <w:bottom w:val="none" w:sz="0" w:space="0" w:color="auto"/>
            <w:right w:val="none" w:sz="0" w:space="0" w:color="auto"/>
          </w:divBdr>
        </w:div>
        <w:div w:id="1815021553">
          <w:marLeft w:val="0"/>
          <w:marRight w:val="0"/>
          <w:marTop w:val="0"/>
          <w:marBottom w:val="0"/>
          <w:divBdr>
            <w:top w:val="none" w:sz="0" w:space="0" w:color="auto"/>
            <w:left w:val="none" w:sz="0" w:space="0" w:color="auto"/>
            <w:bottom w:val="none" w:sz="0" w:space="0" w:color="auto"/>
            <w:right w:val="none" w:sz="0" w:space="0" w:color="auto"/>
          </w:divBdr>
        </w:div>
        <w:div w:id="1828475776">
          <w:marLeft w:val="0"/>
          <w:marRight w:val="0"/>
          <w:marTop w:val="0"/>
          <w:marBottom w:val="0"/>
          <w:divBdr>
            <w:top w:val="none" w:sz="0" w:space="0" w:color="auto"/>
            <w:left w:val="none" w:sz="0" w:space="0" w:color="auto"/>
            <w:bottom w:val="none" w:sz="0" w:space="0" w:color="auto"/>
            <w:right w:val="none" w:sz="0" w:space="0" w:color="auto"/>
          </w:divBdr>
        </w:div>
      </w:divsChild>
    </w:div>
    <w:div w:id="1578663613">
      <w:bodyDiv w:val="1"/>
      <w:marLeft w:val="0"/>
      <w:marRight w:val="0"/>
      <w:marTop w:val="0"/>
      <w:marBottom w:val="0"/>
      <w:divBdr>
        <w:top w:val="none" w:sz="0" w:space="0" w:color="auto"/>
        <w:left w:val="none" w:sz="0" w:space="0" w:color="auto"/>
        <w:bottom w:val="none" w:sz="0" w:space="0" w:color="auto"/>
        <w:right w:val="none" w:sz="0" w:space="0" w:color="auto"/>
      </w:divBdr>
    </w:div>
    <w:div w:id="1578976212">
      <w:bodyDiv w:val="1"/>
      <w:marLeft w:val="0"/>
      <w:marRight w:val="0"/>
      <w:marTop w:val="0"/>
      <w:marBottom w:val="0"/>
      <w:divBdr>
        <w:top w:val="none" w:sz="0" w:space="0" w:color="auto"/>
        <w:left w:val="none" w:sz="0" w:space="0" w:color="auto"/>
        <w:bottom w:val="none" w:sz="0" w:space="0" w:color="auto"/>
        <w:right w:val="none" w:sz="0" w:space="0" w:color="auto"/>
      </w:divBdr>
      <w:divsChild>
        <w:div w:id="64762497">
          <w:marLeft w:val="0"/>
          <w:marRight w:val="0"/>
          <w:marTop w:val="0"/>
          <w:marBottom w:val="0"/>
          <w:divBdr>
            <w:top w:val="none" w:sz="0" w:space="0" w:color="auto"/>
            <w:left w:val="none" w:sz="0" w:space="0" w:color="auto"/>
            <w:bottom w:val="none" w:sz="0" w:space="0" w:color="auto"/>
            <w:right w:val="none" w:sz="0" w:space="0" w:color="auto"/>
          </w:divBdr>
        </w:div>
        <w:div w:id="76370770">
          <w:marLeft w:val="0"/>
          <w:marRight w:val="0"/>
          <w:marTop w:val="0"/>
          <w:marBottom w:val="0"/>
          <w:divBdr>
            <w:top w:val="none" w:sz="0" w:space="0" w:color="auto"/>
            <w:left w:val="none" w:sz="0" w:space="0" w:color="auto"/>
            <w:bottom w:val="none" w:sz="0" w:space="0" w:color="auto"/>
            <w:right w:val="none" w:sz="0" w:space="0" w:color="auto"/>
          </w:divBdr>
          <w:divsChild>
            <w:div w:id="1441954504">
              <w:marLeft w:val="0"/>
              <w:marRight w:val="0"/>
              <w:marTop w:val="0"/>
              <w:marBottom w:val="0"/>
              <w:divBdr>
                <w:top w:val="none" w:sz="0" w:space="0" w:color="auto"/>
                <w:left w:val="none" w:sz="0" w:space="0" w:color="auto"/>
                <w:bottom w:val="none" w:sz="0" w:space="0" w:color="auto"/>
                <w:right w:val="none" w:sz="0" w:space="0" w:color="auto"/>
              </w:divBdr>
              <w:divsChild>
                <w:div w:id="95252500">
                  <w:marLeft w:val="0"/>
                  <w:marRight w:val="0"/>
                  <w:marTop w:val="0"/>
                  <w:marBottom w:val="0"/>
                  <w:divBdr>
                    <w:top w:val="none" w:sz="0" w:space="0" w:color="auto"/>
                    <w:left w:val="none" w:sz="0" w:space="0" w:color="auto"/>
                    <w:bottom w:val="none" w:sz="0" w:space="0" w:color="auto"/>
                    <w:right w:val="none" w:sz="0" w:space="0" w:color="auto"/>
                  </w:divBdr>
                </w:div>
                <w:div w:id="56198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248688">
          <w:marLeft w:val="0"/>
          <w:marRight w:val="0"/>
          <w:marTop w:val="0"/>
          <w:marBottom w:val="0"/>
          <w:divBdr>
            <w:top w:val="none" w:sz="0" w:space="0" w:color="auto"/>
            <w:left w:val="none" w:sz="0" w:space="0" w:color="auto"/>
            <w:bottom w:val="none" w:sz="0" w:space="0" w:color="auto"/>
            <w:right w:val="none" w:sz="0" w:space="0" w:color="auto"/>
          </w:divBdr>
          <w:divsChild>
            <w:div w:id="1589843756">
              <w:marLeft w:val="0"/>
              <w:marRight w:val="0"/>
              <w:marTop w:val="0"/>
              <w:marBottom w:val="0"/>
              <w:divBdr>
                <w:top w:val="none" w:sz="0" w:space="0" w:color="auto"/>
                <w:left w:val="none" w:sz="0" w:space="0" w:color="auto"/>
                <w:bottom w:val="none" w:sz="0" w:space="0" w:color="auto"/>
                <w:right w:val="none" w:sz="0" w:space="0" w:color="auto"/>
              </w:divBdr>
              <w:divsChild>
                <w:div w:id="648824906">
                  <w:marLeft w:val="0"/>
                  <w:marRight w:val="0"/>
                  <w:marTop w:val="0"/>
                  <w:marBottom w:val="0"/>
                  <w:divBdr>
                    <w:top w:val="none" w:sz="0" w:space="0" w:color="auto"/>
                    <w:left w:val="none" w:sz="0" w:space="0" w:color="auto"/>
                    <w:bottom w:val="none" w:sz="0" w:space="0" w:color="auto"/>
                    <w:right w:val="none" w:sz="0" w:space="0" w:color="auto"/>
                  </w:divBdr>
                  <w:divsChild>
                    <w:div w:id="32899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1140441">
      <w:bodyDiv w:val="1"/>
      <w:marLeft w:val="0"/>
      <w:marRight w:val="0"/>
      <w:marTop w:val="0"/>
      <w:marBottom w:val="0"/>
      <w:divBdr>
        <w:top w:val="none" w:sz="0" w:space="0" w:color="auto"/>
        <w:left w:val="none" w:sz="0" w:space="0" w:color="auto"/>
        <w:bottom w:val="none" w:sz="0" w:space="0" w:color="auto"/>
        <w:right w:val="none" w:sz="0" w:space="0" w:color="auto"/>
      </w:divBdr>
      <w:divsChild>
        <w:div w:id="95292958">
          <w:marLeft w:val="0"/>
          <w:marRight w:val="0"/>
          <w:marTop w:val="0"/>
          <w:marBottom w:val="0"/>
          <w:divBdr>
            <w:top w:val="none" w:sz="0" w:space="0" w:color="auto"/>
            <w:left w:val="none" w:sz="0" w:space="0" w:color="auto"/>
            <w:bottom w:val="none" w:sz="0" w:space="0" w:color="auto"/>
            <w:right w:val="none" w:sz="0" w:space="0" w:color="auto"/>
          </w:divBdr>
        </w:div>
        <w:div w:id="131601546">
          <w:marLeft w:val="0"/>
          <w:marRight w:val="0"/>
          <w:marTop w:val="0"/>
          <w:marBottom w:val="0"/>
          <w:divBdr>
            <w:top w:val="none" w:sz="0" w:space="0" w:color="auto"/>
            <w:left w:val="none" w:sz="0" w:space="0" w:color="auto"/>
            <w:bottom w:val="none" w:sz="0" w:space="0" w:color="auto"/>
            <w:right w:val="none" w:sz="0" w:space="0" w:color="auto"/>
          </w:divBdr>
        </w:div>
        <w:div w:id="391388433">
          <w:marLeft w:val="0"/>
          <w:marRight w:val="0"/>
          <w:marTop w:val="0"/>
          <w:marBottom w:val="0"/>
          <w:divBdr>
            <w:top w:val="none" w:sz="0" w:space="0" w:color="auto"/>
            <w:left w:val="none" w:sz="0" w:space="0" w:color="auto"/>
            <w:bottom w:val="none" w:sz="0" w:space="0" w:color="auto"/>
            <w:right w:val="none" w:sz="0" w:space="0" w:color="auto"/>
          </w:divBdr>
        </w:div>
        <w:div w:id="399984573">
          <w:marLeft w:val="0"/>
          <w:marRight w:val="0"/>
          <w:marTop w:val="0"/>
          <w:marBottom w:val="0"/>
          <w:divBdr>
            <w:top w:val="none" w:sz="0" w:space="0" w:color="auto"/>
            <w:left w:val="none" w:sz="0" w:space="0" w:color="auto"/>
            <w:bottom w:val="none" w:sz="0" w:space="0" w:color="auto"/>
            <w:right w:val="none" w:sz="0" w:space="0" w:color="auto"/>
          </w:divBdr>
        </w:div>
        <w:div w:id="782454842">
          <w:marLeft w:val="0"/>
          <w:marRight w:val="0"/>
          <w:marTop w:val="0"/>
          <w:marBottom w:val="0"/>
          <w:divBdr>
            <w:top w:val="none" w:sz="0" w:space="0" w:color="auto"/>
            <w:left w:val="none" w:sz="0" w:space="0" w:color="auto"/>
            <w:bottom w:val="none" w:sz="0" w:space="0" w:color="auto"/>
            <w:right w:val="none" w:sz="0" w:space="0" w:color="auto"/>
          </w:divBdr>
        </w:div>
        <w:div w:id="785277663">
          <w:marLeft w:val="0"/>
          <w:marRight w:val="0"/>
          <w:marTop w:val="0"/>
          <w:marBottom w:val="0"/>
          <w:divBdr>
            <w:top w:val="none" w:sz="0" w:space="0" w:color="auto"/>
            <w:left w:val="none" w:sz="0" w:space="0" w:color="auto"/>
            <w:bottom w:val="none" w:sz="0" w:space="0" w:color="auto"/>
            <w:right w:val="none" w:sz="0" w:space="0" w:color="auto"/>
          </w:divBdr>
        </w:div>
        <w:div w:id="795298356">
          <w:marLeft w:val="0"/>
          <w:marRight w:val="0"/>
          <w:marTop w:val="0"/>
          <w:marBottom w:val="0"/>
          <w:divBdr>
            <w:top w:val="none" w:sz="0" w:space="0" w:color="auto"/>
            <w:left w:val="none" w:sz="0" w:space="0" w:color="auto"/>
            <w:bottom w:val="none" w:sz="0" w:space="0" w:color="auto"/>
            <w:right w:val="none" w:sz="0" w:space="0" w:color="auto"/>
          </w:divBdr>
        </w:div>
        <w:div w:id="827096802">
          <w:marLeft w:val="0"/>
          <w:marRight w:val="0"/>
          <w:marTop w:val="0"/>
          <w:marBottom w:val="0"/>
          <w:divBdr>
            <w:top w:val="none" w:sz="0" w:space="0" w:color="auto"/>
            <w:left w:val="none" w:sz="0" w:space="0" w:color="auto"/>
            <w:bottom w:val="none" w:sz="0" w:space="0" w:color="auto"/>
            <w:right w:val="none" w:sz="0" w:space="0" w:color="auto"/>
          </w:divBdr>
        </w:div>
        <w:div w:id="830684421">
          <w:marLeft w:val="0"/>
          <w:marRight w:val="0"/>
          <w:marTop w:val="0"/>
          <w:marBottom w:val="0"/>
          <w:divBdr>
            <w:top w:val="none" w:sz="0" w:space="0" w:color="auto"/>
            <w:left w:val="none" w:sz="0" w:space="0" w:color="auto"/>
            <w:bottom w:val="none" w:sz="0" w:space="0" w:color="auto"/>
            <w:right w:val="none" w:sz="0" w:space="0" w:color="auto"/>
          </w:divBdr>
        </w:div>
        <w:div w:id="877157967">
          <w:marLeft w:val="0"/>
          <w:marRight w:val="0"/>
          <w:marTop w:val="0"/>
          <w:marBottom w:val="0"/>
          <w:divBdr>
            <w:top w:val="none" w:sz="0" w:space="0" w:color="auto"/>
            <w:left w:val="none" w:sz="0" w:space="0" w:color="auto"/>
            <w:bottom w:val="none" w:sz="0" w:space="0" w:color="auto"/>
            <w:right w:val="none" w:sz="0" w:space="0" w:color="auto"/>
          </w:divBdr>
        </w:div>
        <w:div w:id="922302245">
          <w:marLeft w:val="0"/>
          <w:marRight w:val="0"/>
          <w:marTop w:val="0"/>
          <w:marBottom w:val="0"/>
          <w:divBdr>
            <w:top w:val="none" w:sz="0" w:space="0" w:color="auto"/>
            <w:left w:val="none" w:sz="0" w:space="0" w:color="auto"/>
            <w:bottom w:val="none" w:sz="0" w:space="0" w:color="auto"/>
            <w:right w:val="none" w:sz="0" w:space="0" w:color="auto"/>
          </w:divBdr>
        </w:div>
        <w:div w:id="1068574240">
          <w:marLeft w:val="0"/>
          <w:marRight w:val="0"/>
          <w:marTop w:val="0"/>
          <w:marBottom w:val="0"/>
          <w:divBdr>
            <w:top w:val="none" w:sz="0" w:space="0" w:color="auto"/>
            <w:left w:val="none" w:sz="0" w:space="0" w:color="auto"/>
            <w:bottom w:val="none" w:sz="0" w:space="0" w:color="auto"/>
            <w:right w:val="none" w:sz="0" w:space="0" w:color="auto"/>
          </w:divBdr>
        </w:div>
        <w:div w:id="1131366878">
          <w:marLeft w:val="0"/>
          <w:marRight w:val="0"/>
          <w:marTop w:val="0"/>
          <w:marBottom w:val="0"/>
          <w:divBdr>
            <w:top w:val="none" w:sz="0" w:space="0" w:color="auto"/>
            <w:left w:val="none" w:sz="0" w:space="0" w:color="auto"/>
            <w:bottom w:val="none" w:sz="0" w:space="0" w:color="auto"/>
            <w:right w:val="none" w:sz="0" w:space="0" w:color="auto"/>
          </w:divBdr>
        </w:div>
        <w:div w:id="1210607648">
          <w:marLeft w:val="0"/>
          <w:marRight w:val="0"/>
          <w:marTop w:val="0"/>
          <w:marBottom w:val="0"/>
          <w:divBdr>
            <w:top w:val="none" w:sz="0" w:space="0" w:color="auto"/>
            <w:left w:val="none" w:sz="0" w:space="0" w:color="auto"/>
            <w:bottom w:val="none" w:sz="0" w:space="0" w:color="auto"/>
            <w:right w:val="none" w:sz="0" w:space="0" w:color="auto"/>
          </w:divBdr>
        </w:div>
        <w:div w:id="1356034011">
          <w:marLeft w:val="0"/>
          <w:marRight w:val="0"/>
          <w:marTop w:val="0"/>
          <w:marBottom w:val="0"/>
          <w:divBdr>
            <w:top w:val="none" w:sz="0" w:space="0" w:color="auto"/>
            <w:left w:val="none" w:sz="0" w:space="0" w:color="auto"/>
            <w:bottom w:val="none" w:sz="0" w:space="0" w:color="auto"/>
            <w:right w:val="none" w:sz="0" w:space="0" w:color="auto"/>
          </w:divBdr>
        </w:div>
        <w:div w:id="1627855810">
          <w:marLeft w:val="0"/>
          <w:marRight w:val="0"/>
          <w:marTop w:val="0"/>
          <w:marBottom w:val="0"/>
          <w:divBdr>
            <w:top w:val="none" w:sz="0" w:space="0" w:color="auto"/>
            <w:left w:val="none" w:sz="0" w:space="0" w:color="auto"/>
            <w:bottom w:val="none" w:sz="0" w:space="0" w:color="auto"/>
            <w:right w:val="none" w:sz="0" w:space="0" w:color="auto"/>
          </w:divBdr>
        </w:div>
        <w:div w:id="1629357633">
          <w:marLeft w:val="0"/>
          <w:marRight w:val="0"/>
          <w:marTop w:val="0"/>
          <w:marBottom w:val="0"/>
          <w:divBdr>
            <w:top w:val="none" w:sz="0" w:space="0" w:color="auto"/>
            <w:left w:val="none" w:sz="0" w:space="0" w:color="auto"/>
            <w:bottom w:val="none" w:sz="0" w:space="0" w:color="auto"/>
            <w:right w:val="none" w:sz="0" w:space="0" w:color="auto"/>
          </w:divBdr>
        </w:div>
        <w:div w:id="1748065932">
          <w:marLeft w:val="0"/>
          <w:marRight w:val="0"/>
          <w:marTop w:val="0"/>
          <w:marBottom w:val="0"/>
          <w:divBdr>
            <w:top w:val="none" w:sz="0" w:space="0" w:color="auto"/>
            <w:left w:val="none" w:sz="0" w:space="0" w:color="auto"/>
            <w:bottom w:val="none" w:sz="0" w:space="0" w:color="auto"/>
            <w:right w:val="none" w:sz="0" w:space="0" w:color="auto"/>
          </w:divBdr>
        </w:div>
        <w:div w:id="1761946835">
          <w:marLeft w:val="0"/>
          <w:marRight w:val="0"/>
          <w:marTop w:val="0"/>
          <w:marBottom w:val="0"/>
          <w:divBdr>
            <w:top w:val="none" w:sz="0" w:space="0" w:color="auto"/>
            <w:left w:val="none" w:sz="0" w:space="0" w:color="auto"/>
            <w:bottom w:val="none" w:sz="0" w:space="0" w:color="auto"/>
            <w:right w:val="none" w:sz="0" w:space="0" w:color="auto"/>
          </w:divBdr>
        </w:div>
        <w:div w:id="2017220391">
          <w:marLeft w:val="0"/>
          <w:marRight w:val="0"/>
          <w:marTop w:val="0"/>
          <w:marBottom w:val="0"/>
          <w:divBdr>
            <w:top w:val="none" w:sz="0" w:space="0" w:color="auto"/>
            <w:left w:val="none" w:sz="0" w:space="0" w:color="auto"/>
            <w:bottom w:val="none" w:sz="0" w:space="0" w:color="auto"/>
            <w:right w:val="none" w:sz="0" w:space="0" w:color="auto"/>
          </w:divBdr>
        </w:div>
      </w:divsChild>
    </w:div>
    <w:div w:id="1588423197">
      <w:bodyDiv w:val="1"/>
      <w:marLeft w:val="0"/>
      <w:marRight w:val="0"/>
      <w:marTop w:val="0"/>
      <w:marBottom w:val="0"/>
      <w:divBdr>
        <w:top w:val="none" w:sz="0" w:space="0" w:color="auto"/>
        <w:left w:val="none" w:sz="0" w:space="0" w:color="auto"/>
        <w:bottom w:val="none" w:sz="0" w:space="0" w:color="auto"/>
        <w:right w:val="none" w:sz="0" w:space="0" w:color="auto"/>
      </w:divBdr>
      <w:divsChild>
        <w:div w:id="660741485">
          <w:marLeft w:val="0"/>
          <w:marRight w:val="0"/>
          <w:marTop w:val="0"/>
          <w:marBottom w:val="0"/>
          <w:divBdr>
            <w:top w:val="none" w:sz="0" w:space="0" w:color="auto"/>
            <w:left w:val="none" w:sz="0" w:space="0" w:color="auto"/>
            <w:bottom w:val="none" w:sz="0" w:space="0" w:color="auto"/>
            <w:right w:val="none" w:sz="0" w:space="0" w:color="auto"/>
          </w:divBdr>
          <w:divsChild>
            <w:div w:id="1968000200">
              <w:marLeft w:val="0"/>
              <w:marRight w:val="0"/>
              <w:marTop w:val="0"/>
              <w:marBottom w:val="0"/>
              <w:divBdr>
                <w:top w:val="none" w:sz="0" w:space="0" w:color="auto"/>
                <w:left w:val="none" w:sz="0" w:space="0" w:color="auto"/>
                <w:bottom w:val="none" w:sz="0" w:space="0" w:color="auto"/>
                <w:right w:val="none" w:sz="0" w:space="0" w:color="auto"/>
              </w:divBdr>
              <w:divsChild>
                <w:div w:id="1999067822">
                  <w:marLeft w:val="0"/>
                  <w:marRight w:val="0"/>
                  <w:marTop w:val="0"/>
                  <w:marBottom w:val="0"/>
                  <w:divBdr>
                    <w:top w:val="none" w:sz="0" w:space="0" w:color="auto"/>
                    <w:left w:val="none" w:sz="0" w:space="0" w:color="auto"/>
                    <w:bottom w:val="none" w:sz="0" w:space="0" w:color="auto"/>
                    <w:right w:val="none" w:sz="0" w:space="0" w:color="auto"/>
                  </w:divBdr>
                </w:div>
                <w:div w:id="1597901400">
                  <w:marLeft w:val="0"/>
                  <w:marRight w:val="0"/>
                  <w:marTop w:val="0"/>
                  <w:marBottom w:val="0"/>
                  <w:divBdr>
                    <w:top w:val="none" w:sz="0" w:space="0" w:color="auto"/>
                    <w:left w:val="none" w:sz="0" w:space="0" w:color="auto"/>
                    <w:bottom w:val="none" w:sz="0" w:space="0" w:color="auto"/>
                    <w:right w:val="none" w:sz="0" w:space="0" w:color="auto"/>
                  </w:divBdr>
                </w:div>
                <w:div w:id="1557660098">
                  <w:marLeft w:val="0"/>
                  <w:marRight w:val="0"/>
                  <w:marTop w:val="0"/>
                  <w:marBottom w:val="0"/>
                  <w:divBdr>
                    <w:top w:val="none" w:sz="0" w:space="0" w:color="auto"/>
                    <w:left w:val="none" w:sz="0" w:space="0" w:color="auto"/>
                    <w:bottom w:val="none" w:sz="0" w:space="0" w:color="auto"/>
                    <w:right w:val="none" w:sz="0" w:space="0" w:color="auto"/>
                  </w:divBdr>
                </w:div>
                <w:div w:id="1963001090">
                  <w:marLeft w:val="0"/>
                  <w:marRight w:val="0"/>
                  <w:marTop w:val="0"/>
                  <w:marBottom w:val="0"/>
                  <w:divBdr>
                    <w:top w:val="none" w:sz="0" w:space="0" w:color="auto"/>
                    <w:left w:val="none" w:sz="0" w:space="0" w:color="auto"/>
                    <w:bottom w:val="none" w:sz="0" w:space="0" w:color="auto"/>
                    <w:right w:val="none" w:sz="0" w:space="0" w:color="auto"/>
                  </w:divBdr>
                </w:div>
                <w:div w:id="534856462">
                  <w:marLeft w:val="0"/>
                  <w:marRight w:val="0"/>
                  <w:marTop w:val="0"/>
                  <w:marBottom w:val="0"/>
                  <w:divBdr>
                    <w:top w:val="none" w:sz="0" w:space="0" w:color="auto"/>
                    <w:left w:val="none" w:sz="0" w:space="0" w:color="auto"/>
                    <w:bottom w:val="none" w:sz="0" w:space="0" w:color="auto"/>
                    <w:right w:val="none" w:sz="0" w:space="0" w:color="auto"/>
                  </w:divBdr>
                </w:div>
                <w:div w:id="71317529">
                  <w:marLeft w:val="0"/>
                  <w:marRight w:val="0"/>
                  <w:marTop w:val="0"/>
                  <w:marBottom w:val="0"/>
                  <w:divBdr>
                    <w:top w:val="none" w:sz="0" w:space="0" w:color="auto"/>
                    <w:left w:val="none" w:sz="0" w:space="0" w:color="auto"/>
                    <w:bottom w:val="none" w:sz="0" w:space="0" w:color="auto"/>
                    <w:right w:val="none" w:sz="0" w:space="0" w:color="auto"/>
                  </w:divBdr>
                </w:div>
                <w:div w:id="996761728">
                  <w:marLeft w:val="0"/>
                  <w:marRight w:val="0"/>
                  <w:marTop w:val="0"/>
                  <w:marBottom w:val="0"/>
                  <w:divBdr>
                    <w:top w:val="none" w:sz="0" w:space="0" w:color="auto"/>
                    <w:left w:val="none" w:sz="0" w:space="0" w:color="auto"/>
                    <w:bottom w:val="none" w:sz="0" w:space="0" w:color="auto"/>
                    <w:right w:val="none" w:sz="0" w:space="0" w:color="auto"/>
                  </w:divBdr>
                </w:div>
                <w:div w:id="98057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249263">
          <w:marLeft w:val="0"/>
          <w:marRight w:val="0"/>
          <w:marTop w:val="0"/>
          <w:marBottom w:val="0"/>
          <w:divBdr>
            <w:top w:val="none" w:sz="0" w:space="0" w:color="auto"/>
            <w:left w:val="none" w:sz="0" w:space="0" w:color="auto"/>
            <w:bottom w:val="none" w:sz="0" w:space="0" w:color="auto"/>
            <w:right w:val="none" w:sz="0" w:space="0" w:color="auto"/>
          </w:divBdr>
        </w:div>
        <w:div w:id="524564877">
          <w:marLeft w:val="0"/>
          <w:marRight w:val="0"/>
          <w:marTop w:val="0"/>
          <w:marBottom w:val="0"/>
          <w:divBdr>
            <w:top w:val="none" w:sz="0" w:space="0" w:color="auto"/>
            <w:left w:val="none" w:sz="0" w:space="0" w:color="auto"/>
            <w:bottom w:val="none" w:sz="0" w:space="0" w:color="auto"/>
            <w:right w:val="none" w:sz="0" w:space="0" w:color="auto"/>
          </w:divBdr>
          <w:divsChild>
            <w:div w:id="322396746">
              <w:marLeft w:val="0"/>
              <w:marRight w:val="0"/>
              <w:marTop w:val="0"/>
              <w:marBottom w:val="0"/>
              <w:divBdr>
                <w:top w:val="none" w:sz="0" w:space="0" w:color="auto"/>
                <w:left w:val="none" w:sz="0" w:space="0" w:color="auto"/>
                <w:bottom w:val="none" w:sz="0" w:space="0" w:color="auto"/>
                <w:right w:val="none" w:sz="0" w:space="0" w:color="auto"/>
              </w:divBdr>
            </w:div>
            <w:div w:id="114820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273304">
      <w:bodyDiv w:val="1"/>
      <w:marLeft w:val="0"/>
      <w:marRight w:val="0"/>
      <w:marTop w:val="0"/>
      <w:marBottom w:val="0"/>
      <w:divBdr>
        <w:top w:val="none" w:sz="0" w:space="0" w:color="auto"/>
        <w:left w:val="none" w:sz="0" w:space="0" w:color="auto"/>
        <w:bottom w:val="none" w:sz="0" w:space="0" w:color="auto"/>
        <w:right w:val="none" w:sz="0" w:space="0" w:color="auto"/>
      </w:divBdr>
      <w:divsChild>
        <w:div w:id="517349640">
          <w:marLeft w:val="0"/>
          <w:marRight w:val="0"/>
          <w:marTop w:val="0"/>
          <w:marBottom w:val="0"/>
          <w:divBdr>
            <w:top w:val="none" w:sz="0" w:space="0" w:color="auto"/>
            <w:left w:val="none" w:sz="0" w:space="0" w:color="auto"/>
            <w:bottom w:val="none" w:sz="0" w:space="0" w:color="auto"/>
            <w:right w:val="none" w:sz="0" w:space="0" w:color="auto"/>
          </w:divBdr>
          <w:divsChild>
            <w:div w:id="276449663">
              <w:marLeft w:val="0"/>
              <w:marRight w:val="0"/>
              <w:marTop w:val="0"/>
              <w:marBottom w:val="0"/>
              <w:divBdr>
                <w:top w:val="none" w:sz="0" w:space="0" w:color="auto"/>
                <w:left w:val="none" w:sz="0" w:space="0" w:color="auto"/>
                <w:bottom w:val="none" w:sz="0" w:space="0" w:color="auto"/>
                <w:right w:val="none" w:sz="0" w:space="0" w:color="auto"/>
              </w:divBdr>
              <w:divsChild>
                <w:div w:id="75971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242235">
          <w:marLeft w:val="0"/>
          <w:marRight w:val="0"/>
          <w:marTop w:val="0"/>
          <w:marBottom w:val="0"/>
          <w:divBdr>
            <w:top w:val="none" w:sz="0" w:space="0" w:color="auto"/>
            <w:left w:val="none" w:sz="0" w:space="0" w:color="auto"/>
            <w:bottom w:val="none" w:sz="0" w:space="0" w:color="auto"/>
            <w:right w:val="none" w:sz="0" w:space="0" w:color="auto"/>
          </w:divBdr>
          <w:divsChild>
            <w:div w:id="1332219198">
              <w:marLeft w:val="0"/>
              <w:marRight w:val="0"/>
              <w:marTop w:val="0"/>
              <w:marBottom w:val="0"/>
              <w:divBdr>
                <w:top w:val="none" w:sz="0" w:space="0" w:color="auto"/>
                <w:left w:val="none" w:sz="0" w:space="0" w:color="auto"/>
                <w:bottom w:val="none" w:sz="0" w:space="0" w:color="auto"/>
                <w:right w:val="none" w:sz="0" w:space="0" w:color="auto"/>
              </w:divBdr>
              <w:divsChild>
                <w:div w:id="1978949224">
                  <w:marLeft w:val="0"/>
                  <w:marRight w:val="0"/>
                  <w:marTop w:val="0"/>
                  <w:marBottom w:val="0"/>
                  <w:divBdr>
                    <w:top w:val="none" w:sz="0" w:space="0" w:color="auto"/>
                    <w:left w:val="none" w:sz="0" w:space="0" w:color="auto"/>
                    <w:bottom w:val="none" w:sz="0" w:space="0" w:color="auto"/>
                    <w:right w:val="none" w:sz="0" w:space="0" w:color="auto"/>
                  </w:divBdr>
                  <w:divsChild>
                    <w:div w:id="719012918">
                      <w:marLeft w:val="0"/>
                      <w:marRight w:val="0"/>
                      <w:marTop w:val="0"/>
                      <w:marBottom w:val="0"/>
                      <w:divBdr>
                        <w:top w:val="none" w:sz="0" w:space="0" w:color="auto"/>
                        <w:left w:val="none" w:sz="0" w:space="0" w:color="auto"/>
                        <w:bottom w:val="none" w:sz="0" w:space="0" w:color="auto"/>
                        <w:right w:val="none" w:sz="0" w:space="0" w:color="auto"/>
                      </w:divBdr>
                      <w:divsChild>
                        <w:div w:id="2110658843">
                          <w:marLeft w:val="0"/>
                          <w:marRight w:val="0"/>
                          <w:marTop w:val="0"/>
                          <w:marBottom w:val="0"/>
                          <w:divBdr>
                            <w:top w:val="none" w:sz="0" w:space="0" w:color="auto"/>
                            <w:left w:val="none" w:sz="0" w:space="0" w:color="auto"/>
                            <w:bottom w:val="none" w:sz="0" w:space="0" w:color="auto"/>
                            <w:right w:val="none" w:sz="0" w:space="0" w:color="auto"/>
                          </w:divBdr>
                          <w:divsChild>
                            <w:div w:id="1158153069">
                              <w:marLeft w:val="0"/>
                              <w:marRight w:val="0"/>
                              <w:marTop w:val="0"/>
                              <w:marBottom w:val="0"/>
                              <w:divBdr>
                                <w:top w:val="none" w:sz="0" w:space="0" w:color="auto"/>
                                <w:left w:val="none" w:sz="0" w:space="0" w:color="auto"/>
                                <w:bottom w:val="none" w:sz="0" w:space="0" w:color="auto"/>
                                <w:right w:val="none" w:sz="0" w:space="0" w:color="auto"/>
                              </w:divBdr>
                              <w:divsChild>
                                <w:div w:id="456873995">
                                  <w:marLeft w:val="0"/>
                                  <w:marRight w:val="0"/>
                                  <w:marTop w:val="0"/>
                                  <w:marBottom w:val="0"/>
                                  <w:divBdr>
                                    <w:top w:val="none" w:sz="0" w:space="0" w:color="auto"/>
                                    <w:left w:val="none" w:sz="0" w:space="0" w:color="auto"/>
                                    <w:bottom w:val="none" w:sz="0" w:space="0" w:color="auto"/>
                                    <w:right w:val="none" w:sz="0" w:space="0" w:color="auto"/>
                                  </w:divBdr>
                                  <w:divsChild>
                                    <w:div w:id="9390293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8901439">
      <w:bodyDiv w:val="1"/>
      <w:marLeft w:val="0"/>
      <w:marRight w:val="0"/>
      <w:marTop w:val="0"/>
      <w:marBottom w:val="0"/>
      <w:divBdr>
        <w:top w:val="none" w:sz="0" w:space="0" w:color="auto"/>
        <w:left w:val="none" w:sz="0" w:space="0" w:color="auto"/>
        <w:bottom w:val="none" w:sz="0" w:space="0" w:color="auto"/>
        <w:right w:val="none" w:sz="0" w:space="0" w:color="auto"/>
      </w:divBdr>
      <w:divsChild>
        <w:div w:id="39524707">
          <w:marLeft w:val="0"/>
          <w:marRight w:val="0"/>
          <w:marTop w:val="0"/>
          <w:marBottom w:val="0"/>
          <w:divBdr>
            <w:top w:val="none" w:sz="0" w:space="0" w:color="auto"/>
            <w:left w:val="none" w:sz="0" w:space="0" w:color="auto"/>
            <w:bottom w:val="none" w:sz="0" w:space="0" w:color="auto"/>
            <w:right w:val="none" w:sz="0" w:space="0" w:color="auto"/>
          </w:divBdr>
          <w:divsChild>
            <w:div w:id="1199051390">
              <w:marLeft w:val="0"/>
              <w:marRight w:val="0"/>
              <w:marTop w:val="0"/>
              <w:marBottom w:val="0"/>
              <w:divBdr>
                <w:top w:val="none" w:sz="0" w:space="0" w:color="auto"/>
                <w:left w:val="none" w:sz="0" w:space="0" w:color="auto"/>
                <w:bottom w:val="none" w:sz="0" w:space="0" w:color="auto"/>
                <w:right w:val="none" w:sz="0" w:space="0" w:color="auto"/>
              </w:divBdr>
              <w:divsChild>
                <w:div w:id="1257133070">
                  <w:marLeft w:val="0"/>
                  <w:marRight w:val="0"/>
                  <w:marTop w:val="0"/>
                  <w:marBottom w:val="0"/>
                  <w:divBdr>
                    <w:top w:val="none" w:sz="0" w:space="0" w:color="auto"/>
                    <w:left w:val="none" w:sz="0" w:space="0" w:color="auto"/>
                    <w:bottom w:val="none" w:sz="0" w:space="0" w:color="auto"/>
                    <w:right w:val="none" w:sz="0" w:space="0" w:color="auto"/>
                  </w:divBdr>
                  <w:divsChild>
                    <w:div w:id="1411731413">
                      <w:marLeft w:val="0"/>
                      <w:marRight w:val="0"/>
                      <w:marTop w:val="0"/>
                      <w:marBottom w:val="0"/>
                      <w:divBdr>
                        <w:top w:val="none" w:sz="0" w:space="0" w:color="auto"/>
                        <w:left w:val="none" w:sz="0" w:space="0" w:color="auto"/>
                        <w:bottom w:val="none" w:sz="0" w:space="0" w:color="auto"/>
                        <w:right w:val="none" w:sz="0" w:space="0" w:color="auto"/>
                      </w:divBdr>
                      <w:divsChild>
                        <w:div w:id="624701983">
                          <w:marLeft w:val="0"/>
                          <w:marRight w:val="0"/>
                          <w:marTop w:val="0"/>
                          <w:marBottom w:val="0"/>
                          <w:divBdr>
                            <w:top w:val="none" w:sz="0" w:space="0" w:color="auto"/>
                            <w:left w:val="none" w:sz="0" w:space="0" w:color="auto"/>
                            <w:bottom w:val="none" w:sz="0" w:space="0" w:color="auto"/>
                            <w:right w:val="none" w:sz="0" w:space="0" w:color="auto"/>
                          </w:divBdr>
                        </w:div>
                        <w:div w:id="131865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315832">
          <w:marLeft w:val="0"/>
          <w:marRight w:val="0"/>
          <w:marTop w:val="0"/>
          <w:marBottom w:val="0"/>
          <w:divBdr>
            <w:top w:val="none" w:sz="0" w:space="0" w:color="auto"/>
            <w:left w:val="none" w:sz="0" w:space="0" w:color="auto"/>
            <w:bottom w:val="none" w:sz="0" w:space="0" w:color="auto"/>
            <w:right w:val="none" w:sz="0" w:space="0" w:color="auto"/>
          </w:divBdr>
          <w:divsChild>
            <w:div w:id="1749763721">
              <w:marLeft w:val="0"/>
              <w:marRight w:val="0"/>
              <w:marTop w:val="0"/>
              <w:marBottom w:val="0"/>
              <w:divBdr>
                <w:top w:val="none" w:sz="0" w:space="0" w:color="auto"/>
                <w:left w:val="none" w:sz="0" w:space="0" w:color="auto"/>
                <w:bottom w:val="none" w:sz="0" w:space="0" w:color="auto"/>
                <w:right w:val="none" w:sz="0" w:space="0" w:color="auto"/>
              </w:divBdr>
              <w:divsChild>
                <w:div w:id="1515992287">
                  <w:marLeft w:val="0"/>
                  <w:marRight w:val="0"/>
                  <w:marTop w:val="0"/>
                  <w:marBottom w:val="0"/>
                  <w:divBdr>
                    <w:top w:val="none" w:sz="0" w:space="0" w:color="auto"/>
                    <w:left w:val="none" w:sz="0" w:space="0" w:color="auto"/>
                    <w:bottom w:val="none" w:sz="0" w:space="0" w:color="auto"/>
                    <w:right w:val="none" w:sz="0" w:space="0" w:color="auto"/>
                  </w:divBdr>
                  <w:divsChild>
                    <w:div w:id="1738673382">
                      <w:marLeft w:val="0"/>
                      <w:marRight w:val="0"/>
                      <w:marTop w:val="0"/>
                      <w:marBottom w:val="0"/>
                      <w:divBdr>
                        <w:top w:val="none" w:sz="0" w:space="0" w:color="auto"/>
                        <w:left w:val="none" w:sz="0" w:space="0" w:color="auto"/>
                        <w:bottom w:val="none" w:sz="0" w:space="0" w:color="auto"/>
                        <w:right w:val="none" w:sz="0" w:space="0" w:color="auto"/>
                      </w:divBdr>
                      <w:divsChild>
                        <w:div w:id="173769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784771">
          <w:marLeft w:val="0"/>
          <w:marRight w:val="0"/>
          <w:marTop w:val="0"/>
          <w:marBottom w:val="0"/>
          <w:divBdr>
            <w:top w:val="none" w:sz="0" w:space="0" w:color="auto"/>
            <w:left w:val="none" w:sz="0" w:space="0" w:color="auto"/>
            <w:bottom w:val="none" w:sz="0" w:space="0" w:color="auto"/>
            <w:right w:val="none" w:sz="0" w:space="0" w:color="auto"/>
          </w:divBdr>
          <w:divsChild>
            <w:div w:id="164325928">
              <w:marLeft w:val="0"/>
              <w:marRight w:val="0"/>
              <w:marTop w:val="0"/>
              <w:marBottom w:val="0"/>
              <w:divBdr>
                <w:top w:val="none" w:sz="0" w:space="0" w:color="auto"/>
                <w:left w:val="none" w:sz="0" w:space="0" w:color="auto"/>
                <w:bottom w:val="none" w:sz="0" w:space="0" w:color="auto"/>
                <w:right w:val="none" w:sz="0" w:space="0" w:color="auto"/>
              </w:divBdr>
              <w:divsChild>
                <w:div w:id="41617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765306">
          <w:marLeft w:val="0"/>
          <w:marRight w:val="0"/>
          <w:marTop w:val="0"/>
          <w:marBottom w:val="0"/>
          <w:divBdr>
            <w:top w:val="none" w:sz="0" w:space="0" w:color="auto"/>
            <w:left w:val="none" w:sz="0" w:space="0" w:color="auto"/>
            <w:bottom w:val="none" w:sz="0" w:space="0" w:color="auto"/>
            <w:right w:val="none" w:sz="0" w:space="0" w:color="auto"/>
          </w:divBdr>
          <w:divsChild>
            <w:div w:id="38828185">
              <w:marLeft w:val="0"/>
              <w:marRight w:val="0"/>
              <w:marTop w:val="0"/>
              <w:marBottom w:val="0"/>
              <w:divBdr>
                <w:top w:val="none" w:sz="0" w:space="0" w:color="auto"/>
                <w:left w:val="none" w:sz="0" w:space="0" w:color="auto"/>
                <w:bottom w:val="none" w:sz="0" w:space="0" w:color="auto"/>
                <w:right w:val="none" w:sz="0" w:space="0" w:color="auto"/>
              </w:divBdr>
              <w:divsChild>
                <w:div w:id="93132858">
                  <w:marLeft w:val="0"/>
                  <w:marRight w:val="0"/>
                  <w:marTop w:val="0"/>
                  <w:marBottom w:val="0"/>
                  <w:divBdr>
                    <w:top w:val="none" w:sz="0" w:space="0" w:color="auto"/>
                    <w:left w:val="none" w:sz="0" w:space="0" w:color="auto"/>
                    <w:bottom w:val="none" w:sz="0" w:space="0" w:color="auto"/>
                    <w:right w:val="none" w:sz="0" w:space="0" w:color="auto"/>
                  </w:divBdr>
                  <w:divsChild>
                    <w:div w:id="85773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448120">
          <w:marLeft w:val="0"/>
          <w:marRight w:val="0"/>
          <w:marTop w:val="0"/>
          <w:marBottom w:val="0"/>
          <w:divBdr>
            <w:top w:val="none" w:sz="0" w:space="0" w:color="auto"/>
            <w:left w:val="none" w:sz="0" w:space="0" w:color="auto"/>
            <w:bottom w:val="none" w:sz="0" w:space="0" w:color="auto"/>
            <w:right w:val="none" w:sz="0" w:space="0" w:color="auto"/>
          </w:divBdr>
          <w:divsChild>
            <w:div w:id="439643125">
              <w:marLeft w:val="0"/>
              <w:marRight w:val="0"/>
              <w:marTop w:val="0"/>
              <w:marBottom w:val="0"/>
              <w:divBdr>
                <w:top w:val="none" w:sz="0" w:space="0" w:color="auto"/>
                <w:left w:val="none" w:sz="0" w:space="0" w:color="auto"/>
                <w:bottom w:val="none" w:sz="0" w:space="0" w:color="auto"/>
                <w:right w:val="none" w:sz="0" w:space="0" w:color="auto"/>
              </w:divBdr>
              <w:divsChild>
                <w:div w:id="117888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96141">
          <w:marLeft w:val="0"/>
          <w:marRight w:val="0"/>
          <w:marTop w:val="0"/>
          <w:marBottom w:val="0"/>
          <w:divBdr>
            <w:top w:val="none" w:sz="0" w:space="0" w:color="auto"/>
            <w:left w:val="none" w:sz="0" w:space="0" w:color="auto"/>
            <w:bottom w:val="none" w:sz="0" w:space="0" w:color="auto"/>
            <w:right w:val="none" w:sz="0" w:space="0" w:color="auto"/>
          </w:divBdr>
          <w:divsChild>
            <w:div w:id="1579169495">
              <w:marLeft w:val="0"/>
              <w:marRight w:val="0"/>
              <w:marTop w:val="0"/>
              <w:marBottom w:val="0"/>
              <w:divBdr>
                <w:top w:val="none" w:sz="0" w:space="0" w:color="auto"/>
                <w:left w:val="none" w:sz="0" w:space="0" w:color="auto"/>
                <w:bottom w:val="none" w:sz="0" w:space="0" w:color="auto"/>
                <w:right w:val="none" w:sz="0" w:space="0" w:color="auto"/>
              </w:divBdr>
              <w:divsChild>
                <w:div w:id="919103157">
                  <w:marLeft w:val="0"/>
                  <w:marRight w:val="0"/>
                  <w:marTop w:val="0"/>
                  <w:marBottom w:val="0"/>
                  <w:divBdr>
                    <w:top w:val="none" w:sz="0" w:space="0" w:color="auto"/>
                    <w:left w:val="none" w:sz="0" w:space="0" w:color="auto"/>
                    <w:bottom w:val="none" w:sz="0" w:space="0" w:color="auto"/>
                    <w:right w:val="none" w:sz="0" w:space="0" w:color="auto"/>
                  </w:divBdr>
                  <w:divsChild>
                    <w:div w:id="57288635">
                      <w:marLeft w:val="0"/>
                      <w:marRight w:val="0"/>
                      <w:marTop w:val="0"/>
                      <w:marBottom w:val="0"/>
                      <w:divBdr>
                        <w:top w:val="none" w:sz="0" w:space="0" w:color="auto"/>
                        <w:left w:val="none" w:sz="0" w:space="0" w:color="auto"/>
                        <w:bottom w:val="none" w:sz="0" w:space="0" w:color="auto"/>
                        <w:right w:val="none" w:sz="0" w:space="0" w:color="auto"/>
                      </w:divBdr>
                      <w:divsChild>
                        <w:div w:id="199126717">
                          <w:marLeft w:val="0"/>
                          <w:marRight w:val="0"/>
                          <w:marTop w:val="0"/>
                          <w:marBottom w:val="0"/>
                          <w:divBdr>
                            <w:top w:val="none" w:sz="0" w:space="0" w:color="auto"/>
                            <w:left w:val="none" w:sz="0" w:space="0" w:color="auto"/>
                            <w:bottom w:val="none" w:sz="0" w:space="0" w:color="auto"/>
                            <w:right w:val="none" w:sz="0" w:space="0" w:color="auto"/>
                          </w:divBdr>
                          <w:divsChild>
                            <w:div w:id="139226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4453877">
      <w:bodyDiv w:val="1"/>
      <w:marLeft w:val="0"/>
      <w:marRight w:val="0"/>
      <w:marTop w:val="0"/>
      <w:marBottom w:val="0"/>
      <w:divBdr>
        <w:top w:val="none" w:sz="0" w:space="0" w:color="auto"/>
        <w:left w:val="none" w:sz="0" w:space="0" w:color="auto"/>
        <w:bottom w:val="none" w:sz="0" w:space="0" w:color="auto"/>
        <w:right w:val="none" w:sz="0" w:space="0" w:color="auto"/>
      </w:divBdr>
      <w:divsChild>
        <w:div w:id="151608312">
          <w:marLeft w:val="0"/>
          <w:marRight w:val="0"/>
          <w:marTop w:val="0"/>
          <w:marBottom w:val="0"/>
          <w:divBdr>
            <w:top w:val="none" w:sz="0" w:space="0" w:color="auto"/>
            <w:left w:val="none" w:sz="0" w:space="0" w:color="auto"/>
            <w:bottom w:val="none" w:sz="0" w:space="0" w:color="auto"/>
            <w:right w:val="none" w:sz="0" w:space="0" w:color="auto"/>
          </w:divBdr>
        </w:div>
        <w:div w:id="1450659121">
          <w:marLeft w:val="0"/>
          <w:marRight w:val="0"/>
          <w:marTop w:val="0"/>
          <w:marBottom w:val="0"/>
          <w:divBdr>
            <w:top w:val="none" w:sz="0" w:space="0" w:color="auto"/>
            <w:left w:val="none" w:sz="0" w:space="0" w:color="auto"/>
            <w:bottom w:val="none" w:sz="0" w:space="0" w:color="auto"/>
            <w:right w:val="none" w:sz="0" w:space="0" w:color="auto"/>
          </w:divBdr>
          <w:divsChild>
            <w:div w:id="186878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508092">
      <w:bodyDiv w:val="1"/>
      <w:marLeft w:val="0"/>
      <w:marRight w:val="0"/>
      <w:marTop w:val="0"/>
      <w:marBottom w:val="0"/>
      <w:divBdr>
        <w:top w:val="none" w:sz="0" w:space="0" w:color="auto"/>
        <w:left w:val="none" w:sz="0" w:space="0" w:color="auto"/>
        <w:bottom w:val="none" w:sz="0" w:space="0" w:color="auto"/>
        <w:right w:val="none" w:sz="0" w:space="0" w:color="auto"/>
      </w:divBdr>
      <w:divsChild>
        <w:div w:id="4942331">
          <w:marLeft w:val="0"/>
          <w:marRight w:val="0"/>
          <w:marTop w:val="0"/>
          <w:marBottom w:val="0"/>
          <w:divBdr>
            <w:top w:val="none" w:sz="0" w:space="0" w:color="auto"/>
            <w:left w:val="none" w:sz="0" w:space="0" w:color="auto"/>
            <w:bottom w:val="none" w:sz="0" w:space="0" w:color="auto"/>
            <w:right w:val="none" w:sz="0" w:space="0" w:color="auto"/>
          </w:divBdr>
          <w:divsChild>
            <w:div w:id="920213216">
              <w:marLeft w:val="0"/>
              <w:marRight w:val="0"/>
              <w:marTop w:val="0"/>
              <w:marBottom w:val="0"/>
              <w:divBdr>
                <w:top w:val="none" w:sz="0" w:space="0" w:color="auto"/>
                <w:left w:val="none" w:sz="0" w:space="0" w:color="auto"/>
                <w:bottom w:val="none" w:sz="0" w:space="0" w:color="auto"/>
                <w:right w:val="none" w:sz="0" w:space="0" w:color="auto"/>
              </w:divBdr>
              <w:divsChild>
                <w:div w:id="16594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967669">
      <w:bodyDiv w:val="1"/>
      <w:marLeft w:val="0"/>
      <w:marRight w:val="0"/>
      <w:marTop w:val="0"/>
      <w:marBottom w:val="0"/>
      <w:divBdr>
        <w:top w:val="none" w:sz="0" w:space="0" w:color="auto"/>
        <w:left w:val="none" w:sz="0" w:space="0" w:color="auto"/>
        <w:bottom w:val="none" w:sz="0" w:space="0" w:color="auto"/>
        <w:right w:val="none" w:sz="0" w:space="0" w:color="auto"/>
      </w:divBdr>
      <w:divsChild>
        <w:div w:id="1564829148">
          <w:marLeft w:val="0"/>
          <w:marRight w:val="0"/>
          <w:marTop w:val="0"/>
          <w:marBottom w:val="0"/>
          <w:divBdr>
            <w:top w:val="none" w:sz="0" w:space="0" w:color="auto"/>
            <w:left w:val="none" w:sz="0" w:space="0" w:color="auto"/>
            <w:bottom w:val="none" w:sz="0" w:space="0" w:color="auto"/>
            <w:right w:val="none" w:sz="0" w:space="0" w:color="auto"/>
          </w:divBdr>
          <w:divsChild>
            <w:div w:id="343560443">
              <w:marLeft w:val="0"/>
              <w:marRight w:val="0"/>
              <w:marTop w:val="0"/>
              <w:marBottom w:val="0"/>
              <w:divBdr>
                <w:top w:val="none" w:sz="0" w:space="0" w:color="auto"/>
                <w:left w:val="none" w:sz="0" w:space="0" w:color="auto"/>
                <w:bottom w:val="none" w:sz="0" w:space="0" w:color="auto"/>
                <w:right w:val="none" w:sz="0" w:space="0" w:color="auto"/>
              </w:divBdr>
              <w:divsChild>
                <w:div w:id="143393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338122">
          <w:marLeft w:val="0"/>
          <w:marRight w:val="0"/>
          <w:marTop w:val="0"/>
          <w:marBottom w:val="0"/>
          <w:divBdr>
            <w:top w:val="none" w:sz="0" w:space="0" w:color="auto"/>
            <w:left w:val="none" w:sz="0" w:space="0" w:color="auto"/>
            <w:bottom w:val="none" w:sz="0" w:space="0" w:color="auto"/>
            <w:right w:val="none" w:sz="0" w:space="0" w:color="auto"/>
          </w:divBdr>
          <w:divsChild>
            <w:div w:id="770517847">
              <w:marLeft w:val="0"/>
              <w:marRight w:val="0"/>
              <w:marTop w:val="0"/>
              <w:marBottom w:val="0"/>
              <w:divBdr>
                <w:top w:val="none" w:sz="0" w:space="0" w:color="auto"/>
                <w:left w:val="none" w:sz="0" w:space="0" w:color="auto"/>
                <w:bottom w:val="none" w:sz="0" w:space="0" w:color="auto"/>
                <w:right w:val="none" w:sz="0" w:space="0" w:color="auto"/>
              </w:divBdr>
              <w:divsChild>
                <w:div w:id="2008556277">
                  <w:marLeft w:val="0"/>
                  <w:marRight w:val="0"/>
                  <w:marTop w:val="0"/>
                  <w:marBottom w:val="0"/>
                  <w:divBdr>
                    <w:top w:val="none" w:sz="0" w:space="0" w:color="auto"/>
                    <w:left w:val="none" w:sz="0" w:space="0" w:color="auto"/>
                    <w:bottom w:val="none" w:sz="0" w:space="0" w:color="auto"/>
                    <w:right w:val="none" w:sz="0" w:space="0" w:color="auto"/>
                  </w:divBdr>
                  <w:divsChild>
                    <w:div w:id="511651926">
                      <w:marLeft w:val="0"/>
                      <w:marRight w:val="0"/>
                      <w:marTop w:val="0"/>
                      <w:marBottom w:val="0"/>
                      <w:divBdr>
                        <w:top w:val="none" w:sz="0" w:space="0" w:color="auto"/>
                        <w:left w:val="none" w:sz="0" w:space="0" w:color="auto"/>
                        <w:bottom w:val="none" w:sz="0" w:space="0" w:color="auto"/>
                        <w:right w:val="none" w:sz="0" w:space="0" w:color="auto"/>
                      </w:divBdr>
                      <w:divsChild>
                        <w:div w:id="162865141">
                          <w:marLeft w:val="0"/>
                          <w:marRight w:val="0"/>
                          <w:marTop w:val="0"/>
                          <w:marBottom w:val="0"/>
                          <w:divBdr>
                            <w:top w:val="none" w:sz="0" w:space="0" w:color="auto"/>
                            <w:left w:val="none" w:sz="0" w:space="0" w:color="auto"/>
                            <w:bottom w:val="none" w:sz="0" w:space="0" w:color="auto"/>
                            <w:right w:val="none" w:sz="0" w:space="0" w:color="auto"/>
                          </w:divBdr>
                          <w:divsChild>
                            <w:div w:id="1200585123">
                              <w:marLeft w:val="0"/>
                              <w:marRight w:val="0"/>
                              <w:marTop w:val="0"/>
                              <w:marBottom w:val="0"/>
                              <w:divBdr>
                                <w:top w:val="none" w:sz="0" w:space="0" w:color="auto"/>
                                <w:left w:val="none" w:sz="0" w:space="0" w:color="auto"/>
                                <w:bottom w:val="none" w:sz="0" w:space="0" w:color="auto"/>
                                <w:right w:val="none" w:sz="0" w:space="0" w:color="auto"/>
                              </w:divBdr>
                              <w:divsChild>
                                <w:div w:id="865799367">
                                  <w:marLeft w:val="0"/>
                                  <w:marRight w:val="0"/>
                                  <w:marTop w:val="0"/>
                                  <w:marBottom w:val="0"/>
                                  <w:divBdr>
                                    <w:top w:val="none" w:sz="0" w:space="0" w:color="auto"/>
                                    <w:left w:val="none" w:sz="0" w:space="0" w:color="auto"/>
                                    <w:bottom w:val="none" w:sz="0" w:space="0" w:color="auto"/>
                                    <w:right w:val="none" w:sz="0" w:space="0" w:color="auto"/>
                                  </w:divBdr>
                                  <w:divsChild>
                                    <w:div w:id="15136445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9410648">
      <w:bodyDiv w:val="1"/>
      <w:marLeft w:val="0"/>
      <w:marRight w:val="0"/>
      <w:marTop w:val="0"/>
      <w:marBottom w:val="0"/>
      <w:divBdr>
        <w:top w:val="none" w:sz="0" w:space="0" w:color="auto"/>
        <w:left w:val="none" w:sz="0" w:space="0" w:color="auto"/>
        <w:bottom w:val="none" w:sz="0" w:space="0" w:color="auto"/>
        <w:right w:val="none" w:sz="0" w:space="0" w:color="auto"/>
      </w:divBdr>
      <w:divsChild>
        <w:div w:id="365913635">
          <w:marLeft w:val="0"/>
          <w:marRight w:val="0"/>
          <w:marTop w:val="0"/>
          <w:marBottom w:val="0"/>
          <w:divBdr>
            <w:top w:val="none" w:sz="0" w:space="0" w:color="auto"/>
            <w:left w:val="none" w:sz="0" w:space="0" w:color="auto"/>
            <w:bottom w:val="none" w:sz="0" w:space="0" w:color="auto"/>
            <w:right w:val="none" w:sz="0" w:space="0" w:color="auto"/>
          </w:divBdr>
          <w:divsChild>
            <w:div w:id="1153333587">
              <w:marLeft w:val="0"/>
              <w:marRight w:val="0"/>
              <w:marTop w:val="0"/>
              <w:marBottom w:val="0"/>
              <w:divBdr>
                <w:top w:val="none" w:sz="0" w:space="0" w:color="auto"/>
                <w:left w:val="none" w:sz="0" w:space="0" w:color="auto"/>
                <w:bottom w:val="none" w:sz="0" w:space="0" w:color="auto"/>
                <w:right w:val="none" w:sz="0" w:space="0" w:color="auto"/>
              </w:divBdr>
              <w:divsChild>
                <w:div w:id="1640693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479149">
          <w:marLeft w:val="0"/>
          <w:marRight w:val="0"/>
          <w:marTop w:val="0"/>
          <w:marBottom w:val="0"/>
          <w:divBdr>
            <w:top w:val="none" w:sz="0" w:space="0" w:color="auto"/>
            <w:left w:val="none" w:sz="0" w:space="0" w:color="auto"/>
            <w:bottom w:val="none" w:sz="0" w:space="0" w:color="auto"/>
            <w:right w:val="none" w:sz="0" w:space="0" w:color="auto"/>
          </w:divBdr>
          <w:divsChild>
            <w:div w:id="41297975">
              <w:marLeft w:val="0"/>
              <w:marRight w:val="0"/>
              <w:marTop w:val="0"/>
              <w:marBottom w:val="0"/>
              <w:divBdr>
                <w:top w:val="none" w:sz="0" w:space="0" w:color="auto"/>
                <w:left w:val="none" w:sz="0" w:space="0" w:color="auto"/>
                <w:bottom w:val="none" w:sz="0" w:space="0" w:color="auto"/>
                <w:right w:val="none" w:sz="0" w:space="0" w:color="auto"/>
              </w:divBdr>
              <w:divsChild>
                <w:div w:id="895092246">
                  <w:marLeft w:val="0"/>
                  <w:marRight w:val="0"/>
                  <w:marTop w:val="0"/>
                  <w:marBottom w:val="0"/>
                  <w:divBdr>
                    <w:top w:val="none" w:sz="0" w:space="0" w:color="auto"/>
                    <w:left w:val="none" w:sz="0" w:space="0" w:color="auto"/>
                    <w:bottom w:val="none" w:sz="0" w:space="0" w:color="auto"/>
                    <w:right w:val="none" w:sz="0" w:space="0" w:color="auto"/>
                  </w:divBdr>
                  <w:divsChild>
                    <w:div w:id="751775091">
                      <w:marLeft w:val="0"/>
                      <w:marRight w:val="0"/>
                      <w:marTop w:val="0"/>
                      <w:marBottom w:val="0"/>
                      <w:divBdr>
                        <w:top w:val="none" w:sz="0" w:space="0" w:color="auto"/>
                        <w:left w:val="none" w:sz="0" w:space="0" w:color="auto"/>
                        <w:bottom w:val="none" w:sz="0" w:space="0" w:color="auto"/>
                        <w:right w:val="none" w:sz="0" w:space="0" w:color="auto"/>
                      </w:divBdr>
                      <w:divsChild>
                        <w:div w:id="1541357654">
                          <w:marLeft w:val="0"/>
                          <w:marRight w:val="0"/>
                          <w:marTop w:val="0"/>
                          <w:marBottom w:val="0"/>
                          <w:divBdr>
                            <w:top w:val="none" w:sz="0" w:space="0" w:color="auto"/>
                            <w:left w:val="none" w:sz="0" w:space="0" w:color="auto"/>
                            <w:bottom w:val="none" w:sz="0" w:space="0" w:color="auto"/>
                            <w:right w:val="none" w:sz="0" w:space="0" w:color="auto"/>
                          </w:divBdr>
                          <w:divsChild>
                            <w:div w:id="1106846641">
                              <w:marLeft w:val="0"/>
                              <w:marRight w:val="0"/>
                              <w:marTop w:val="0"/>
                              <w:marBottom w:val="0"/>
                              <w:divBdr>
                                <w:top w:val="none" w:sz="0" w:space="0" w:color="auto"/>
                                <w:left w:val="none" w:sz="0" w:space="0" w:color="auto"/>
                                <w:bottom w:val="none" w:sz="0" w:space="0" w:color="auto"/>
                                <w:right w:val="none" w:sz="0" w:space="0" w:color="auto"/>
                              </w:divBdr>
                              <w:divsChild>
                                <w:div w:id="247278757">
                                  <w:marLeft w:val="0"/>
                                  <w:marRight w:val="0"/>
                                  <w:marTop w:val="0"/>
                                  <w:marBottom w:val="0"/>
                                  <w:divBdr>
                                    <w:top w:val="none" w:sz="0" w:space="0" w:color="auto"/>
                                    <w:left w:val="none" w:sz="0" w:space="0" w:color="auto"/>
                                    <w:bottom w:val="none" w:sz="0" w:space="0" w:color="auto"/>
                                    <w:right w:val="none" w:sz="0" w:space="0" w:color="auto"/>
                                  </w:divBdr>
                                  <w:divsChild>
                                    <w:div w:id="469370257">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4231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3316377">
      <w:bodyDiv w:val="1"/>
      <w:marLeft w:val="0"/>
      <w:marRight w:val="0"/>
      <w:marTop w:val="0"/>
      <w:marBottom w:val="0"/>
      <w:divBdr>
        <w:top w:val="none" w:sz="0" w:space="0" w:color="auto"/>
        <w:left w:val="none" w:sz="0" w:space="0" w:color="auto"/>
        <w:bottom w:val="none" w:sz="0" w:space="0" w:color="auto"/>
        <w:right w:val="none" w:sz="0" w:space="0" w:color="auto"/>
      </w:divBdr>
      <w:divsChild>
        <w:div w:id="372924685">
          <w:marLeft w:val="0"/>
          <w:marRight w:val="0"/>
          <w:marTop w:val="0"/>
          <w:marBottom w:val="0"/>
          <w:divBdr>
            <w:top w:val="none" w:sz="0" w:space="0" w:color="auto"/>
            <w:left w:val="none" w:sz="0" w:space="0" w:color="auto"/>
            <w:bottom w:val="none" w:sz="0" w:space="0" w:color="auto"/>
            <w:right w:val="none" w:sz="0" w:space="0" w:color="auto"/>
          </w:divBdr>
          <w:divsChild>
            <w:div w:id="658070875">
              <w:marLeft w:val="0"/>
              <w:marRight w:val="0"/>
              <w:marTop w:val="0"/>
              <w:marBottom w:val="0"/>
              <w:divBdr>
                <w:top w:val="none" w:sz="0" w:space="0" w:color="auto"/>
                <w:left w:val="none" w:sz="0" w:space="0" w:color="auto"/>
                <w:bottom w:val="none" w:sz="0" w:space="0" w:color="auto"/>
                <w:right w:val="none" w:sz="0" w:space="0" w:color="auto"/>
              </w:divBdr>
              <w:divsChild>
                <w:div w:id="87693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204316">
      <w:bodyDiv w:val="1"/>
      <w:marLeft w:val="0"/>
      <w:marRight w:val="0"/>
      <w:marTop w:val="0"/>
      <w:marBottom w:val="0"/>
      <w:divBdr>
        <w:top w:val="none" w:sz="0" w:space="0" w:color="auto"/>
        <w:left w:val="none" w:sz="0" w:space="0" w:color="auto"/>
        <w:bottom w:val="none" w:sz="0" w:space="0" w:color="auto"/>
        <w:right w:val="none" w:sz="0" w:space="0" w:color="auto"/>
      </w:divBdr>
    </w:div>
    <w:div w:id="1652513882">
      <w:bodyDiv w:val="1"/>
      <w:marLeft w:val="0"/>
      <w:marRight w:val="0"/>
      <w:marTop w:val="0"/>
      <w:marBottom w:val="0"/>
      <w:divBdr>
        <w:top w:val="none" w:sz="0" w:space="0" w:color="auto"/>
        <w:left w:val="none" w:sz="0" w:space="0" w:color="auto"/>
        <w:bottom w:val="none" w:sz="0" w:space="0" w:color="auto"/>
        <w:right w:val="none" w:sz="0" w:space="0" w:color="auto"/>
      </w:divBdr>
    </w:div>
    <w:div w:id="1695035593">
      <w:bodyDiv w:val="1"/>
      <w:marLeft w:val="0"/>
      <w:marRight w:val="0"/>
      <w:marTop w:val="0"/>
      <w:marBottom w:val="0"/>
      <w:divBdr>
        <w:top w:val="none" w:sz="0" w:space="0" w:color="auto"/>
        <w:left w:val="none" w:sz="0" w:space="0" w:color="auto"/>
        <w:bottom w:val="none" w:sz="0" w:space="0" w:color="auto"/>
        <w:right w:val="none" w:sz="0" w:space="0" w:color="auto"/>
      </w:divBdr>
      <w:divsChild>
        <w:div w:id="63256975">
          <w:marLeft w:val="0"/>
          <w:marRight w:val="0"/>
          <w:marTop w:val="0"/>
          <w:marBottom w:val="0"/>
          <w:divBdr>
            <w:top w:val="none" w:sz="0" w:space="0" w:color="auto"/>
            <w:left w:val="none" w:sz="0" w:space="0" w:color="auto"/>
            <w:bottom w:val="none" w:sz="0" w:space="0" w:color="auto"/>
            <w:right w:val="none" w:sz="0" w:space="0" w:color="auto"/>
          </w:divBdr>
        </w:div>
        <w:div w:id="561719541">
          <w:marLeft w:val="0"/>
          <w:marRight w:val="0"/>
          <w:marTop w:val="0"/>
          <w:marBottom w:val="0"/>
          <w:divBdr>
            <w:top w:val="none" w:sz="0" w:space="0" w:color="auto"/>
            <w:left w:val="none" w:sz="0" w:space="0" w:color="auto"/>
            <w:bottom w:val="none" w:sz="0" w:space="0" w:color="auto"/>
            <w:right w:val="none" w:sz="0" w:space="0" w:color="auto"/>
          </w:divBdr>
          <w:divsChild>
            <w:div w:id="463626067">
              <w:marLeft w:val="0"/>
              <w:marRight w:val="0"/>
              <w:marTop w:val="0"/>
              <w:marBottom w:val="0"/>
              <w:divBdr>
                <w:top w:val="none" w:sz="0" w:space="0" w:color="auto"/>
                <w:left w:val="none" w:sz="0" w:space="0" w:color="auto"/>
                <w:bottom w:val="none" w:sz="0" w:space="0" w:color="auto"/>
                <w:right w:val="none" w:sz="0" w:space="0" w:color="auto"/>
              </w:divBdr>
              <w:divsChild>
                <w:div w:id="190679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894329">
          <w:marLeft w:val="0"/>
          <w:marRight w:val="0"/>
          <w:marTop w:val="0"/>
          <w:marBottom w:val="0"/>
          <w:divBdr>
            <w:top w:val="none" w:sz="0" w:space="0" w:color="auto"/>
            <w:left w:val="none" w:sz="0" w:space="0" w:color="auto"/>
            <w:bottom w:val="none" w:sz="0" w:space="0" w:color="auto"/>
            <w:right w:val="none" w:sz="0" w:space="0" w:color="auto"/>
          </w:divBdr>
          <w:divsChild>
            <w:div w:id="1474789103">
              <w:marLeft w:val="0"/>
              <w:marRight w:val="0"/>
              <w:marTop w:val="0"/>
              <w:marBottom w:val="0"/>
              <w:divBdr>
                <w:top w:val="none" w:sz="0" w:space="0" w:color="auto"/>
                <w:left w:val="none" w:sz="0" w:space="0" w:color="auto"/>
                <w:bottom w:val="none" w:sz="0" w:space="0" w:color="auto"/>
                <w:right w:val="none" w:sz="0" w:space="0" w:color="auto"/>
              </w:divBdr>
              <w:divsChild>
                <w:div w:id="72714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686096">
      <w:bodyDiv w:val="1"/>
      <w:marLeft w:val="0"/>
      <w:marRight w:val="0"/>
      <w:marTop w:val="0"/>
      <w:marBottom w:val="0"/>
      <w:divBdr>
        <w:top w:val="none" w:sz="0" w:space="0" w:color="auto"/>
        <w:left w:val="none" w:sz="0" w:space="0" w:color="auto"/>
        <w:bottom w:val="none" w:sz="0" w:space="0" w:color="auto"/>
        <w:right w:val="none" w:sz="0" w:space="0" w:color="auto"/>
      </w:divBdr>
      <w:divsChild>
        <w:div w:id="942151206">
          <w:marLeft w:val="0"/>
          <w:marRight w:val="0"/>
          <w:marTop w:val="0"/>
          <w:marBottom w:val="0"/>
          <w:divBdr>
            <w:top w:val="none" w:sz="0" w:space="0" w:color="auto"/>
            <w:left w:val="none" w:sz="0" w:space="0" w:color="auto"/>
            <w:bottom w:val="none" w:sz="0" w:space="0" w:color="auto"/>
            <w:right w:val="none" w:sz="0" w:space="0" w:color="auto"/>
          </w:divBdr>
        </w:div>
        <w:div w:id="125319775">
          <w:marLeft w:val="0"/>
          <w:marRight w:val="0"/>
          <w:marTop w:val="0"/>
          <w:marBottom w:val="0"/>
          <w:divBdr>
            <w:top w:val="none" w:sz="0" w:space="0" w:color="auto"/>
            <w:left w:val="none" w:sz="0" w:space="0" w:color="auto"/>
            <w:bottom w:val="none" w:sz="0" w:space="0" w:color="auto"/>
            <w:right w:val="none" w:sz="0" w:space="0" w:color="auto"/>
          </w:divBdr>
          <w:divsChild>
            <w:div w:id="813370">
              <w:marLeft w:val="0"/>
              <w:marRight w:val="0"/>
              <w:marTop w:val="0"/>
              <w:marBottom w:val="0"/>
              <w:divBdr>
                <w:top w:val="none" w:sz="0" w:space="0" w:color="auto"/>
                <w:left w:val="none" w:sz="0" w:space="0" w:color="auto"/>
                <w:bottom w:val="none" w:sz="0" w:space="0" w:color="auto"/>
                <w:right w:val="none" w:sz="0" w:space="0" w:color="auto"/>
              </w:divBdr>
              <w:divsChild>
                <w:div w:id="1422526611">
                  <w:marLeft w:val="0"/>
                  <w:marRight w:val="0"/>
                  <w:marTop w:val="0"/>
                  <w:marBottom w:val="0"/>
                  <w:divBdr>
                    <w:top w:val="none" w:sz="0" w:space="0" w:color="auto"/>
                    <w:left w:val="none" w:sz="0" w:space="0" w:color="auto"/>
                    <w:bottom w:val="none" w:sz="0" w:space="0" w:color="auto"/>
                    <w:right w:val="none" w:sz="0" w:space="0" w:color="auto"/>
                  </w:divBdr>
                  <w:divsChild>
                    <w:div w:id="1075318234">
                      <w:marLeft w:val="0"/>
                      <w:marRight w:val="0"/>
                      <w:marTop w:val="0"/>
                      <w:marBottom w:val="0"/>
                      <w:divBdr>
                        <w:top w:val="none" w:sz="0" w:space="0" w:color="auto"/>
                        <w:left w:val="none" w:sz="0" w:space="0" w:color="auto"/>
                        <w:bottom w:val="none" w:sz="0" w:space="0" w:color="auto"/>
                        <w:right w:val="none" w:sz="0" w:space="0" w:color="auto"/>
                      </w:divBdr>
                    </w:div>
                    <w:div w:id="16884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6804146">
      <w:bodyDiv w:val="1"/>
      <w:marLeft w:val="0"/>
      <w:marRight w:val="0"/>
      <w:marTop w:val="0"/>
      <w:marBottom w:val="0"/>
      <w:divBdr>
        <w:top w:val="none" w:sz="0" w:space="0" w:color="auto"/>
        <w:left w:val="none" w:sz="0" w:space="0" w:color="auto"/>
        <w:bottom w:val="none" w:sz="0" w:space="0" w:color="auto"/>
        <w:right w:val="none" w:sz="0" w:space="0" w:color="auto"/>
      </w:divBdr>
      <w:divsChild>
        <w:div w:id="1585840324">
          <w:marLeft w:val="0"/>
          <w:marRight w:val="0"/>
          <w:marTop w:val="0"/>
          <w:marBottom w:val="0"/>
          <w:divBdr>
            <w:top w:val="none" w:sz="0" w:space="0" w:color="auto"/>
            <w:left w:val="none" w:sz="0" w:space="0" w:color="auto"/>
            <w:bottom w:val="none" w:sz="0" w:space="0" w:color="auto"/>
            <w:right w:val="none" w:sz="0" w:space="0" w:color="auto"/>
          </w:divBdr>
          <w:divsChild>
            <w:div w:id="1647780545">
              <w:marLeft w:val="0"/>
              <w:marRight w:val="0"/>
              <w:marTop w:val="0"/>
              <w:marBottom w:val="0"/>
              <w:divBdr>
                <w:top w:val="none" w:sz="0" w:space="0" w:color="auto"/>
                <w:left w:val="none" w:sz="0" w:space="0" w:color="auto"/>
                <w:bottom w:val="none" w:sz="0" w:space="0" w:color="auto"/>
                <w:right w:val="none" w:sz="0" w:space="0" w:color="auto"/>
              </w:divBdr>
              <w:divsChild>
                <w:div w:id="2006013026">
                  <w:marLeft w:val="0"/>
                  <w:marRight w:val="0"/>
                  <w:marTop w:val="0"/>
                  <w:marBottom w:val="0"/>
                  <w:divBdr>
                    <w:top w:val="none" w:sz="0" w:space="0" w:color="auto"/>
                    <w:left w:val="none" w:sz="0" w:space="0" w:color="auto"/>
                    <w:bottom w:val="none" w:sz="0" w:space="0" w:color="auto"/>
                    <w:right w:val="none" w:sz="0" w:space="0" w:color="auto"/>
                  </w:divBdr>
                  <w:divsChild>
                    <w:div w:id="20730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783849">
      <w:bodyDiv w:val="1"/>
      <w:marLeft w:val="0"/>
      <w:marRight w:val="0"/>
      <w:marTop w:val="0"/>
      <w:marBottom w:val="0"/>
      <w:divBdr>
        <w:top w:val="none" w:sz="0" w:space="0" w:color="auto"/>
        <w:left w:val="none" w:sz="0" w:space="0" w:color="auto"/>
        <w:bottom w:val="none" w:sz="0" w:space="0" w:color="auto"/>
        <w:right w:val="none" w:sz="0" w:space="0" w:color="auto"/>
      </w:divBdr>
    </w:div>
    <w:div w:id="1712267094">
      <w:bodyDiv w:val="1"/>
      <w:marLeft w:val="0"/>
      <w:marRight w:val="0"/>
      <w:marTop w:val="0"/>
      <w:marBottom w:val="0"/>
      <w:divBdr>
        <w:top w:val="none" w:sz="0" w:space="0" w:color="auto"/>
        <w:left w:val="none" w:sz="0" w:space="0" w:color="auto"/>
        <w:bottom w:val="none" w:sz="0" w:space="0" w:color="auto"/>
        <w:right w:val="none" w:sz="0" w:space="0" w:color="auto"/>
      </w:divBdr>
      <w:divsChild>
        <w:div w:id="200823533">
          <w:marLeft w:val="0"/>
          <w:marRight w:val="0"/>
          <w:marTop w:val="0"/>
          <w:marBottom w:val="0"/>
          <w:divBdr>
            <w:top w:val="none" w:sz="0" w:space="0" w:color="auto"/>
            <w:left w:val="none" w:sz="0" w:space="0" w:color="auto"/>
            <w:bottom w:val="none" w:sz="0" w:space="0" w:color="auto"/>
            <w:right w:val="none" w:sz="0" w:space="0" w:color="auto"/>
          </w:divBdr>
        </w:div>
        <w:div w:id="571886603">
          <w:marLeft w:val="0"/>
          <w:marRight w:val="0"/>
          <w:marTop w:val="0"/>
          <w:marBottom w:val="0"/>
          <w:divBdr>
            <w:top w:val="none" w:sz="0" w:space="0" w:color="auto"/>
            <w:left w:val="none" w:sz="0" w:space="0" w:color="auto"/>
            <w:bottom w:val="none" w:sz="0" w:space="0" w:color="auto"/>
            <w:right w:val="none" w:sz="0" w:space="0" w:color="auto"/>
          </w:divBdr>
        </w:div>
        <w:div w:id="2080512283">
          <w:marLeft w:val="0"/>
          <w:marRight w:val="0"/>
          <w:marTop w:val="0"/>
          <w:marBottom w:val="0"/>
          <w:divBdr>
            <w:top w:val="none" w:sz="0" w:space="0" w:color="auto"/>
            <w:left w:val="none" w:sz="0" w:space="0" w:color="auto"/>
            <w:bottom w:val="none" w:sz="0" w:space="0" w:color="auto"/>
            <w:right w:val="none" w:sz="0" w:space="0" w:color="auto"/>
          </w:divBdr>
        </w:div>
      </w:divsChild>
    </w:div>
    <w:div w:id="1757097035">
      <w:bodyDiv w:val="1"/>
      <w:marLeft w:val="0"/>
      <w:marRight w:val="0"/>
      <w:marTop w:val="0"/>
      <w:marBottom w:val="0"/>
      <w:divBdr>
        <w:top w:val="none" w:sz="0" w:space="0" w:color="auto"/>
        <w:left w:val="none" w:sz="0" w:space="0" w:color="auto"/>
        <w:bottom w:val="none" w:sz="0" w:space="0" w:color="auto"/>
        <w:right w:val="none" w:sz="0" w:space="0" w:color="auto"/>
      </w:divBdr>
      <w:divsChild>
        <w:div w:id="313411318">
          <w:marLeft w:val="0"/>
          <w:marRight w:val="0"/>
          <w:marTop w:val="0"/>
          <w:marBottom w:val="0"/>
          <w:divBdr>
            <w:top w:val="none" w:sz="0" w:space="0" w:color="auto"/>
            <w:left w:val="none" w:sz="0" w:space="0" w:color="auto"/>
            <w:bottom w:val="none" w:sz="0" w:space="0" w:color="auto"/>
            <w:right w:val="none" w:sz="0" w:space="0" w:color="auto"/>
          </w:divBdr>
          <w:divsChild>
            <w:div w:id="1516072081">
              <w:marLeft w:val="0"/>
              <w:marRight w:val="0"/>
              <w:marTop w:val="0"/>
              <w:marBottom w:val="0"/>
              <w:divBdr>
                <w:top w:val="none" w:sz="0" w:space="0" w:color="auto"/>
                <w:left w:val="none" w:sz="0" w:space="0" w:color="auto"/>
                <w:bottom w:val="none" w:sz="0" w:space="0" w:color="auto"/>
                <w:right w:val="none" w:sz="0" w:space="0" w:color="auto"/>
              </w:divBdr>
            </w:div>
          </w:divsChild>
        </w:div>
        <w:div w:id="1327172845">
          <w:marLeft w:val="0"/>
          <w:marRight w:val="0"/>
          <w:marTop w:val="0"/>
          <w:marBottom w:val="0"/>
          <w:divBdr>
            <w:top w:val="none" w:sz="0" w:space="0" w:color="auto"/>
            <w:left w:val="none" w:sz="0" w:space="0" w:color="auto"/>
            <w:bottom w:val="none" w:sz="0" w:space="0" w:color="auto"/>
            <w:right w:val="none" w:sz="0" w:space="0" w:color="auto"/>
          </w:divBdr>
          <w:divsChild>
            <w:div w:id="572812981">
              <w:marLeft w:val="0"/>
              <w:marRight w:val="0"/>
              <w:marTop w:val="0"/>
              <w:marBottom w:val="0"/>
              <w:divBdr>
                <w:top w:val="none" w:sz="0" w:space="0" w:color="auto"/>
                <w:left w:val="none" w:sz="0" w:space="0" w:color="auto"/>
                <w:bottom w:val="none" w:sz="0" w:space="0" w:color="auto"/>
                <w:right w:val="none" w:sz="0" w:space="0" w:color="auto"/>
              </w:divBdr>
              <w:divsChild>
                <w:div w:id="793405291">
                  <w:marLeft w:val="0"/>
                  <w:marRight w:val="0"/>
                  <w:marTop w:val="0"/>
                  <w:marBottom w:val="0"/>
                  <w:divBdr>
                    <w:top w:val="none" w:sz="0" w:space="0" w:color="auto"/>
                    <w:left w:val="none" w:sz="0" w:space="0" w:color="auto"/>
                    <w:bottom w:val="none" w:sz="0" w:space="0" w:color="auto"/>
                    <w:right w:val="none" w:sz="0" w:space="0" w:color="auto"/>
                  </w:divBdr>
                  <w:divsChild>
                    <w:div w:id="513157871">
                      <w:blockQuote w:val="1"/>
                      <w:marLeft w:val="720"/>
                      <w:marRight w:val="720"/>
                      <w:marTop w:val="100"/>
                      <w:marBottom w:val="100"/>
                      <w:divBdr>
                        <w:top w:val="none" w:sz="0" w:space="0" w:color="auto"/>
                        <w:left w:val="none" w:sz="0" w:space="0" w:color="auto"/>
                        <w:bottom w:val="none" w:sz="0" w:space="0" w:color="auto"/>
                        <w:right w:val="none" w:sz="0" w:space="0" w:color="auto"/>
                      </w:divBdr>
                    </w:div>
                    <w:div w:id="1836450946">
                      <w:blockQuote w:val="1"/>
                      <w:marLeft w:val="720"/>
                      <w:marRight w:val="720"/>
                      <w:marTop w:val="100"/>
                      <w:marBottom w:val="100"/>
                      <w:divBdr>
                        <w:top w:val="none" w:sz="0" w:space="0" w:color="auto"/>
                        <w:left w:val="none" w:sz="0" w:space="0" w:color="auto"/>
                        <w:bottom w:val="none" w:sz="0" w:space="0" w:color="auto"/>
                        <w:right w:val="none" w:sz="0" w:space="0" w:color="auto"/>
                      </w:divBdr>
                    </w:div>
                    <w:div w:id="18417727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760715019">
      <w:bodyDiv w:val="1"/>
      <w:marLeft w:val="0"/>
      <w:marRight w:val="0"/>
      <w:marTop w:val="0"/>
      <w:marBottom w:val="0"/>
      <w:divBdr>
        <w:top w:val="none" w:sz="0" w:space="0" w:color="auto"/>
        <w:left w:val="none" w:sz="0" w:space="0" w:color="auto"/>
        <w:bottom w:val="none" w:sz="0" w:space="0" w:color="auto"/>
        <w:right w:val="none" w:sz="0" w:space="0" w:color="auto"/>
      </w:divBdr>
      <w:divsChild>
        <w:div w:id="145437075">
          <w:blockQuote w:val="1"/>
          <w:marLeft w:val="720"/>
          <w:marRight w:val="720"/>
          <w:marTop w:val="100"/>
          <w:marBottom w:val="100"/>
          <w:divBdr>
            <w:top w:val="none" w:sz="0" w:space="0" w:color="auto"/>
            <w:left w:val="none" w:sz="0" w:space="0" w:color="auto"/>
            <w:bottom w:val="none" w:sz="0" w:space="0" w:color="auto"/>
            <w:right w:val="none" w:sz="0" w:space="0" w:color="auto"/>
          </w:divBdr>
        </w:div>
        <w:div w:id="972057026">
          <w:blockQuote w:val="1"/>
          <w:marLeft w:val="720"/>
          <w:marRight w:val="720"/>
          <w:marTop w:val="100"/>
          <w:marBottom w:val="100"/>
          <w:divBdr>
            <w:top w:val="none" w:sz="0" w:space="0" w:color="auto"/>
            <w:left w:val="none" w:sz="0" w:space="0" w:color="auto"/>
            <w:bottom w:val="none" w:sz="0" w:space="0" w:color="auto"/>
            <w:right w:val="none" w:sz="0" w:space="0" w:color="auto"/>
          </w:divBdr>
        </w:div>
        <w:div w:id="1283729607">
          <w:marLeft w:val="0"/>
          <w:marRight w:val="0"/>
          <w:marTop w:val="0"/>
          <w:marBottom w:val="0"/>
          <w:divBdr>
            <w:top w:val="none" w:sz="0" w:space="0" w:color="auto"/>
            <w:left w:val="none" w:sz="0" w:space="0" w:color="auto"/>
            <w:bottom w:val="none" w:sz="0" w:space="0" w:color="auto"/>
            <w:right w:val="none" w:sz="0" w:space="0" w:color="auto"/>
          </w:divBdr>
        </w:div>
        <w:div w:id="1692952277">
          <w:blockQuote w:val="1"/>
          <w:marLeft w:val="720"/>
          <w:marRight w:val="720"/>
          <w:marTop w:val="100"/>
          <w:marBottom w:val="100"/>
          <w:divBdr>
            <w:top w:val="none" w:sz="0" w:space="0" w:color="auto"/>
            <w:left w:val="none" w:sz="0" w:space="0" w:color="auto"/>
            <w:bottom w:val="none" w:sz="0" w:space="0" w:color="auto"/>
            <w:right w:val="none" w:sz="0" w:space="0" w:color="auto"/>
          </w:divBdr>
        </w:div>
        <w:div w:id="1749843094">
          <w:marLeft w:val="0"/>
          <w:marRight w:val="0"/>
          <w:marTop w:val="0"/>
          <w:marBottom w:val="0"/>
          <w:divBdr>
            <w:top w:val="none" w:sz="0" w:space="0" w:color="auto"/>
            <w:left w:val="none" w:sz="0" w:space="0" w:color="auto"/>
            <w:bottom w:val="none" w:sz="0" w:space="0" w:color="auto"/>
            <w:right w:val="none" w:sz="0" w:space="0" w:color="auto"/>
          </w:divBdr>
        </w:div>
        <w:div w:id="1766805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834878714">
          <w:marLeft w:val="0"/>
          <w:marRight w:val="0"/>
          <w:marTop w:val="0"/>
          <w:marBottom w:val="0"/>
          <w:divBdr>
            <w:top w:val="none" w:sz="0" w:space="0" w:color="auto"/>
            <w:left w:val="none" w:sz="0" w:space="0" w:color="auto"/>
            <w:bottom w:val="none" w:sz="0" w:space="0" w:color="auto"/>
            <w:right w:val="none" w:sz="0" w:space="0" w:color="auto"/>
          </w:divBdr>
          <w:divsChild>
            <w:div w:id="1674600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753958">
      <w:bodyDiv w:val="1"/>
      <w:marLeft w:val="0"/>
      <w:marRight w:val="0"/>
      <w:marTop w:val="0"/>
      <w:marBottom w:val="0"/>
      <w:divBdr>
        <w:top w:val="none" w:sz="0" w:space="0" w:color="auto"/>
        <w:left w:val="none" w:sz="0" w:space="0" w:color="auto"/>
        <w:bottom w:val="none" w:sz="0" w:space="0" w:color="auto"/>
        <w:right w:val="none" w:sz="0" w:space="0" w:color="auto"/>
      </w:divBdr>
      <w:divsChild>
        <w:div w:id="392122798">
          <w:marLeft w:val="0"/>
          <w:marRight w:val="0"/>
          <w:marTop w:val="0"/>
          <w:marBottom w:val="0"/>
          <w:divBdr>
            <w:top w:val="none" w:sz="0" w:space="0" w:color="auto"/>
            <w:left w:val="none" w:sz="0" w:space="0" w:color="auto"/>
            <w:bottom w:val="none" w:sz="0" w:space="0" w:color="auto"/>
            <w:right w:val="none" w:sz="0" w:space="0" w:color="auto"/>
          </w:divBdr>
        </w:div>
        <w:div w:id="944386861">
          <w:marLeft w:val="0"/>
          <w:marRight w:val="0"/>
          <w:marTop w:val="0"/>
          <w:marBottom w:val="0"/>
          <w:divBdr>
            <w:top w:val="none" w:sz="0" w:space="0" w:color="auto"/>
            <w:left w:val="none" w:sz="0" w:space="0" w:color="auto"/>
            <w:bottom w:val="none" w:sz="0" w:space="0" w:color="auto"/>
            <w:right w:val="none" w:sz="0" w:space="0" w:color="auto"/>
          </w:divBdr>
          <w:divsChild>
            <w:div w:id="1888686519">
              <w:marLeft w:val="0"/>
              <w:marRight w:val="0"/>
              <w:marTop w:val="0"/>
              <w:marBottom w:val="0"/>
              <w:divBdr>
                <w:top w:val="none" w:sz="0" w:space="0" w:color="auto"/>
                <w:left w:val="none" w:sz="0" w:space="0" w:color="auto"/>
                <w:bottom w:val="none" w:sz="0" w:space="0" w:color="auto"/>
                <w:right w:val="none" w:sz="0" w:space="0" w:color="auto"/>
              </w:divBdr>
              <w:divsChild>
                <w:div w:id="75255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234955">
          <w:marLeft w:val="0"/>
          <w:marRight w:val="0"/>
          <w:marTop w:val="0"/>
          <w:marBottom w:val="0"/>
          <w:divBdr>
            <w:top w:val="none" w:sz="0" w:space="0" w:color="auto"/>
            <w:left w:val="none" w:sz="0" w:space="0" w:color="auto"/>
            <w:bottom w:val="none" w:sz="0" w:space="0" w:color="auto"/>
            <w:right w:val="none" w:sz="0" w:space="0" w:color="auto"/>
          </w:divBdr>
          <w:divsChild>
            <w:div w:id="1983271090">
              <w:marLeft w:val="0"/>
              <w:marRight w:val="0"/>
              <w:marTop w:val="0"/>
              <w:marBottom w:val="0"/>
              <w:divBdr>
                <w:top w:val="none" w:sz="0" w:space="0" w:color="auto"/>
                <w:left w:val="none" w:sz="0" w:space="0" w:color="auto"/>
                <w:bottom w:val="none" w:sz="0" w:space="0" w:color="auto"/>
                <w:right w:val="none" w:sz="0" w:space="0" w:color="auto"/>
              </w:divBdr>
              <w:divsChild>
                <w:div w:id="184235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666620">
      <w:bodyDiv w:val="1"/>
      <w:marLeft w:val="0"/>
      <w:marRight w:val="0"/>
      <w:marTop w:val="0"/>
      <w:marBottom w:val="0"/>
      <w:divBdr>
        <w:top w:val="none" w:sz="0" w:space="0" w:color="auto"/>
        <w:left w:val="none" w:sz="0" w:space="0" w:color="auto"/>
        <w:bottom w:val="none" w:sz="0" w:space="0" w:color="auto"/>
        <w:right w:val="none" w:sz="0" w:space="0" w:color="auto"/>
      </w:divBdr>
      <w:divsChild>
        <w:div w:id="525368171">
          <w:marLeft w:val="0"/>
          <w:marRight w:val="0"/>
          <w:marTop w:val="0"/>
          <w:marBottom w:val="0"/>
          <w:divBdr>
            <w:top w:val="none" w:sz="0" w:space="0" w:color="auto"/>
            <w:left w:val="none" w:sz="0" w:space="0" w:color="auto"/>
            <w:bottom w:val="none" w:sz="0" w:space="0" w:color="auto"/>
            <w:right w:val="none" w:sz="0" w:space="0" w:color="auto"/>
          </w:divBdr>
          <w:divsChild>
            <w:div w:id="1133988463">
              <w:marLeft w:val="0"/>
              <w:marRight w:val="0"/>
              <w:marTop w:val="0"/>
              <w:marBottom w:val="0"/>
              <w:divBdr>
                <w:top w:val="none" w:sz="0" w:space="0" w:color="auto"/>
                <w:left w:val="none" w:sz="0" w:space="0" w:color="auto"/>
                <w:bottom w:val="none" w:sz="0" w:space="0" w:color="auto"/>
                <w:right w:val="none" w:sz="0" w:space="0" w:color="auto"/>
              </w:divBdr>
              <w:divsChild>
                <w:div w:id="22865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134158">
      <w:bodyDiv w:val="1"/>
      <w:marLeft w:val="0"/>
      <w:marRight w:val="0"/>
      <w:marTop w:val="0"/>
      <w:marBottom w:val="0"/>
      <w:divBdr>
        <w:top w:val="none" w:sz="0" w:space="0" w:color="auto"/>
        <w:left w:val="none" w:sz="0" w:space="0" w:color="auto"/>
        <w:bottom w:val="none" w:sz="0" w:space="0" w:color="auto"/>
        <w:right w:val="none" w:sz="0" w:space="0" w:color="auto"/>
      </w:divBdr>
    </w:div>
    <w:div w:id="1815295974">
      <w:bodyDiv w:val="1"/>
      <w:marLeft w:val="0"/>
      <w:marRight w:val="0"/>
      <w:marTop w:val="0"/>
      <w:marBottom w:val="0"/>
      <w:divBdr>
        <w:top w:val="none" w:sz="0" w:space="0" w:color="auto"/>
        <w:left w:val="none" w:sz="0" w:space="0" w:color="auto"/>
        <w:bottom w:val="none" w:sz="0" w:space="0" w:color="auto"/>
        <w:right w:val="none" w:sz="0" w:space="0" w:color="auto"/>
      </w:divBdr>
      <w:divsChild>
        <w:div w:id="552886275">
          <w:marLeft w:val="0"/>
          <w:marRight w:val="0"/>
          <w:marTop w:val="0"/>
          <w:marBottom w:val="0"/>
          <w:divBdr>
            <w:top w:val="none" w:sz="0" w:space="0" w:color="auto"/>
            <w:left w:val="none" w:sz="0" w:space="0" w:color="auto"/>
            <w:bottom w:val="none" w:sz="0" w:space="0" w:color="auto"/>
            <w:right w:val="none" w:sz="0" w:space="0" w:color="auto"/>
          </w:divBdr>
        </w:div>
      </w:divsChild>
    </w:div>
    <w:div w:id="1848977502">
      <w:bodyDiv w:val="1"/>
      <w:marLeft w:val="0"/>
      <w:marRight w:val="0"/>
      <w:marTop w:val="0"/>
      <w:marBottom w:val="0"/>
      <w:divBdr>
        <w:top w:val="none" w:sz="0" w:space="0" w:color="auto"/>
        <w:left w:val="none" w:sz="0" w:space="0" w:color="auto"/>
        <w:bottom w:val="none" w:sz="0" w:space="0" w:color="auto"/>
        <w:right w:val="none" w:sz="0" w:space="0" w:color="auto"/>
      </w:divBdr>
      <w:divsChild>
        <w:div w:id="13132894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5191859">
      <w:bodyDiv w:val="1"/>
      <w:marLeft w:val="0"/>
      <w:marRight w:val="0"/>
      <w:marTop w:val="0"/>
      <w:marBottom w:val="0"/>
      <w:divBdr>
        <w:top w:val="none" w:sz="0" w:space="0" w:color="auto"/>
        <w:left w:val="none" w:sz="0" w:space="0" w:color="auto"/>
        <w:bottom w:val="none" w:sz="0" w:space="0" w:color="auto"/>
        <w:right w:val="none" w:sz="0" w:space="0" w:color="auto"/>
      </w:divBdr>
      <w:divsChild>
        <w:div w:id="5597581">
          <w:marLeft w:val="0"/>
          <w:marRight w:val="0"/>
          <w:marTop w:val="0"/>
          <w:marBottom w:val="0"/>
          <w:divBdr>
            <w:top w:val="none" w:sz="0" w:space="0" w:color="auto"/>
            <w:left w:val="none" w:sz="0" w:space="0" w:color="auto"/>
            <w:bottom w:val="none" w:sz="0" w:space="0" w:color="auto"/>
            <w:right w:val="none" w:sz="0" w:space="0" w:color="auto"/>
          </w:divBdr>
        </w:div>
        <w:div w:id="1112288809">
          <w:marLeft w:val="0"/>
          <w:marRight w:val="0"/>
          <w:marTop w:val="0"/>
          <w:marBottom w:val="0"/>
          <w:divBdr>
            <w:top w:val="none" w:sz="0" w:space="0" w:color="auto"/>
            <w:left w:val="none" w:sz="0" w:space="0" w:color="auto"/>
            <w:bottom w:val="none" w:sz="0" w:space="0" w:color="auto"/>
            <w:right w:val="none" w:sz="0" w:space="0" w:color="auto"/>
          </w:divBdr>
        </w:div>
        <w:div w:id="1992295824">
          <w:marLeft w:val="0"/>
          <w:marRight w:val="0"/>
          <w:marTop w:val="0"/>
          <w:marBottom w:val="0"/>
          <w:divBdr>
            <w:top w:val="none" w:sz="0" w:space="0" w:color="auto"/>
            <w:left w:val="none" w:sz="0" w:space="0" w:color="auto"/>
            <w:bottom w:val="none" w:sz="0" w:space="0" w:color="auto"/>
            <w:right w:val="none" w:sz="0" w:space="0" w:color="auto"/>
          </w:divBdr>
        </w:div>
      </w:divsChild>
    </w:div>
    <w:div w:id="1875531107">
      <w:bodyDiv w:val="1"/>
      <w:marLeft w:val="0"/>
      <w:marRight w:val="0"/>
      <w:marTop w:val="0"/>
      <w:marBottom w:val="0"/>
      <w:divBdr>
        <w:top w:val="none" w:sz="0" w:space="0" w:color="auto"/>
        <w:left w:val="none" w:sz="0" w:space="0" w:color="auto"/>
        <w:bottom w:val="none" w:sz="0" w:space="0" w:color="auto"/>
        <w:right w:val="none" w:sz="0" w:space="0" w:color="auto"/>
      </w:divBdr>
      <w:divsChild>
        <w:div w:id="785269224">
          <w:marLeft w:val="0"/>
          <w:marRight w:val="0"/>
          <w:marTop w:val="0"/>
          <w:marBottom w:val="0"/>
          <w:divBdr>
            <w:top w:val="none" w:sz="0" w:space="0" w:color="auto"/>
            <w:left w:val="none" w:sz="0" w:space="0" w:color="auto"/>
            <w:bottom w:val="none" w:sz="0" w:space="0" w:color="auto"/>
            <w:right w:val="none" w:sz="0" w:space="0" w:color="auto"/>
          </w:divBdr>
        </w:div>
        <w:div w:id="835264250">
          <w:marLeft w:val="0"/>
          <w:marRight w:val="0"/>
          <w:marTop w:val="0"/>
          <w:marBottom w:val="0"/>
          <w:divBdr>
            <w:top w:val="none" w:sz="0" w:space="0" w:color="auto"/>
            <w:left w:val="none" w:sz="0" w:space="0" w:color="auto"/>
            <w:bottom w:val="none" w:sz="0" w:space="0" w:color="auto"/>
            <w:right w:val="none" w:sz="0" w:space="0" w:color="auto"/>
          </w:divBdr>
          <w:divsChild>
            <w:div w:id="636450148">
              <w:marLeft w:val="0"/>
              <w:marRight w:val="0"/>
              <w:marTop w:val="0"/>
              <w:marBottom w:val="0"/>
              <w:divBdr>
                <w:top w:val="none" w:sz="0" w:space="0" w:color="auto"/>
                <w:left w:val="none" w:sz="0" w:space="0" w:color="auto"/>
                <w:bottom w:val="none" w:sz="0" w:space="0" w:color="auto"/>
                <w:right w:val="none" w:sz="0" w:space="0" w:color="auto"/>
              </w:divBdr>
              <w:divsChild>
                <w:div w:id="1900706972">
                  <w:marLeft w:val="0"/>
                  <w:marRight w:val="0"/>
                  <w:marTop w:val="0"/>
                  <w:marBottom w:val="0"/>
                  <w:divBdr>
                    <w:top w:val="none" w:sz="0" w:space="0" w:color="auto"/>
                    <w:left w:val="none" w:sz="0" w:space="0" w:color="auto"/>
                    <w:bottom w:val="none" w:sz="0" w:space="0" w:color="auto"/>
                    <w:right w:val="none" w:sz="0" w:space="0" w:color="auto"/>
                  </w:divBdr>
                  <w:divsChild>
                    <w:div w:id="95633664">
                      <w:marLeft w:val="0"/>
                      <w:marRight w:val="0"/>
                      <w:marTop w:val="0"/>
                      <w:marBottom w:val="0"/>
                      <w:divBdr>
                        <w:top w:val="none" w:sz="0" w:space="0" w:color="auto"/>
                        <w:left w:val="none" w:sz="0" w:space="0" w:color="auto"/>
                        <w:bottom w:val="none" w:sz="0" w:space="0" w:color="auto"/>
                        <w:right w:val="none" w:sz="0" w:space="0" w:color="auto"/>
                      </w:divBdr>
                    </w:div>
                    <w:div w:id="67627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312427">
      <w:bodyDiv w:val="1"/>
      <w:marLeft w:val="0"/>
      <w:marRight w:val="0"/>
      <w:marTop w:val="0"/>
      <w:marBottom w:val="0"/>
      <w:divBdr>
        <w:top w:val="none" w:sz="0" w:space="0" w:color="auto"/>
        <w:left w:val="none" w:sz="0" w:space="0" w:color="auto"/>
        <w:bottom w:val="none" w:sz="0" w:space="0" w:color="auto"/>
        <w:right w:val="none" w:sz="0" w:space="0" w:color="auto"/>
      </w:divBdr>
    </w:div>
    <w:div w:id="1882593574">
      <w:bodyDiv w:val="1"/>
      <w:marLeft w:val="0"/>
      <w:marRight w:val="0"/>
      <w:marTop w:val="0"/>
      <w:marBottom w:val="0"/>
      <w:divBdr>
        <w:top w:val="none" w:sz="0" w:space="0" w:color="auto"/>
        <w:left w:val="none" w:sz="0" w:space="0" w:color="auto"/>
        <w:bottom w:val="none" w:sz="0" w:space="0" w:color="auto"/>
        <w:right w:val="none" w:sz="0" w:space="0" w:color="auto"/>
      </w:divBdr>
      <w:divsChild>
        <w:div w:id="158615580">
          <w:marLeft w:val="0"/>
          <w:marRight w:val="0"/>
          <w:marTop w:val="0"/>
          <w:marBottom w:val="0"/>
          <w:divBdr>
            <w:top w:val="none" w:sz="0" w:space="0" w:color="auto"/>
            <w:left w:val="none" w:sz="0" w:space="0" w:color="auto"/>
            <w:bottom w:val="none" w:sz="0" w:space="0" w:color="auto"/>
            <w:right w:val="none" w:sz="0" w:space="0" w:color="auto"/>
          </w:divBdr>
          <w:divsChild>
            <w:div w:id="565117442">
              <w:marLeft w:val="0"/>
              <w:marRight w:val="0"/>
              <w:marTop w:val="0"/>
              <w:marBottom w:val="0"/>
              <w:divBdr>
                <w:top w:val="none" w:sz="0" w:space="0" w:color="auto"/>
                <w:left w:val="none" w:sz="0" w:space="0" w:color="auto"/>
                <w:bottom w:val="none" w:sz="0" w:space="0" w:color="auto"/>
                <w:right w:val="none" w:sz="0" w:space="0" w:color="auto"/>
              </w:divBdr>
              <w:divsChild>
                <w:div w:id="389613986">
                  <w:marLeft w:val="0"/>
                  <w:marRight w:val="0"/>
                  <w:marTop w:val="0"/>
                  <w:marBottom w:val="0"/>
                  <w:divBdr>
                    <w:top w:val="none" w:sz="0" w:space="0" w:color="auto"/>
                    <w:left w:val="none" w:sz="0" w:space="0" w:color="auto"/>
                    <w:bottom w:val="none" w:sz="0" w:space="0" w:color="auto"/>
                    <w:right w:val="none" w:sz="0" w:space="0" w:color="auto"/>
                  </w:divBdr>
                  <w:divsChild>
                    <w:div w:id="256601542">
                      <w:marLeft w:val="0"/>
                      <w:marRight w:val="0"/>
                      <w:marTop w:val="0"/>
                      <w:marBottom w:val="0"/>
                      <w:divBdr>
                        <w:top w:val="none" w:sz="0" w:space="0" w:color="auto"/>
                        <w:left w:val="none" w:sz="0" w:space="0" w:color="auto"/>
                        <w:bottom w:val="none" w:sz="0" w:space="0" w:color="auto"/>
                        <w:right w:val="none" w:sz="0" w:space="0" w:color="auto"/>
                      </w:divBdr>
                      <w:divsChild>
                        <w:div w:id="1943872438">
                          <w:marLeft w:val="0"/>
                          <w:marRight w:val="0"/>
                          <w:marTop w:val="0"/>
                          <w:marBottom w:val="150"/>
                          <w:divBdr>
                            <w:top w:val="none" w:sz="0" w:space="0" w:color="auto"/>
                            <w:left w:val="none" w:sz="0" w:space="0" w:color="auto"/>
                            <w:bottom w:val="none" w:sz="0" w:space="0" w:color="auto"/>
                            <w:right w:val="none" w:sz="0" w:space="0" w:color="auto"/>
                          </w:divBdr>
                          <w:divsChild>
                            <w:div w:id="148762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122564">
                      <w:marLeft w:val="0"/>
                      <w:marRight w:val="0"/>
                      <w:marTop w:val="0"/>
                      <w:marBottom w:val="0"/>
                      <w:divBdr>
                        <w:top w:val="none" w:sz="0" w:space="0" w:color="auto"/>
                        <w:left w:val="none" w:sz="0" w:space="0" w:color="auto"/>
                        <w:bottom w:val="none" w:sz="0" w:space="0" w:color="auto"/>
                        <w:right w:val="none" w:sz="0" w:space="0" w:color="auto"/>
                      </w:divBdr>
                      <w:divsChild>
                        <w:div w:id="107093550">
                          <w:marLeft w:val="0"/>
                          <w:marRight w:val="0"/>
                          <w:marTop w:val="0"/>
                          <w:marBottom w:val="150"/>
                          <w:divBdr>
                            <w:top w:val="none" w:sz="0" w:space="0" w:color="auto"/>
                            <w:left w:val="none" w:sz="0" w:space="0" w:color="auto"/>
                            <w:bottom w:val="none" w:sz="0" w:space="0" w:color="auto"/>
                            <w:right w:val="none" w:sz="0" w:space="0" w:color="auto"/>
                          </w:divBdr>
                          <w:divsChild>
                            <w:div w:id="194684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562249">
                      <w:marLeft w:val="0"/>
                      <w:marRight w:val="0"/>
                      <w:marTop w:val="0"/>
                      <w:marBottom w:val="0"/>
                      <w:divBdr>
                        <w:top w:val="none" w:sz="0" w:space="0" w:color="auto"/>
                        <w:left w:val="none" w:sz="0" w:space="0" w:color="auto"/>
                        <w:bottom w:val="none" w:sz="0" w:space="0" w:color="auto"/>
                        <w:right w:val="none" w:sz="0" w:space="0" w:color="auto"/>
                      </w:divBdr>
                      <w:divsChild>
                        <w:div w:id="687099330">
                          <w:marLeft w:val="0"/>
                          <w:marRight w:val="0"/>
                          <w:marTop w:val="0"/>
                          <w:marBottom w:val="150"/>
                          <w:divBdr>
                            <w:top w:val="none" w:sz="0" w:space="0" w:color="auto"/>
                            <w:left w:val="none" w:sz="0" w:space="0" w:color="auto"/>
                            <w:bottom w:val="none" w:sz="0" w:space="0" w:color="auto"/>
                            <w:right w:val="none" w:sz="0" w:space="0" w:color="auto"/>
                          </w:divBdr>
                          <w:divsChild>
                            <w:div w:id="43910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737579">
                      <w:marLeft w:val="0"/>
                      <w:marRight w:val="0"/>
                      <w:marTop w:val="0"/>
                      <w:marBottom w:val="0"/>
                      <w:divBdr>
                        <w:top w:val="none" w:sz="0" w:space="0" w:color="auto"/>
                        <w:left w:val="none" w:sz="0" w:space="0" w:color="auto"/>
                        <w:bottom w:val="none" w:sz="0" w:space="0" w:color="auto"/>
                        <w:right w:val="none" w:sz="0" w:space="0" w:color="auto"/>
                      </w:divBdr>
                      <w:divsChild>
                        <w:div w:id="1856848271">
                          <w:marLeft w:val="0"/>
                          <w:marRight w:val="0"/>
                          <w:marTop w:val="0"/>
                          <w:marBottom w:val="150"/>
                          <w:divBdr>
                            <w:top w:val="none" w:sz="0" w:space="0" w:color="auto"/>
                            <w:left w:val="none" w:sz="0" w:space="0" w:color="auto"/>
                            <w:bottom w:val="none" w:sz="0" w:space="0" w:color="auto"/>
                            <w:right w:val="none" w:sz="0" w:space="0" w:color="auto"/>
                          </w:divBdr>
                          <w:divsChild>
                            <w:div w:id="127894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0529832">
      <w:bodyDiv w:val="1"/>
      <w:marLeft w:val="0"/>
      <w:marRight w:val="0"/>
      <w:marTop w:val="0"/>
      <w:marBottom w:val="0"/>
      <w:divBdr>
        <w:top w:val="none" w:sz="0" w:space="0" w:color="auto"/>
        <w:left w:val="none" w:sz="0" w:space="0" w:color="auto"/>
        <w:bottom w:val="none" w:sz="0" w:space="0" w:color="auto"/>
        <w:right w:val="none" w:sz="0" w:space="0" w:color="auto"/>
      </w:divBdr>
      <w:divsChild>
        <w:div w:id="1237546282">
          <w:marLeft w:val="0"/>
          <w:marRight w:val="0"/>
          <w:marTop w:val="0"/>
          <w:marBottom w:val="0"/>
          <w:divBdr>
            <w:top w:val="none" w:sz="0" w:space="0" w:color="auto"/>
            <w:left w:val="none" w:sz="0" w:space="0" w:color="auto"/>
            <w:bottom w:val="none" w:sz="0" w:space="0" w:color="auto"/>
            <w:right w:val="none" w:sz="0" w:space="0" w:color="auto"/>
          </w:divBdr>
          <w:divsChild>
            <w:div w:id="437800397">
              <w:marLeft w:val="0"/>
              <w:marRight w:val="0"/>
              <w:marTop w:val="0"/>
              <w:marBottom w:val="0"/>
              <w:divBdr>
                <w:top w:val="none" w:sz="0" w:space="0" w:color="auto"/>
                <w:left w:val="none" w:sz="0" w:space="0" w:color="auto"/>
                <w:bottom w:val="none" w:sz="0" w:space="0" w:color="auto"/>
                <w:right w:val="none" w:sz="0" w:space="0" w:color="auto"/>
              </w:divBdr>
              <w:divsChild>
                <w:div w:id="58199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641095">
      <w:bodyDiv w:val="1"/>
      <w:marLeft w:val="0"/>
      <w:marRight w:val="0"/>
      <w:marTop w:val="0"/>
      <w:marBottom w:val="0"/>
      <w:divBdr>
        <w:top w:val="none" w:sz="0" w:space="0" w:color="auto"/>
        <w:left w:val="none" w:sz="0" w:space="0" w:color="auto"/>
        <w:bottom w:val="none" w:sz="0" w:space="0" w:color="auto"/>
        <w:right w:val="none" w:sz="0" w:space="0" w:color="auto"/>
      </w:divBdr>
      <w:divsChild>
        <w:div w:id="612831099">
          <w:marLeft w:val="0"/>
          <w:marRight w:val="0"/>
          <w:marTop w:val="0"/>
          <w:marBottom w:val="0"/>
          <w:divBdr>
            <w:top w:val="none" w:sz="0" w:space="0" w:color="auto"/>
            <w:left w:val="none" w:sz="0" w:space="0" w:color="auto"/>
            <w:bottom w:val="none" w:sz="0" w:space="0" w:color="auto"/>
            <w:right w:val="none" w:sz="0" w:space="0" w:color="auto"/>
          </w:divBdr>
        </w:div>
        <w:div w:id="737442480">
          <w:marLeft w:val="0"/>
          <w:marRight w:val="0"/>
          <w:marTop w:val="0"/>
          <w:marBottom w:val="0"/>
          <w:divBdr>
            <w:top w:val="none" w:sz="0" w:space="0" w:color="auto"/>
            <w:left w:val="none" w:sz="0" w:space="0" w:color="auto"/>
            <w:bottom w:val="none" w:sz="0" w:space="0" w:color="auto"/>
            <w:right w:val="none" w:sz="0" w:space="0" w:color="auto"/>
          </w:divBdr>
          <w:divsChild>
            <w:div w:id="1486166679">
              <w:marLeft w:val="0"/>
              <w:marRight w:val="0"/>
              <w:marTop w:val="0"/>
              <w:marBottom w:val="0"/>
              <w:divBdr>
                <w:top w:val="none" w:sz="0" w:space="0" w:color="auto"/>
                <w:left w:val="none" w:sz="0" w:space="0" w:color="auto"/>
                <w:bottom w:val="none" w:sz="0" w:space="0" w:color="auto"/>
                <w:right w:val="none" w:sz="0" w:space="0" w:color="auto"/>
              </w:divBdr>
              <w:divsChild>
                <w:div w:id="126172387">
                  <w:marLeft w:val="0"/>
                  <w:marRight w:val="0"/>
                  <w:marTop w:val="0"/>
                  <w:marBottom w:val="0"/>
                  <w:divBdr>
                    <w:top w:val="none" w:sz="0" w:space="0" w:color="auto"/>
                    <w:left w:val="none" w:sz="0" w:space="0" w:color="auto"/>
                    <w:bottom w:val="none" w:sz="0" w:space="0" w:color="auto"/>
                    <w:right w:val="none" w:sz="0" w:space="0" w:color="auto"/>
                  </w:divBdr>
                  <w:divsChild>
                    <w:div w:id="1197548119">
                      <w:marLeft w:val="0"/>
                      <w:marRight w:val="0"/>
                      <w:marTop w:val="0"/>
                      <w:marBottom w:val="0"/>
                      <w:divBdr>
                        <w:top w:val="none" w:sz="0" w:space="0" w:color="auto"/>
                        <w:left w:val="none" w:sz="0" w:space="0" w:color="auto"/>
                        <w:bottom w:val="none" w:sz="0" w:space="0" w:color="auto"/>
                        <w:right w:val="none" w:sz="0" w:space="0" w:color="auto"/>
                      </w:divBdr>
                    </w:div>
                    <w:div w:id="185611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480653">
      <w:bodyDiv w:val="1"/>
      <w:marLeft w:val="0"/>
      <w:marRight w:val="0"/>
      <w:marTop w:val="0"/>
      <w:marBottom w:val="0"/>
      <w:divBdr>
        <w:top w:val="none" w:sz="0" w:space="0" w:color="auto"/>
        <w:left w:val="none" w:sz="0" w:space="0" w:color="auto"/>
        <w:bottom w:val="none" w:sz="0" w:space="0" w:color="auto"/>
        <w:right w:val="none" w:sz="0" w:space="0" w:color="auto"/>
      </w:divBdr>
    </w:div>
    <w:div w:id="1905795695">
      <w:bodyDiv w:val="1"/>
      <w:marLeft w:val="0"/>
      <w:marRight w:val="0"/>
      <w:marTop w:val="0"/>
      <w:marBottom w:val="0"/>
      <w:divBdr>
        <w:top w:val="none" w:sz="0" w:space="0" w:color="auto"/>
        <w:left w:val="none" w:sz="0" w:space="0" w:color="auto"/>
        <w:bottom w:val="none" w:sz="0" w:space="0" w:color="auto"/>
        <w:right w:val="none" w:sz="0" w:space="0" w:color="auto"/>
      </w:divBdr>
    </w:div>
    <w:div w:id="1906910551">
      <w:bodyDiv w:val="1"/>
      <w:marLeft w:val="0"/>
      <w:marRight w:val="0"/>
      <w:marTop w:val="0"/>
      <w:marBottom w:val="0"/>
      <w:divBdr>
        <w:top w:val="none" w:sz="0" w:space="0" w:color="auto"/>
        <w:left w:val="none" w:sz="0" w:space="0" w:color="auto"/>
        <w:bottom w:val="none" w:sz="0" w:space="0" w:color="auto"/>
        <w:right w:val="none" w:sz="0" w:space="0" w:color="auto"/>
      </w:divBdr>
      <w:divsChild>
        <w:div w:id="168371235">
          <w:marLeft w:val="0"/>
          <w:marRight w:val="0"/>
          <w:marTop w:val="0"/>
          <w:marBottom w:val="0"/>
          <w:divBdr>
            <w:top w:val="none" w:sz="0" w:space="0" w:color="auto"/>
            <w:left w:val="none" w:sz="0" w:space="0" w:color="auto"/>
            <w:bottom w:val="none" w:sz="0" w:space="0" w:color="auto"/>
            <w:right w:val="none" w:sz="0" w:space="0" w:color="auto"/>
          </w:divBdr>
          <w:divsChild>
            <w:div w:id="1260285980">
              <w:marLeft w:val="0"/>
              <w:marRight w:val="0"/>
              <w:marTop w:val="0"/>
              <w:marBottom w:val="0"/>
              <w:divBdr>
                <w:top w:val="none" w:sz="0" w:space="0" w:color="auto"/>
                <w:left w:val="none" w:sz="0" w:space="0" w:color="auto"/>
                <w:bottom w:val="none" w:sz="0" w:space="0" w:color="auto"/>
                <w:right w:val="none" w:sz="0" w:space="0" w:color="auto"/>
              </w:divBdr>
              <w:divsChild>
                <w:div w:id="629942670">
                  <w:marLeft w:val="0"/>
                  <w:marRight w:val="0"/>
                  <w:marTop w:val="0"/>
                  <w:marBottom w:val="0"/>
                  <w:divBdr>
                    <w:top w:val="none" w:sz="0" w:space="0" w:color="auto"/>
                    <w:left w:val="none" w:sz="0" w:space="0" w:color="auto"/>
                    <w:bottom w:val="none" w:sz="0" w:space="0" w:color="auto"/>
                    <w:right w:val="none" w:sz="0" w:space="0" w:color="auto"/>
                  </w:divBdr>
                  <w:divsChild>
                    <w:div w:id="1901556755">
                      <w:marLeft w:val="0"/>
                      <w:marRight w:val="0"/>
                      <w:marTop w:val="0"/>
                      <w:marBottom w:val="0"/>
                      <w:divBdr>
                        <w:top w:val="none" w:sz="0" w:space="0" w:color="auto"/>
                        <w:left w:val="none" w:sz="0" w:space="0" w:color="auto"/>
                        <w:bottom w:val="none" w:sz="0" w:space="0" w:color="auto"/>
                        <w:right w:val="none" w:sz="0" w:space="0" w:color="auto"/>
                      </w:divBdr>
                      <w:divsChild>
                        <w:div w:id="292911806">
                          <w:marLeft w:val="0"/>
                          <w:marRight w:val="0"/>
                          <w:marTop w:val="0"/>
                          <w:marBottom w:val="0"/>
                          <w:divBdr>
                            <w:top w:val="none" w:sz="0" w:space="0" w:color="auto"/>
                            <w:left w:val="none" w:sz="0" w:space="0" w:color="auto"/>
                            <w:bottom w:val="none" w:sz="0" w:space="0" w:color="auto"/>
                            <w:right w:val="none" w:sz="0" w:space="0" w:color="auto"/>
                          </w:divBdr>
                          <w:divsChild>
                            <w:div w:id="1615745320">
                              <w:marLeft w:val="0"/>
                              <w:marRight w:val="0"/>
                              <w:marTop w:val="0"/>
                              <w:marBottom w:val="0"/>
                              <w:divBdr>
                                <w:top w:val="none" w:sz="0" w:space="0" w:color="auto"/>
                                <w:left w:val="none" w:sz="0" w:space="0" w:color="auto"/>
                                <w:bottom w:val="none" w:sz="0" w:space="0" w:color="auto"/>
                                <w:right w:val="none" w:sz="0" w:space="0" w:color="auto"/>
                              </w:divBdr>
                              <w:divsChild>
                                <w:div w:id="184897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273305">
          <w:marLeft w:val="0"/>
          <w:marRight w:val="0"/>
          <w:marTop w:val="0"/>
          <w:marBottom w:val="0"/>
          <w:divBdr>
            <w:top w:val="none" w:sz="0" w:space="0" w:color="auto"/>
            <w:left w:val="none" w:sz="0" w:space="0" w:color="auto"/>
            <w:bottom w:val="none" w:sz="0" w:space="0" w:color="auto"/>
            <w:right w:val="none" w:sz="0" w:space="0" w:color="auto"/>
          </w:divBdr>
          <w:divsChild>
            <w:div w:id="936640725">
              <w:marLeft w:val="0"/>
              <w:marRight w:val="0"/>
              <w:marTop w:val="0"/>
              <w:marBottom w:val="0"/>
              <w:divBdr>
                <w:top w:val="none" w:sz="0" w:space="0" w:color="auto"/>
                <w:left w:val="none" w:sz="0" w:space="0" w:color="auto"/>
                <w:bottom w:val="none" w:sz="0" w:space="0" w:color="auto"/>
                <w:right w:val="none" w:sz="0" w:space="0" w:color="auto"/>
              </w:divBdr>
              <w:divsChild>
                <w:div w:id="26692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473098">
      <w:bodyDiv w:val="1"/>
      <w:marLeft w:val="0"/>
      <w:marRight w:val="0"/>
      <w:marTop w:val="0"/>
      <w:marBottom w:val="0"/>
      <w:divBdr>
        <w:top w:val="none" w:sz="0" w:space="0" w:color="auto"/>
        <w:left w:val="none" w:sz="0" w:space="0" w:color="auto"/>
        <w:bottom w:val="none" w:sz="0" w:space="0" w:color="auto"/>
        <w:right w:val="none" w:sz="0" w:space="0" w:color="auto"/>
      </w:divBdr>
      <w:divsChild>
        <w:div w:id="1720982122">
          <w:marLeft w:val="0"/>
          <w:marRight w:val="0"/>
          <w:marTop w:val="0"/>
          <w:marBottom w:val="0"/>
          <w:divBdr>
            <w:top w:val="none" w:sz="0" w:space="0" w:color="auto"/>
            <w:left w:val="none" w:sz="0" w:space="0" w:color="auto"/>
            <w:bottom w:val="none" w:sz="0" w:space="0" w:color="auto"/>
            <w:right w:val="none" w:sz="0" w:space="0" w:color="auto"/>
          </w:divBdr>
          <w:divsChild>
            <w:div w:id="138881657">
              <w:marLeft w:val="0"/>
              <w:marRight w:val="0"/>
              <w:marTop w:val="0"/>
              <w:marBottom w:val="0"/>
              <w:divBdr>
                <w:top w:val="none" w:sz="0" w:space="0" w:color="auto"/>
                <w:left w:val="none" w:sz="0" w:space="0" w:color="auto"/>
                <w:bottom w:val="none" w:sz="0" w:space="0" w:color="auto"/>
                <w:right w:val="none" w:sz="0" w:space="0" w:color="auto"/>
              </w:divBdr>
              <w:divsChild>
                <w:div w:id="90815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779234">
      <w:bodyDiv w:val="1"/>
      <w:marLeft w:val="0"/>
      <w:marRight w:val="0"/>
      <w:marTop w:val="0"/>
      <w:marBottom w:val="0"/>
      <w:divBdr>
        <w:top w:val="none" w:sz="0" w:space="0" w:color="auto"/>
        <w:left w:val="none" w:sz="0" w:space="0" w:color="auto"/>
        <w:bottom w:val="none" w:sz="0" w:space="0" w:color="auto"/>
        <w:right w:val="none" w:sz="0" w:space="0" w:color="auto"/>
      </w:divBdr>
    </w:div>
    <w:div w:id="1936589497">
      <w:bodyDiv w:val="1"/>
      <w:marLeft w:val="0"/>
      <w:marRight w:val="0"/>
      <w:marTop w:val="0"/>
      <w:marBottom w:val="0"/>
      <w:divBdr>
        <w:top w:val="none" w:sz="0" w:space="0" w:color="auto"/>
        <w:left w:val="none" w:sz="0" w:space="0" w:color="auto"/>
        <w:bottom w:val="none" w:sz="0" w:space="0" w:color="auto"/>
        <w:right w:val="none" w:sz="0" w:space="0" w:color="auto"/>
      </w:divBdr>
    </w:div>
    <w:div w:id="1963421558">
      <w:bodyDiv w:val="1"/>
      <w:marLeft w:val="0"/>
      <w:marRight w:val="0"/>
      <w:marTop w:val="0"/>
      <w:marBottom w:val="0"/>
      <w:divBdr>
        <w:top w:val="none" w:sz="0" w:space="0" w:color="auto"/>
        <w:left w:val="none" w:sz="0" w:space="0" w:color="auto"/>
        <w:bottom w:val="none" w:sz="0" w:space="0" w:color="auto"/>
        <w:right w:val="none" w:sz="0" w:space="0" w:color="auto"/>
      </w:divBdr>
      <w:divsChild>
        <w:div w:id="761534405">
          <w:marLeft w:val="0"/>
          <w:marRight w:val="0"/>
          <w:marTop w:val="0"/>
          <w:marBottom w:val="0"/>
          <w:divBdr>
            <w:top w:val="none" w:sz="0" w:space="0" w:color="auto"/>
            <w:left w:val="none" w:sz="0" w:space="0" w:color="auto"/>
            <w:bottom w:val="none" w:sz="0" w:space="0" w:color="auto"/>
            <w:right w:val="none" w:sz="0" w:space="0" w:color="auto"/>
          </w:divBdr>
          <w:divsChild>
            <w:div w:id="23412204">
              <w:marLeft w:val="0"/>
              <w:marRight w:val="0"/>
              <w:marTop w:val="0"/>
              <w:marBottom w:val="0"/>
              <w:divBdr>
                <w:top w:val="none" w:sz="0" w:space="0" w:color="auto"/>
                <w:left w:val="none" w:sz="0" w:space="0" w:color="auto"/>
                <w:bottom w:val="none" w:sz="0" w:space="0" w:color="auto"/>
                <w:right w:val="none" w:sz="0" w:space="0" w:color="auto"/>
              </w:divBdr>
              <w:divsChild>
                <w:div w:id="324817232">
                  <w:marLeft w:val="0"/>
                  <w:marRight w:val="0"/>
                  <w:marTop w:val="0"/>
                  <w:marBottom w:val="0"/>
                  <w:divBdr>
                    <w:top w:val="none" w:sz="0" w:space="0" w:color="auto"/>
                    <w:left w:val="none" w:sz="0" w:space="0" w:color="auto"/>
                    <w:bottom w:val="none" w:sz="0" w:space="0" w:color="auto"/>
                    <w:right w:val="none" w:sz="0" w:space="0" w:color="auto"/>
                  </w:divBdr>
                  <w:divsChild>
                    <w:div w:id="777867577">
                      <w:marLeft w:val="0"/>
                      <w:marRight w:val="0"/>
                      <w:marTop w:val="0"/>
                      <w:marBottom w:val="0"/>
                      <w:divBdr>
                        <w:top w:val="none" w:sz="0" w:space="0" w:color="auto"/>
                        <w:left w:val="none" w:sz="0" w:space="0" w:color="auto"/>
                        <w:bottom w:val="none" w:sz="0" w:space="0" w:color="auto"/>
                        <w:right w:val="none" w:sz="0" w:space="0" w:color="auto"/>
                      </w:divBdr>
                      <w:divsChild>
                        <w:div w:id="1742214674">
                          <w:marLeft w:val="0"/>
                          <w:marRight w:val="0"/>
                          <w:marTop w:val="0"/>
                          <w:marBottom w:val="0"/>
                          <w:divBdr>
                            <w:top w:val="none" w:sz="0" w:space="0" w:color="auto"/>
                            <w:left w:val="none" w:sz="0" w:space="0" w:color="auto"/>
                            <w:bottom w:val="none" w:sz="0" w:space="0" w:color="auto"/>
                            <w:right w:val="none" w:sz="0" w:space="0" w:color="auto"/>
                          </w:divBdr>
                          <w:divsChild>
                            <w:div w:id="32274510">
                              <w:marLeft w:val="0"/>
                              <w:marRight w:val="0"/>
                              <w:marTop w:val="0"/>
                              <w:marBottom w:val="0"/>
                              <w:divBdr>
                                <w:top w:val="none" w:sz="0" w:space="0" w:color="auto"/>
                                <w:left w:val="none" w:sz="0" w:space="0" w:color="auto"/>
                                <w:bottom w:val="none" w:sz="0" w:space="0" w:color="auto"/>
                                <w:right w:val="none" w:sz="0" w:space="0" w:color="auto"/>
                              </w:divBdr>
                              <w:divsChild>
                                <w:div w:id="318536462">
                                  <w:marLeft w:val="0"/>
                                  <w:marRight w:val="0"/>
                                  <w:marTop w:val="0"/>
                                  <w:marBottom w:val="0"/>
                                  <w:divBdr>
                                    <w:top w:val="none" w:sz="0" w:space="0" w:color="auto"/>
                                    <w:left w:val="none" w:sz="0" w:space="0" w:color="auto"/>
                                    <w:bottom w:val="none" w:sz="0" w:space="0" w:color="auto"/>
                                    <w:right w:val="none" w:sz="0" w:space="0" w:color="auto"/>
                                  </w:divBdr>
                                </w:div>
                                <w:div w:id="1132753828">
                                  <w:marLeft w:val="0"/>
                                  <w:marRight w:val="0"/>
                                  <w:marTop w:val="0"/>
                                  <w:marBottom w:val="0"/>
                                  <w:divBdr>
                                    <w:top w:val="none" w:sz="0" w:space="0" w:color="auto"/>
                                    <w:left w:val="none" w:sz="0" w:space="0" w:color="auto"/>
                                    <w:bottom w:val="none" w:sz="0" w:space="0" w:color="auto"/>
                                    <w:right w:val="none" w:sz="0" w:space="0" w:color="auto"/>
                                  </w:divBdr>
                                  <w:divsChild>
                                    <w:div w:id="337269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4574943">
                      <w:marLeft w:val="0"/>
                      <w:marRight w:val="0"/>
                      <w:marTop w:val="0"/>
                      <w:marBottom w:val="0"/>
                      <w:divBdr>
                        <w:top w:val="none" w:sz="0" w:space="0" w:color="auto"/>
                        <w:left w:val="none" w:sz="0" w:space="0" w:color="auto"/>
                        <w:bottom w:val="none" w:sz="0" w:space="0" w:color="auto"/>
                        <w:right w:val="none" w:sz="0" w:space="0" w:color="auto"/>
                      </w:divBdr>
                      <w:divsChild>
                        <w:div w:id="355083441">
                          <w:marLeft w:val="0"/>
                          <w:marRight w:val="0"/>
                          <w:marTop w:val="0"/>
                          <w:marBottom w:val="0"/>
                          <w:divBdr>
                            <w:top w:val="none" w:sz="0" w:space="0" w:color="auto"/>
                            <w:left w:val="none" w:sz="0" w:space="0" w:color="auto"/>
                            <w:bottom w:val="none" w:sz="0" w:space="0" w:color="auto"/>
                            <w:right w:val="none" w:sz="0" w:space="0" w:color="auto"/>
                          </w:divBdr>
                          <w:divsChild>
                            <w:div w:id="4096920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5573152">
      <w:bodyDiv w:val="1"/>
      <w:marLeft w:val="0"/>
      <w:marRight w:val="0"/>
      <w:marTop w:val="0"/>
      <w:marBottom w:val="0"/>
      <w:divBdr>
        <w:top w:val="none" w:sz="0" w:space="0" w:color="auto"/>
        <w:left w:val="none" w:sz="0" w:space="0" w:color="auto"/>
        <w:bottom w:val="none" w:sz="0" w:space="0" w:color="auto"/>
        <w:right w:val="none" w:sz="0" w:space="0" w:color="auto"/>
      </w:divBdr>
      <w:divsChild>
        <w:div w:id="199905221">
          <w:marLeft w:val="0"/>
          <w:marRight w:val="0"/>
          <w:marTop w:val="0"/>
          <w:marBottom w:val="0"/>
          <w:divBdr>
            <w:top w:val="none" w:sz="0" w:space="0" w:color="auto"/>
            <w:left w:val="none" w:sz="0" w:space="0" w:color="auto"/>
            <w:bottom w:val="none" w:sz="0" w:space="0" w:color="auto"/>
            <w:right w:val="none" w:sz="0" w:space="0" w:color="auto"/>
          </w:divBdr>
        </w:div>
        <w:div w:id="1800027343">
          <w:marLeft w:val="0"/>
          <w:marRight w:val="0"/>
          <w:marTop w:val="0"/>
          <w:marBottom w:val="0"/>
          <w:divBdr>
            <w:top w:val="none" w:sz="0" w:space="0" w:color="auto"/>
            <w:left w:val="none" w:sz="0" w:space="0" w:color="auto"/>
            <w:bottom w:val="none" w:sz="0" w:space="0" w:color="auto"/>
            <w:right w:val="none" w:sz="0" w:space="0" w:color="auto"/>
          </w:divBdr>
        </w:div>
      </w:divsChild>
    </w:div>
    <w:div w:id="1970623099">
      <w:bodyDiv w:val="1"/>
      <w:marLeft w:val="0"/>
      <w:marRight w:val="0"/>
      <w:marTop w:val="0"/>
      <w:marBottom w:val="0"/>
      <w:divBdr>
        <w:top w:val="none" w:sz="0" w:space="0" w:color="auto"/>
        <w:left w:val="none" w:sz="0" w:space="0" w:color="auto"/>
        <w:bottom w:val="none" w:sz="0" w:space="0" w:color="auto"/>
        <w:right w:val="none" w:sz="0" w:space="0" w:color="auto"/>
      </w:divBdr>
    </w:div>
    <w:div w:id="1986471247">
      <w:bodyDiv w:val="1"/>
      <w:marLeft w:val="0"/>
      <w:marRight w:val="0"/>
      <w:marTop w:val="0"/>
      <w:marBottom w:val="0"/>
      <w:divBdr>
        <w:top w:val="none" w:sz="0" w:space="0" w:color="auto"/>
        <w:left w:val="none" w:sz="0" w:space="0" w:color="auto"/>
        <w:bottom w:val="none" w:sz="0" w:space="0" w:color="auto"/>
        <w:right w:val="none" w:sz="0" w:space="0" w:color="auto"/>
      </w:divBdr>
    </w:div>
    <w:div w:id="1996687563">
      <w:bodyDiv w:val="1"/>
      <w:marLeft w:val="0"/>
      <w:marRight w:val="0"/>
      <w:marTop w:val="0"/>
      <w:marBottom w:val="0"/>
      <w:divBdr>
        <w:top w:val="none" w:sz="0" w:space="0" w:color="auto"/>
        <w:left w:val="none" w:sz="0" w:space="0" w:color="auto"/>
        <w:bottom w:val="none" w:sz="0" w:space="0" w:color="auto"/>
        <w:right w:val="none" w:sz="0" w:space="0" w:color="auto"/>
      </w:divBdr>
    </w:div>
    <w:div w:id="2004773699">
      <w:bodyDiv w:val="1"/>
      <w:marLeft w:val="0"/>
      <w:marRight w:val="0"/>
      <w:marTop w:val="0"/>
      <w:marBottom w:val="0"/>
      <w:divBdr>
        <w:top w:val="none" w:sz="0" w:space="0" w:color="auto"/>
        <w:left w:val="none" w:sz="0" w:space="0" w:color="auto"/>
        <w:bottom w:val="none" w:sz="0" w:space="0" w:color="auto"/>
        <w:right w:val="none" w:sz="0" w:space="0" w:color="auto"/>
      </w:divBdr>
      <w:divsChild>
        <w:div w:id="1416978155">
          <w:marLeft w:val="0"/>
          <w:marRight w:val="0"/>
          <w:marTop w:val="360"/>
          <w:marBottom w:val="0"/>
          <w:divBdr>
            <w:top w:val="none" w:sz="0" w:space="0" w:color="auto"/>
            <w:left w:val="none" w:sz="0" w:space="0" w:color="auto"/>
            <w:bottom w:val="none" w:sz="0" w:space="0" w:color="auto"/>
            <w:right w:val="none" w:sz="0" w:space="0" w:color="auto"/>
          </w:divBdr>
        </w:div>
      </w:divsChild>
    </w:div>
    <w:div w:id="2005892910">
      <w:bodyDiv w:val="1"/>
      <w:marLeft w:val="0"/>
      <w:marRight w:val="0"/>
      <w:marTop w:val="0"/>
      <w:marBottom w:val="0"/>
      <w:divBdr>
        <w:top w:val="none" w:sz="0" w:space="0" w:color="auto"/>
        <w:left w:val="none" w:sz="0" w:space="0" w:color="auto"/>
        <w:bottom w:val="none" w:sz="0" w:space="0" w:color="auto"/>
        <w:right w:val="none" w:sz="0" w:space="0" w:color="auto"/>
      </w:divBdr>
      <w:divsChild>
        <w:div w:id="467554596">
          <w:marLeft w:val="0"/>
          <w:marRight w:val="0"/>
          <w:marTop w:val="0"/>
          <w:marBottom w:val="0"/>
          <w:divBdr>
            <w:top w:val="none" w:sz="0" w:space="0" w:color="auto"/>
            <w:left w:val="none" w:sz="0" w:space="0" w:color="auto"/>
            <w:bottom w:val="none" w:sz="0" w:space="0" w:color="auto"/>
            <w:right w:val="none" w:sz="0" w:space="0" w:color="auto"/>
          </w:divBdr>
          <w:divsChild>
            <w:div w:id="1631786019">
              <w:marLeft w:val="0"/>
              <w:marRight w:val="0"/>
              <w:marTop w:val="0"/>
              <w:marBottom w:val="0"/>
              <w:divBdr>
                <w:top w:val="none" w:sz="0" w:space="0" w:color="auto"/>
                <w:left w:val="none" w:sz="0" w:space="0" w:color="auto"/>
                <w:bottom w:val="none" w:sz="0" w:space="0" w:color="auto"/>
                <w:right w:val="none" w:sz="0" w:space="0" w:color="auto"/>
              </w:divBdr>
              <w:divsChild>
                <w:div w:id="330640246">
                  <w:marLeft w:val="0"/>
                  <w:marRight w:val="0"/>
                  <w:marTop w:val="0"/>
                  <w:marBottom w:val="0"/>
                  <w:divBdr>
                    <w:top w:val="none" w:sz="0" w:space="0" w:color="auto"/>
                    <w:left w:val="none" w:sz="0" w:space="0" w:color="auto"/>
                    <w:bottom w:val="none" w:sz="0" w:space="0" w:color="auto"/>
                    <w:right w:val="none" w:sz="0" w:space="0" w:color="auto"/>
                  </w:divBdr>
                  <w:divsChild>
                    <w:div w:id="1705249506">
                      <w:marLeft w:val="0"/>
                      <w:marRight w:val="0"/>
                      <w:marTop w:val="0"/>
                      <w:marBottom w:val="0"/>
                      <w:divBdr>
                        <w:top w:val="none" w:sz="0" w:space="0" w:color="auto"/>
                        <w:left w:val="none" w:sz="0" w:space="0" w:color="auto"/>
                        <w:bottom w:val="none" w:sz="0" w:space="0" w:color="auto"/>
                        <w:right w:val="none" w:sz="0" w:space="0" w:color="auto"/>
                      </w:divBdr>
                      <w:divsChild>
                        <w:div w:id="747461361">
                          <w:marLeft w:val="0"/>
                          <w:marRight w:val="0"/>
                          <w:marTop w:val="0"/>
                          <w:marBottom w:val="0"/>
                          <w:divBdr>
                            <w:top w:val="none" w:sz="0" w:space="0" w:color="auto"/>
                            <w:left w:val="none" w:sz="0" w:space="0" w:color="auto"/>
                            <w:bottom w:val="none" w:sz="0" w:space="0" w:color="auto"/>
                            <w:right w:val="none" w:sz="0" w:space="0" w:color="auto"/>
                          </w:divBdr>
                          <w:divsChild>
                            <w:div w:id="388264252">
                              <w:marLeft w:val="0"/>
                              <w:marRight w:val="0"/>
                              <w:marTop w:val="0"/>
                              <w:marBottom w:val="0"/>
                              <w:divBdr>
                                <w:top w:val="none" w:sz="0" w:space="0" w:color="auto"/>
                                <w:left w:val="none" w:sz="0" w:space="0" w:color="auto"/>
                                <w:bottom w:val="none" w:sz="0" w:space="0" w:color="auto"/>
                                <w:right w:val="none" w:sz="0" w:space="0" w:color="auto"/>
                              </w:divBdr>
                              <w:divsChild>
                                <w:div w:id="1284074891">
                                  <w:marLeft w:val="0"/>
                                  <w:marRight w:val="0"/>
                                  <w:marTop w:val="0"/>
                                  <w:marBottom w:val="0"/>
                                  <w:divBdr>
                                    <w:top w:val="none" w:sz="0" w:space="0" w:color="auto"/>
                                    <w:left w:val="none" w:sz="0" w:space="0" w:color="auto"/>
                                    <w:bottom w:val="none" w:sz="0" w:space="0" w:color="auto"/>
                                    <w:right w:val="none" w:sz="0" w:space="0" w:color="auto"/>
                                  </w:divBdr>
                                  <w:divsChild>
                                    <w:div w:id="484862248">
                                      <w:blockQuote w:val="1"/>
                                      <w:marLeft w:val="720"/>
                                      <w:marRight w:val="720"/>
                                      <w:marTop w:val="100"/>
                                      <w:marBottom w:val="100"/>
                                      <w:divBdr>
                                        <w:top w:val="none" w:sz="0" w:space="0" w:color="auto"/>
                                        <w:left w:val="none" w:sz="0" w:space="0" w:color="auto"/>
                                        <w:bottom w:val="none" w:sz="0" w:space="0" w:color="auto"/>
                                        <w:right w:val="none" w:sz="0" w:space="0" w:color="auto"/>
                                      </w:divBdr>
                                    </w:div>
                                    <w:div w:id="12866957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0324526">
          <w:marLeft w:val="0"/>
          <w:marRight w:val="0"/>
          <w:marTop w:val="0"/>
          <w:marBottom w:val="0"/>
          <w:divBdr>
            <w:top w:val="none" w:sz="0" w:space="0" w:color="auto"/>
            <w:left w:val="none" w:sz="0" w:space="0" w:color="auto"/>
            <w:bottom w:val="none" w:sz="0" w:space="0" w:color="auto"/>
            <w:right w:val="none" w:sz="0" w:space="0" w:color="auto"/>
          </w:divBdr>
          <w:divsChild>
            <w:div w:id="904611786">
              <w:marLeft w:val="0"/>
              <w:marRight w:val="0"/>
              <w:marTop w:val="0"/>
              <w:marBottom w:val="0"/>
              <w:divBdr>
                <w:top w:val="none" w:sz="0" w:space="0" w:color="auto"/>
                <w:left w:val="none" w:sz="0" w:space="0" w:color="auto"/>
                <w:bottom w:val="none" w:sz="0" w:space="0" w:color="auto"/>
                <w:right w:val="none" w:sz="0" w:space="0" w:color="auto"/>
              </w:divBdr>
              <w:divsChild>
                <w:div w:id="10123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918323">
      <w:bodyDiv w:val="1"/>
      <w:marLeft w:val="0"/>
      <w:marRight w:val="0"/>
      <w:marTop w:val="0"/>
      <w:marBottom w:val="0"/>
      <w:divBdr>
        <w:top w:val="none" w:sz="0" w:space="0" w:color="auto"/>
        <w:left w:val="none" w:sz="0" w:space="0" w:color="auto"/>
        <w:bottom w:val="none" w:sz="0" w:space="0" w:color="auto"/>
        <w:right w:val="none" w:sz="0" w:space="0" w:color="auto"/>
      </w:divBdr>
    </w:div>
    <w:div w:id="2019695253">
      <w:bodyDiv w:val="1"/>
      <w:marLeft w:val="0"/>
      <w:marRight w:val="0"/>
      <w:marTop w:val="0"/>
      <w:marBottom w:val="0"/>
      <w:divBdr>
        <w:top w:val="none" w:sz="0" w:space="0" w:color="auto"/>
        <w:left w:val="none" w:sz="0" w:space="0" w:color="auto"/>
        <w:bottom w:val="none" w:sz="0" w:space="0" w:color="auto"/>
        <w:right w:val="none" w:sz="0" w:space="0" w:color="auto"/>
      </w:divBdr>
    </w:div>
    <w:div w:id="2024551111">
      <w:bodyDiv w:val="1"/>
      <w:marLeft w:val="0"/>
      <w:marRight w:val="0"/>
      <w:marTop w:val="0"/>
      <w:marBottom w:val="0"/>
      <w:divBdr>
        <w:top w:val="none" w:sz="0" w:space="0" w:color="auto"/>
        <w:left w:val="none" w:sz="0" w:space="0" w:color="auto"/>
        <w:bottom w:val="none" w:sz="0" w:space="0" w:color="auto"/>
        <w:right w:val="none" w:sz="0" w:space="0" w:color="auto"/>
      </w:divBdr>
    </w:div>
    <w:div w:id="2025936057">
      <w:bodyDiv w:val="1"/>
      <w:marLeft w:val="0"/>
      <w:marRight w:val="0"/>
      <w:marTop w:val="0"/>
      <w:marBottom w:val="0"/>
      <w:divBdr>
        <w:top w:val="none" w:sz="0" w:space="0" w:color="auto"/>
        <w:left w:val="none" w:sz="0" w:space="0" w:color="auto"/>
        <w:bottom w:val="none" w:sz="0" w:space="0" w:color="auto"/>
        <w:right w:val="none" w:sz="0" w:space="0" w:color="auto"/>
      </w:divBdr>
      <w:divsChild>
        <w:div w:id="6218885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9622325">
      <w:bodyDiv w:val="1"/>
      <w:marLeft w:val="0"/>
      <w:marRight w:val="0"/>
      <w:marTop w:val="0"/>
      <w:marBottom w:val="0"/>
      <w:divBdr>
        <w:top w:val="none" w:sz="0" w:space="0" w:color="auto"/>
        <w:left w:val="none" w:sz="0" w:space="0" w:color="auto"/>
        <w:bottom w:val="none" w:sz="0" w:space="0" w:color="auto"/>
        <w:right w:val="none" w:sz="0" w:space="0" w:color="auto"/>
      </w:divBdr>
      <w:divsChild>
        <w:div w:id="1033649717">
          <w:marLeft w:val="0"/>
          <w:marRight w:val="0"/>
          <w:marTop w:val="0"/>
          <w:marBottom w:val="0"/>
          <w:divBdr>
            <w:top w:val="none" w:sz="0" w:space="0" w:color="auto"/>
            <w:left w:val="none" w:sz="0" w:space="0" w:color="auto"/>
            <w:bottom w:val="none" w:sz="0" w:space="0" w:color="auto"/>
            <w:right w:val="none" w:sz="0" w:space="0" w:color="auto"/>
          </w:divBdr>
        </w:div>
        <w:div w:id="1056931071">
          <w:marLeft w:val="0"/>
          <w:marRight w:val="0"/>
          <w:marTop w:val="0"/>
          <w:marBottom w:val="0"/>
          <w:divBdr>
            <w:top w:val="none" w:sz="0" w:space="0" w:color="auto"/>
            <w:left w:val="none" w:sz="0" w:space="0" w:color="auto"/>
            <w:bottom w:val="none" w:sz="0" w:space="0" w:color="auto"/>
            <w:right w:val="none" w:sz="0" w:space="0" w:color="auto"/>
          </w:divBdr>
          <w:divsChild>
            <w:div w:id="145517123">
              <w:marLeft w:val="0"/>
              <w:marRight w:val="0"/>
              <w:marTop w:val="0"/>
              <w:marBottom w:val="0"/>
              <w:divBdr>
                <w:top w:val="none" w:sz="0" w:space="0" w:color="auto"/>
                <w:left w:val="none" w:sz="0" w:space="0" w:color="auto"/>
                <w:bottom w:val="none" w:sz="0" w:space="0" w:color="auto"/>
                <w:right w:val="none" w:sz="0" w:space="0" w:color="auto"/>
              </w:divBdr>
              <w:divsChild>
                <w:div w:id="27874383">
                  <w:marLeft w:val="0"/>
                  <w:marRight w:val="0"/>
                  <w:marTop w:val="0"/>
                  <w:marBottom w:val="0"/>
                  <w:divBdr>
                    <w:top w:val="none" w:sz="0" w:space="0" w:color="auto"/>
                    <w:left w:val="none" w:sz="0" w:space="0" w:color="auto"/>
                    <w:bottom w:val="none" w:sz="0" w:space="0" w:color="auto"/>
                    <w:right w:val="none" w:sz="0" w:space="0" w:color="auto"/>
                  </w:divBdr>
                  <w:divsChild>
                    <w:div w:id="215164624">
                      <w:marLeft w:val="0"/>
                      <w:marRight w:val="0"/>
                      <w:marTop w:val="0"/>
                      <w:marBottom w:val="0"/>
                      <w:divBdr>
                        <w:top w:val="none" w:sz="0" w:space="0" w:color="auto"/>
                        <w:left w:val="none" w:sz="0" w:space="0" w:color="auto"/>
                        <w:bottom w:val="none" w:sz="0" w:space="0" w:color="auto"/>
                        <w:right w:val="none" w:sz="0" w:space="0" w:color="auto"/>
                      </w:divBdr>
                      <w:divsChild>
                        <w:div w:id="132967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616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8736371">
          <w:marLeft w:val="0"/>
          <w:marRight w:val="0"/>
          <w:marTop w:val="0"/>
          <w:marBottom w:val="0"/>
          <w:divBdr>
            <w:top w:val="none" w:sz="0" w:space="0" w:color="auto"/>
            <w:left w:val="none" w:sz="0" w:space="0" w:color="auto"/>
            <w:bottom w:val="none" w:sz="0" w:space="0" w:color="auto"/>
            <w:right w:val="none" w:sz="0" w:space="0" w:color="auto"/>
          </w:divBdr>
        </w:div>
      </w:divsChild>
    </w:div>
    <w:div w:id="2053537655">
      <w:bodyDiv w:val="1"/>
      <w:marLeft w:val="0"/>
      <w:marRight w:val="0"/>
      <w:marTop w:val="0"/>
      <w:marBottom w:val="0"/>
      <w:divBdr>
        <w:top w:val="none" w:sz="0" w:space="0" w:color="auto"/>
        <w:left w:val="none" w:sz="0" w:space="0" w:color="auto"/>
        <w:bottom w:val="none" w:sz="0" w:space="0" w:color="auto"/>
        <w:right w:val="none" w:sz="0" w:space="0" w:color="auto"/>
      </w:divBdr>
      <w:divsChild>
        <w:div w:id="381100075">
          <w:marLeft w:val="0"/>
          <w:marRight w:val="0"/>
          <w:marTop w:val="0"/>
          <w:marBottom w:val="0"/>
          <w:divBdr>
            <w:top w:val="none" w:sz="0" w:space="0" w:color="auto"/>
            <w:left w:val="none" w:sz="0" w:space="0" w:color="auto"/>
            <w:bottom w:val="none" w:sz="0" w:space="0" w:color="auto"/>
            <w:right w:val="none" w:sz="0" w:space="0" w:color="auto"/>
          </w:divBdr>
          <w:divsChild>
            <w:div w:id="1388912663">
              <w:marLeft w:val="0"/>
              <w:marRight w:val="0"/>
              <w:marTop w:val="0"/>
              <w:marBottom w:val="0"/>
              <w:divBdr>
                <w:top w:val="none" w:sz="0" w:space="0" w:color="auto"/>
                <w:left w:val="none" w:sz="0" w:space="0" w:color="auto"/>
                <w:bottom w:val="none" w:sz="0" w:space="0" w:color="auto"/>
                <w:right w:val="none" w:sz="0" w:space="0" w:color="auto"/>
              </w:divBdr>
              <w:divsChild>
                <w:div w:id="23188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52845">
          <w:marLeft w:val="0"/>
          <w:marRight w:val="0"/>
          <w:marTop w:val="0"/>
          <w:marBottom w:val="0"/>
          <w:divBdr>
            <w:top w:val="none" w:sz="0" w:space="0" w:color="auto"/>
            <w:left w:val="none" w:sz="0" w:space="0" w:color="auto"/>
            <w:bottom w:val="none" w:sz="0" w:space="0" w:color="auto"/>
            <w:right w:val="none" w:sz="0" w:space="0" w:color="auto"/>
          </w:divBdr>
          <w:divsChild>
            <w:div w:id="639967483">
              <w:marLeft w:val="0"/>
              <w:marRight w:val="0"/>
              <w:marTop w:val="0"/>
              <w:marBottom w:val="0"/>
              <w:divBdr>
                <w:top w:val="none" w:sz="0" w:space="0" w:color="auto"/>
                <w:left w:val="none" w:sz="0" w:space="0" w:color="auto"/>
                <w:bottom w:val="none" w:sz="0" w:space="0" w:color="auto"/>
                <w:right w:val="none" w:sz="0" w:space="0" w:color="auto"/>
              </w:divBdr>
              <w:divsChild>
                <w:div w:id="40923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669643">
          <w:marLeft w:val="0"/>
          <w:marRight w:val="0"/>
          <w:marTop w:val="0"/>
          <w:marBottom w:val="0"/>
          <w:divBdr>
            <w:top w:val="none" w:sz="0" w:space="0" w:color="auto"/>
            <w:left w:val="none" w:sz="0" w:space="0" w:color="auto"/>
            <w:bottom w:val="none" w:sz="0" w:space="0" w:color="auto"/>
            <w:right w:val="none" w:sz="0" w:space="0" w:color="auto"/>
          </w:divBdr>
          <w:divsChild>
            <w:div w:id="2057777931">
              <w:marLeft w:val="0"/>
              <w:marRight w:val="0"/>
              <w:marTop w:val="0"/>
              <w:marBottom w:val="0"/>
              <w:divBdr>
                <w:top w:val="none" w:sz="0" w:space="0" w:color="auto"/>
                <w:left w:val="none" w:sz="0" w:space="0" w:color="auto"/>
                <w:bottom w:val="none" w:sz="0" w:space="0" w:color="auto"/>
                <w:right w:val="none" w:sz="0" w:space="0" w:color="auto"/>
              </w:divBdr>
              <w:divsChild>
                <w:div w:id="1240556981">
                  <w:marLeft w:val="0"/>
                  <w:marRight w:val="0"/>
                  <w:marTop w:val="0"/>
                  <w:marBottom w:val="0"/>
                  <w:divBdr>
                    <w:top w:val="none" w:sz="0" w:space="0" w:color="auto"/>
                    <w:left w:val="none" w:sz="0" w:space="0" w:color="auto"/>
                    <w:bottom w:val="none" w:sz="0" w:space="0" w:color="auto"/>
                    <w:right w:val="none" w:sz="0" w:space="0" w:color="auto"/>
                  </w:divBdr>
                  <w:divsChild>
                    <w:div w:id="1120102926">
                      <w:marLeft w:val="0"/>
                      <w:marRight w:val="0"/>
                      <w:marTop w:val="0"/>
                      <w:marBottom w:val="0"/>
                      <w:divBdr>
                        <w:top w:val="none" w:sz="0" w:space="0" w:color="auto"/>
                        <w:left w:val="none" w:sz="0" w:space="0" w:color="auto"/>
                        <w:bottom w:val="none" w:sz="0" w:space="0" w:color="auto"/>
                        <w:right w:val="none" w:sz="0" w:space="0" w:color="auto"/>
                      </w:divBdr>
                      <w:divsChild>
                        <w:div w:id="165113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708945">
          <w:marLeft w:val="0"/>
          <w:marRight w:val="0"/>
          <w:marTop w:val="0"/>
          <w:marBottom w:val="0"/>
          <w:divBdr>
            <w:top w:val="none" w:sz="0" w:space="0" w:color="auto"/>
            <w:left w:val="none" w:sz="0" w:space="0" w:color="auto"/>
            <w:bottom w:val="none" w:sz="0" w:space="0" w:color="auto"/>
            <w:right w:val="none" w:sz="0" w:space="0" w:color="auto"/>
          </w:divBdr>
          <w:divsChild>
            <w:div w:id="881135859">
              <w:marLeft w:val="0"/>
              <w:marRight w:val="0"/>
              <w:marTop w:val="0"/>
              <w:marBottom w:val="0"/>
              <w:divBdr>
                <w:top w:val="none" w:sz="0" w:space="0" w:color="auto"/>
                <w:left w:val="none" w:sz="0" w:space="0" w:color="auto"/>
                <w:bottom w:val="none" w:sz="0" w:space="0" w:color="auto"/>
                <w:right w:val="none" w:sz="0" w:space="0" w:color="auto"/>
              </w:divBdr>
              <w:divsChild>
                <w:div w:id="35265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523641">
          <w:marLeft w:val="0"/>
          <w:marRight w:val="0"/>
          <w:marTop w:val="0"/>
          <w:marBottom w:val="0"/>
          <w:divBdr>
            <w:top w:val="none" w:sz="0" w:space="0" w:color="auto"/>
            <w:left w:val="none" w:sz="0" w:space="0" w:color="auto"/>
            <w:bottom w:val="none" w:sz="0" w:space="0" w:color="auto"/>
            <w:right w:val="none" w:sz="0" w:space="0" w:color="auto"/>
          </w:divBdr>
          <w:divsChild>
            <w:div w:id="364142955">
              <w:marLeft w:val="0"/>
              <w:marRight w:val="0"/>
              <w:marTop w:val="0"/>
              <w:marBottom w:val="0"/>
              <w:divBdr>
                <w:top w:val="none" w:sz="0" w:space="0" w:color="auto"/>
                <w:left w:val="none" w:sz="0" w:space="0" w:color="auto"/>
                <w:bottom w:val="none" w:sz="0" w:space="0" w:color="auto"/>
                <w:right w:val="none" w:sz="0" w:space="0" w:color="auto"/>
              </w:divBdr>
              <w:divsChild>
                <w:div w:id="1386833607">
                  <w:marLeft w:val="0"/>
                  <w:marRight w:val="0"/>
                  <w:marTop w:val="0"/>
                  <w:marBottom w:val="0"/>
                  <w:divBdr>
                    <w:top w:val="none" w:sz="0" w:space="0" w:color="auto"/>
                    <w:left w:val="none" w:sz="0" w:space="0" w:color="auto"/>
                    <w:bottom w:val="none" w:sz="0" w:space="0" w:color="auto"/>
                    <w:right w:val="none" w:sz="0" w:space="0" w:color="auto"/>
                  </w:divBdr>
                  <w:divsChild>
                    <w:div w:id="968973934">
                      <w:marLeft w:val="0"/>
                      <w:marRight w:val="0"/>
                      <w:marTop w:val="0"/>
                      <w:marBottom w:val="0"/>
                      <w:divBdr>
                        <w:top w:val="none" w:sz="0" w:space="0" w:color="auto"/>
                        <w:left w:val="none" w:sz="0" w:space="0" w:color="auto"/>
                        <w:bottom w:val="none" w:sz="0" w:space="0" w:color="auto"/>
                        <w:right w:val="none" w:sz="0" w:space="0" w:color="auto"/>
                      </w:divBdr>
                      <w:divsChild>
                        <w:div w:id="183788975">
                          <w:marLeft w:val="0"/>
                          <w:marRight w:val="0"/>
                          <w:marTop w:val="0"/>
                          <w:marBottom w:val="0"/>
                          <w:divBdr>
                            <w:top w:val="none" w:sz="0" w:space="0" w:color="auto"/>
                            <w:left w:val="none" w:sz="0" w:space="0" w:color="auto"/>
                            <w:bottom w:val="none" w:sz="0" w:space="0" w:color="auto"/>
                            <w:right w:val="none" w:sz="0" w:space="0" w:color="auto"/>
                          </w:divBdr>
                        </w:div>
                        <w:div w:id="492068935">
                          <w:marLeft w:val="0"/>
                          <w:marRight w:val="0"/>
                          <w:marTop w:val="0"/>
                          <w:marBottom w:val="0"/>
                          <w:divBdr>
                            <w:top w:val="none" w:sz="0" w:space="0" w:color="auto"/>
                            <w:left w:val="none" w:sz="0" w:space="0" w:color="auto"/>
                            <w:bottom w:val="none" w:sz="0" w:space="0" w:color="auto"/>
                            <w:right w:val="none" w:sz="0" w:space="0" w:color="auto"/>
                          </w:divBdr>
                        </w:div>
                        <w:div w:id="524103879">
                          <w:marLeft w:val="0"/>
                          <w:marRight w:val="0"/>
                          <w:marTop w:val="0"/>
                          <w:marBottom w:val="0"/>
                          <w:divBdr>
                            <w:top w:val="none" w:sz="0" w:space="0" w:color="auto"/>
                            <w:left w:val="none" w:sz="0" w:space="0" w:color="auto"/>
                            <w:bottom w:val="none" w:sz="0" w:space="0" w:color="auto"/>
                            <w:right w:val="none" w:sz="0" w:space="0" w:color="auto"/>
                          </w:divBdr>
                        </w:div>
                        <w:div w:id="579173375">
                          <w:marLeft w:val="0"/>
                          <w:marRight w:val="0"/>
                          <w:marTop w:val="0"/>
                          <w:marBottom w:val="0"/>
                          <w:divBdr>
                            <w:top w:val="none" w:sz="0" w:space="0" w:color="auto"/>
                            <w:left w:val="none" w:sz="0" w:space="0" w:color="auto"/>
                            <w:bottom w:val="none" w:sz="0" w:space="0" w:color="auto"/>
                            <w:right w:val="none" w:sz="0" w:space="0" w:color="auto"/>
                          </w:divBdr>
                        </w:div>
                        <w:div w:id="176248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9766504">
      <w:bodyDiv w:val="1"/>
      <w:marLeft w:val="0"/>
      <w:marRight w:val="0"/>
      <w:marTop w:val="0"/>
      <w:marBottom w:val="0"/>
      <w:divBdr>
        <w:top w:val="none" w:sz="0" w:space="0" w:color="auto"/>
        <w:left w:val="none" w:sz="0" w:space="0" w:color="auto"/>
        <w:bottom w:val="none" w:sz="0" w:space="0" w:color="auto"/>
        <w:right w:val="none" w:sz="0" w:space="0" w:color="auto"/>
      </w:divBdr>
    </w:div>
    <w:div w:id="2075468377">
      <w:bodyDiv w:val="1"/>
      <w:marLeft w:val="0"/>
      <w:marRight w:val="0"/>
      <w:marTop w:val="0"/>
      <w:marBottom w:val="0"/>
      <w:divBdr>
        <w:top w:val="none" w:sz="0" w:space="0" w:color="auto"/>
        <w:left w:val="none" w:sz="0" w:space="0" w:color="auto"/>
        <w:bottom w:val="none" w:sz="0" w:space="0" w:color="auto"/>
        <w:right w:val="none" w:sz="0" w:space="0" w:color="auto"/>
      </w:divBdr>
    </w:div>
    <w:div w:id="2082409996">
      <w:bodyDiv w:val="1"/>
      <w:marLeft w:val="0"/>
      <w:marRight w:val="0"/>
      <w:marTop w:val="0"/>
      <w:marBottom w:val="0"/>
      <w:divBdr>
        <w:top w:val="none" w:sz="0" w:space="0" w:color="auto"/>
        <w:left w:val="none" w:sz="0" w:space="0" w:color="auto"/>
        <w:bottom w:val="none" w:sz="0" w:space="0" w:color="auto"/>
        <w:right w:val="none" w:sz="0" w:space="0" w:color="auto"/>
      </w:divBdr>
    </w:div>
    <w:div w:id="2086342272">
      <w:bodyDiv w:val="1"/>
      <w:marLeft w:val="0"/>
      <w:marRight w:val="0"/>
      <w:marTop w:val="0"/>
      <w:marBottom w:val="0"/>
      <w:divBdr>
        <w:top w:val="none" w:sz="0" w:space="0" w:color="auto"/>
        <w:left w:val="none" w:sz="0" w:space="0" w:color="auto"/>
        <w:bottom w:val="none" w:sz="0" w:space="0" w:color="auto"/>
        <w:right w:val="none" w:sz="0" w:space="0" w:color="auto"/>
      </w:divBdr>
    </w:div>
    <w:div w:id="2086566198">
      <w:bodyDiv w:val="1"/>
      <w:marLeft w:val="0"/>
      <w:marRight w:val="0"/>
      <w:marTop w:val="0"/>
      <w:marBottom w:val="0"/>
      <w:divBdr>
        <w:top w:val="none" w:sz="0" w:space="0" w:color="auto"/>
        <w:left w:val="none" w:sz="0" w:space="0" w:color="auto"/>
        <w:bottom w:val="none" w:sz="0" w:space="0" w:color="auto"/>
        <w:right w:val="none" w:sz="0" w:space="0" w:color="auto"/>
      </w:divBdr>
    </w:div>
    <w:div w:id="2107260367">
      <w:bodyDiv w:val="1"/>
      <w:marLeft w:val="0"/>
      <w:marRight w:val="0"/>
      <w:marTop w:val="0"/>
      <w:marBottom w:val="0"/>
      <w:divBdr>
        <w:top w:val="none" w:sz="0" w:space="0" w:color="auto"/>
        <w:left w:val="none" w:sz="0" w:space="0" w:color="auto"/>
        <w:bottom w:val="none" w:sz="0" w:space="0" w:color="auto"/>
        <w:right w:val="none" w:sz="0" w:space="0" w:color="auto"/>
      </w:divBdr>
    </w:div>
    <w:div w:id="2108886019">
      <w:bodyDiv w:val="1"/>
      <w:marLeft w:val="0"/>
      <w:marRight w:val="0"/>
      <w:marTop w:val="0"/>
      <w:marBottom w:val="0"/>
      <w:divBdr>
        <w:top w:val="none" w:sz="0" w:space="0" w:color="auto"/>
        <w:left w:val="none" w:sz="0" w:space="0" w:color="auto"/>
        <w:bottom w:val="none" w:sz="0" w:space="0" w:color="auto"/>
        <w:right w:val="none" w:sz="0" w:space="0" w:color="auto"/>
      </w:divBdr>
      <w:divsChild>
        <w:div w:id="1763843280">
          <w:marLeft w:val="0"/>
          <w:marRight w:val="540"/>
          <w:marTop w:val="360"/>
          <w:marBottom w:val="0"/>
          <w:divBdr>
            <w:top w:val="none" w:sz="0" w:space="0" w:color="auto"/>
            <w:left w:val="none" w:sz="0" w:space="0" w:color="auto"/>
            <w:bottom w:val="none" w:sz="0" w:space="0" w:color="auto"/>
            <w:right w:val="none" w:sz="0" w:space="0" w:color="auto"/>
          </w:divBdr>
        </w:div>
      </w:divsChild>
    </w:div>
    <w:div w:id="2125540614">
      <w:bodyDiv w:val="1"/>
      <w:marLeft w:val="0"/>
      <w:marRight w:val="0"/>
      <w:marTop w:val="0"/>
      <w:marBottom w:val="0"/>
      <w:divBdr>
        <w:top w:val="none" w:sz="0" w:space="0" w:color="auto"/>
        <w:left w:val="none" w:sz="0" w:space="0" w:color="auto"/>
        <w:bottom w:val="none" w:sz="0" w:space="0" w:color="auto"/>
        <w:right w:val="none" w:sz="0" w:space="0" w:color="auto"/>
      </w:divBdr>
      <w:divsChild>
        <w:div w:id="189417307">
          <w:marLeft w:val="0"/>
          <w:marRight w:val="0"/>
          <w:marTop w:val="0"/>
          <w:marBottom w:val="0"/>
          <w:divBdr>
            <w:top w:val="none" w:sz="0" w:space="0" w:color="auto"/>
            <w:left w:val="none" w:sz="0" w:space="0" w:color="auto"/>
            <w:bottom w:val="none" w:sz="0" w:space="0" w:color="auto"/>
            <w:right w:val="none" w:sz="0" w:space="0" w:color="auto"/>
          </w:divBdr>
          <w:divsChild>
            <w:div w:id="1045299554">
              <w:marLeft w:val="0"/>
              <w:marRight w:val="0"/>
              <w:marTop w:val="0"/>
              <w:marBottom w:val="0"/>
              <w:divBdr>
                <w:top w:val="none" w:sz="0" w:space="0" w:color="auto"/>
                <w:left w:val="none" w:sz="0" w:space="0" w:color="auto"/>
                <w:bottom w:val="none" w:sz="0" w:space="0" w:color="auto"/>
                <w:right w:val="none" w:sz="0" w:space="0" w:color="auto"/>
              </w:divBdr>
              <w:divsChild>
                <w:div w:id="188976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868643">
          <w:marLeft w:val="0"/>
          <w:marRight w:val="0"/>
          <w:marTop w:val="0"/>
          <w:marBottom w:val="0"/>
          <w:divBdr>
            <w:top w:val="none" w:sz="0" w:space="0" w:color="auto"/>
            <w:left w:val="none" w:sz="0" w:space="0" w:color="auto"/>
            <w:bottom w:val="none" w:sz="0" w:space="0" w:color="auto"/>
            <w:right w:val="none" w:sz="0" w:space="0" w:color="auto"/>
          </w:divBdr>
          <w:divsChild>
            <w:div w:id="1191531180">
              <w:marLeft w:val="0"/>
              <w:marRight w:val="0"/>
              <w:marTop w:val="0"/>
              <w:marBottom w:val="0"/>
              <w:divBdr>
                <w:top w:val="none" w:sz="0" w:space="0" w:color="auto"/>
                <w:left w:val="none" w:sz="0" w:space="0" w:color="auto"/>
                <w:bottom w:val="none" w:sz="0" w:space="0" w:color="auto"/>
                <w:right w:val="none" w:sz="0" w:space="0" w:color="auto"/>
              </w:divBdr>
              <w:divsChild>
                <w:div w:id="2137065067">
                  <w:marLeft w:val="0"/>
                  <w:marRight w:val="0"/>
                  <w:marTop w:val="0"/>
                  <w:marBottom w:val="0"/>
                  <w:divBdr>
                    <w:top w:val="none" w:sz="0" w:space="0" w:color="auto"/>
                    <w:left w:val="none" w:sz="0" w:space="0" w:color="auto"/>
                    <w:bottom w:val="none" w:sz="0" w:space="0" w:color="auto"/>
                    <w:right w:val="none" w:sz="0" w:space="0" w:color="auto"/>
                  </w:divBdr>
                  <w:divsChild>
                    <w:div w:id="1389301537">
                      <w:marLeft w:val="0"/>
                      <w:marRight w:val="0"/>
                      <w:marTop w:val="0"/>
                      <w:marBottom w:val="0"/>
                      <w:divBdr>
                        <w:top w:val="none" w:sz="0" w:space="0" w:color="auto"/>
                        <w:left w:val="none" w:sz="0" w:space="0" w:color="auto"/>
                        <w:bottom w:val="none" w:sz="0" w:space="0" w:color="auto"/>
                        <w:right w:val="none" w:sz="0" w:space="0" w:color="auto"/>
                      </w:divBdr>
                      <w:divsChild>
                        <w:div w:id="459614543">
                          <w:marLeft w:val="0"/>
                          <w:marRight w:val="0"/>
                          <w:marTop w:val="0"/>
                          <w:marBottom w:val="0"/>
                          <w:divBdr>
                            <w:top w:val="none" w:sz="0" w:space="0" w:color="auto"/>
                            <w:left w:val="none" w:sz="0" w:space="0" w:color="auto"/>
                            <w:bottom w:val="none" w:sz="0" w:space="0" w:color="auto"/>
                            <w:right w:val="none" w:sz="0" w:space="0" w:color="auto"/>
                          </w:divBdr>
                          <w:divsChild>
                            <w:div w:id="1112628178">
                              <w:marLeft w:val="0"/>
                              <w:marRight w:val="0"/>
                              <w:marTop w:val="0"/>
                              <w:marBottom w:val="0"/>
                              <w:divBdr>
                                <w:top w:val="none" w:sz="0" w:space="0" w:color="auto"/>
                                <w:left w:val="none" w:sz="0" w:space="0" w:color="auto"/>
                                <w:bottom w:val="none" w:sz="0" w:space="0" w:color="auto"/>
                                <w:right w:val="none" w:sz="0" w:space="0" w:color="auto"/>
                              </w:divBdr>
                              <w:divsChild>
                                <w:div w:id="209501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5876895">
      <w:bodyDiv w:val="1"/>
      <w:marLeft w:val="0"/>
      <w:marRight w:val="0"/>
      <w:marTop w:val="0"/>
      <w:marBottom w:val="0"/>
      <w:divBdr>
        <w:top w:val="none" w:sz="0" w:space="0" w:color="auto"/>
        <w:left w:val="none" w:sz="0" w:space="0" w:color="auto"/>
        <w:bottom w:val="none" w:sz="0" w:space="0" w:color="auto"/>
        <w:right w:val="none" w:sz="0" w:space="0" w:color="auto"/>
      </w:divBdr>
    </w:div>
    <w:div w:id="2127505615">
      <w:bodyDiv w:val="1"/>
      <w:marLeft w:val="0"/>
      <w:marRight w:val="0"/>
      <w:marTop w:val="0"/>
      <w:marBottom w:val="0"/>
      <w:divBdr>
        <w:top w:val="none" w:sz="0" w:space="0" w:color="auto"/>
        <w:left w:val="none" w:sz="0" w:space="0" w:color="auto"/>
        <w:bottom w:val="none" w:sz="0" w:space="0" w:color="auto"/>
        <w:right w:val="none" w:sz="0" w:space="0" w:color="auto"/>
      </w:divBdr>
    </w:div>
    <w:div w:id="2139687576">
      <w:bodyDiv w:val="1"/>
      <w:marLeft w:val="0"/>
      <w:marRight w:val="0"/>
      <w:marTop w:val="0"/>
      <w:marBottom w:val="0"/>
      <w:divBdr>
        <w:top w:val="none" w:sz="0" w:space="0" w:color="auto"/>
        <w:left w:val="none" w:sz="0" w:space="0" w:color="auto"/>
        <w:bottom w:val="none" w:sz="0" w:space="0" w:color="auto"/>
        <w:right w:val="none" w:sz="0" w:space="0" w:color="auto"/>
      </w:divBdr>
    </w:div>
    <w:div w:id="2144885623">
      <w:bodyDiv w:val="1"/>
      <w:marLeft w:val="0"/>
      <w:marRight w:val="0"/>
      <w:marTop w:val="0"/>
      <w:marBottom w:val="0"/>
      <w:divBdr>
        <w:top w:val="none" w:sz="0" w:space="0" w:color="auto"/>
        <w:left w:val="none" w:sz="0" w:space="0" w:color="auto"/>
        <w:bottom w:val="none" w:sz="0" w:space="0" w:color="auto"/>
        <w:right w:val="none" w:sz="0" w:space="0" w:color="auto"/>
      </w:divBdr>
      <w:divsChild>
        <w:div w:id="20088271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488931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79261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biblegateway.com/passage/?search=Eph.%204:22-24&amp;version=nrsv" TargetMode="External"/><Relationship Id="rId117" Type="http://schemas.openxmlformats.org/officeDocument/2006/relationships/hyperlink" Target="javascript:%7b%7d" TargetMode="External"/><Relationship Id="rId21" Type="http://schemas.openxmlformats.org/officeDocument/2006/relationships/hyperlink" Target="https://www.biblegateway.com/passage/?search=Gal.%205:19-21&amp;version=nrsv" TargetMode="External"/><Relationship Id="rId42" Type="http://schemas.openxmlformats.org/officeDocument/2006/relationships/hyperlink" Target="https://www.biblegateway.com/passage/?search=Eph.%202:10&amp;version=nrsv" TargetMode="External"/><Relationship Id="rId47" Type="http://schemas.openxmlformats.org/officeDocument/2006/relationships/hyperlink" Target="https://www.biblegateway.com/passage/?search=Matt.%2015:7-9&amp;version=nrsv" TargetMode="External"/><Relationship Id="rId63" Type="http://schemas.openxmlformats.org/officeDocument/2006/relationships/hyperlink" Target="javascript:%7b%7d" TargetMode="External"/><Relationship Id="rId68" Type="http://schemas.openxmlformats.org/officeDocument/2006/relationships/hyperlink" Target="javascript:%7b%7d" TargetMode="External"/><Relationship Id="rId84" Type="http://schemas.openxmlformats.org/officeDocument/2006/relationships/hyperlink" Target="javascript:%7b%7d" TargetMode="External"/><Relationship Id="rId89" Type="http://schemas.openxmlformats.org/officeDocument/2006/relationships/hyperlink" Target="javascript:%7b%7d" TargetMode="External"/><Relationship Id="rId112" Type="http://schemas.openxmlformats.org/officeDocument/2006/relationships/hyperlink" Target="javascript:%7b%7d" TargetMode="External"/><Relationship Id="rId133" Type="http://schemas.openxmlformats.org/officeDocument/2006/relationships/footer" Target="footer2.xml"/><Relationship Id="rId16" Type="http://schemas.openxmlformats.org/officeDocument/2006/relationships/hyperlink" Target="https://www.biblegateway.com/passage/?search=Matt.%205:14-16&amp;version=nrsv" TargetMode="External"/><Relationship Id="rId107" Type="http://schemas.openxmlformats.org/officeDocument/2006/relationships/hyperlink" Target="javascript:%7b%7d" TargetMode="External"/><Relationship Id="rId11" Type="http://schemas.openxmlformats.org/officeDocument/2006/relationships/hyperlink" Target="https://www.biblegateway.com/passage/?search=Matt.%205:16&amp;version=nrsv" TargetMode="External"/><Relationship Id="rId32" Type="http://schemas.openxmlformats.org/officeDocument/2006/relationships/hyperlink" Target="https://www.biblegateway.com/passage/?search=Ps.%2051:8,%2012&amp;version=nrsv" TargetMode="External"/><Relationship Id="rId37" Type="http://schemas.openxmlformats.org/officeDocument/2006/relationships/hyperlink" Target="https://www.biblegateway.com/passage/?search=Gal.%202:20&amp;version=nrsv" TargetMode="External"/><Relationship Id="rId53" Type="http://schemas.openxmlformats.org/officeDocument/2006/relationships/hyperlink" Target="http://www.spurgeongems.org/vols25-27/chs1482.pdf" TargetMode="External"/><Relationship Id="rId58" Type="http://schemas.openxmlformats.org/officeDocument/2006/relationships/hyperlink" Target="https://bible.org/seriespage/10-end-reign-death-romans-61-14" TargetMode="External"/><Relationship Id="rId74" Type="http://schemas.openxmlformats.org/officeDocument/2006/relationships/hyperlink" Target="javascript:%7b%7d" TargetMode="External"/><Relationship Id="rId79" Type="http://schemas.openxmlformats.org/officeDocument/2006/relationships/hyperlink" Target="javascript:%7b%7d" TargetMode="External"/><Relationship Id="rId102" Type="http://schemas.openxmlformats.org/officeDocument/2006/relationships/hyperlink" Target="javascript:%7b%7d" TargetMode="External"/><Relationship Id="rId123" Type="http://schemas.openxmlformats.org/officeDocument/2006/relationships/hyperlink" Target="javascript:%7b%7d" TargetMode="External"/><Relationship Id="rId128" Type="http://schemas.openxmlformats.org/officeDocument/2006/relationships/hyperlink" Target="javascript:%7b%7d" TargetMode="External"/><Relationship Id="rId5" Type="http://schemas.openxmlformats.org/officeDocument/2006/relationships/webSettings" Target="webSettings.xml"/><Relationship Id="rId90" Type="http://schemas.openxmlformats.org/officeDocument/2006/relationships/hyperlink" Target="javascript:%7b%7d" TargetMode="External"/><Relationship Id="rId95" Type="http://schemas.openxmlformats.org/officeDocument/2006/relationships/hyperlink" Target="javascript:%7b%7d" TargetMode="External"/><Relationship Id="rId14" Type="http://schemas.openxmlformats.org/officeDocument/2006/relationships/hyperlink" Target="https://www.biblegateway.com/passage/?search=Gal.%205:22-24&amp;version=nrsv" TargetMode="External"/><Relationship Id="rId22" Type="http://schemas.openxmlformats.org/officeDocument/2006/relationships/hyperlink" Target="https://www.biblegateway.com/passage/?search=Eph.%205:1-20&amp;version=nrsv" TargetMode="External"/><Relationship Id="rId27" Type="http://schemas.openxmlformats.org/officeDocument/2006/relationships/hyperlink" Target="https://www.biblegateway.com/passage/?search=Col.%203:5-10&amp;version=nrsv" TargetMode="External"/><Relationship Id="rId30" Type="http://schemas.openxmlformats.org/officeDocument/2006/relationships/hyperlink" Target="https://www.biblegateway.com/passage/?search=Rom.%208:12-13&amp;version=nrsv" TargetMode="External"/><Relationship Id="rId35" Type="http://schemas.openxmlformats.org/officeDocument/2006/relationships/hyperlink" Target="https://www.biblegateway.com/passage/?search=Rom.%2014:17&amp;version=nrsv" TargetMode="External"/><Relationship Id="rId43" Type="http://schemas.openxmlformats.org/officeDocument/2006/relationships/hyperlink" Target="https://www.biblegateway.com/passage/?search=1%20Cor.%2010:31&amp;version=nrsv" TargetMode="External"/><Relationship Id="rId48" Type="http://schemas.openxmlformats.org/officeDocument/2006/relationships/image" Target="media/image2.png"/><Relationship Id="rId56" Type="http://schemas.openxmlformats.org/officeDocument/2006/relationships/hyperlink" Target="https://bible.org/seriespage/10-end-reign-death-romans-61-14" TargetMode="External"/><Relationship Id="rId64" Type="http://schemas.openxmlformats.org/officeDocument/2006/relationships/hyperlink" Target="javascript:%7b%7d" TargetMode="External"/><Relationship Id="rId69" Type="http://schemas.openxmlformats.org/officeDocument/2006/relationships/hyperlink" Target="javascript:%7b%7d" TargetMode="External"/><Relationship Id="rId77" Type="http://schemas.openxmlformats.org/officeDocument/2006/relationships/hyperlink" Target="javascript:%7b%7d" TargetMode="External"/><Relationship Id="rId100" Type="http://schemas.openxmlformats.org/officeDocument/2006/relationships/hyperlink" Target="https://bible.org/seriespage/10-end-reign-death-romans-61-14" TargetMode="External"/><Relationship Id="rId105" Type="http://schemas.openxmlformats.org/officeDocument/2006/relationships/hyperlink" Target="javascript:%7b%7d" TargetMode="External"/><Relationship Id="rId113" Type="http://schemas.openxmlformats.org/officeDocument/2006/relationships/hyperlink" Target="javascript:%7b%7d" TargetMode="External"/><Relationship Id="rId118" Type="http://schemas.openxmlformats.org/officeDocument/2006/relationships/hyperlink" Target="javascript:%7b%7d" TargetMode="External"/><Relationship Id="rId126" Type="http://schemas.openxmlformats.org/officeDocument/2006/relationships/hyperlink" Target="javascript:%7b%7d" TargetMode="External"/><Relationship Id="rId134" Type="http://schemas.openxmlformats.org/officeDocument/2006/relationships/header" Target="header3.xml"/><Relationship Id="rId8" Type="http://schemas.openxmlformats.org/officeDocument/2006/relationships/hyperlink" Target="https://www.biblegateway.com/passage/?search=Rom.%206:13&amp;version=nrsv" TargetMode="External"/><Relationship Id="rId51" Type="http://schemas.openxmlformats.org/officeDocument/2006/relationships/hyperlink" Target="https://www.desiringgod.org/scripture/romans/1/messages" TargetMode="External"/><Relationship Id="rId72" Type="http://schemas.openxmlformats.org/officeDocument/2006/relationships/hyperlink" Target="javascript:%7b%7d" TargetMode="External"/><Relationship Id="rId80" Type="http://schemas.openxmlformats.org/officeDocument/2006/relationships/hyperlink" Target="javascript:%7b%7d" TargetMode="External"/><Relationship Id="rId85" Type="http://schemas.openxmlformats.org/officeDocument/2006/relationships/hyperlink" Target="javascript:%7b%7d" TargetMode="External"/><Relationship Id="rId93" Type="http://schemas.openxmlformats.org/officeDocument/2006/relationships/hyperlink" Target="javascript:%7b%7d" TargetMode="External"/><Relationship Id="rId98" Type="http://schemas.openxmlformats.org/officeDocument/2006/relationships/hyperlink" Target="javascript:%7b%7d" TargetMode="External"/><Relationship Id="rId121" Type="http://schemas.openxmlformats.org/officeDocument/2006/relationships/hyperlink" Target="javascript:%7b%7d" TargetMode="External"/><Relationship Id="rId3" Type="http://schemas.openxmlformats.org/officeDocument/2006/relationships/styles" Target="styles.xml"/><Relationship Id="rId12" Type="http://schemas.openxmlformats.org/officeDocument/2006/relationships/hyperlink" Target="https://www.biblegateway.com/passage/?search=1%20Cor.%206:19-20&amp;version=nrsv" TargetMode="External"/><Relationship Id="rId17" Type="http://schemas.openxmlformats.org/officeDocument/2006/relationships/hyperlink" Target="https://www.biblegateway.com/passage/?search=Rom.%2014:17-19&amp;version=nrsv" TargetMode="External"/><Relationship Id="rId25" Type="http://schemas.openxmlformats.org/officeDocument/2006/relationships/hyperlink" Target="https://www.biblegateway.com/passage/?search=2%20Cor.%205:17&amp;version=nrsv" TargetMode="External"/><Relationship Id="rId33" Type="http://schemas.openxmlformats.org/officeDocument/2006/relationships/hyperlink" Target="https://www.biblegateway.com/passage/?search=Isa.%2057:15&amp;version=nrsv" TargetMode="External"/><Relationship Id="rId38" Type="http://schemas.openxmlformats.org/officeDocument/2006/relationships/hyperlink" Target="https://www.biblegateway.com/passage/?search=John%2015:5&amp;version=nrsv" TargetMode="External"/><Relationship Id="rId46" Type="http://schemas.openxmlformats.org/officeDocument/2006/relationships/hyperlink" Target="https://www.biblegateway.com/passage/?search=Ezek.%2020:18-19&amp;version=nrsv" TargetMode="External"/><Relationship Id="rId59" Type="http://schemas.openxmlformats.org/officeDocument/2006/relationships/hyperlink" Target="javascript:%7b%7d" TargetMode="External"/><Relationship Id="rId67" Type="http://schemas.openxmlformats.org/officeDocument/2006/relationships/hyperlink" Target="javascript:%7b%7d" TargetMode="External"/><Relationship Id="rId103" Type="http://schemas.openxmlformats.org/officeDocument/2006/relationships/hyperlink" Target="javascript:%7b%7d" TargetMode="External"/><Relationship Id="rId108" Type="http://schemas.openxmlformats.org/officeDocument/2006/relationships/hyperlink" Target="javascript:%7b%7d" TargetMode="External"/><Relationship Id="rId116" Type="http://schemas.openxmlformats.org/officeDocument/2006/relationships/hyperlink" Target="javascript:%7b%7d" TargetMode="External"/><Relationship Id="rId124" Type="http://schemas.openxmlformats.org/officeDocument/2006/relationships/hyperlink" Target="javascript:%7b%7d" TargetMode="External"/><Relationship Id="rId129" Type="http://schemas.openxmlformats.org/officeDocument/2006/relationships/hyperlink" Target="javascript:%7b%7d" TargetMode="External"/><Relationship Id="rId137" Type="http://schemas.openxmlformats.org/officeDocument/2006/relationships/theme" Target="theme/theme1.xml"/><Relationship Id="rId20" Type="http://schemas.openxmlformats.org/officeDocument/2006/relationships/hyperlink" Target="https://www.biblegateway.com/passage/?search=1%20Cor.%206:9-10&amp;version=nrsv" TargetMode="External"/><Relationship Id="rId41" Type="http://schemas.openxmlformats.org/officeDocument/2006/relationships/hyperlink" Target="https://www.biblegateway.com/passage/?search=1%20Sam.%2015:22&amp;version=nrsv" TargetMode="External"/><Relationship Id="rId54" Type="http://schemas.openxmlformats.org/officeDocument/2006/relationships/hyperlink" Target="http://kimriddlebarger.squarespace.com/sermons-on-pauls-epistle-to-th/" TargetMode="External"/><Relationship Id="rId62" Type="http://schemas.openxmlformats.org/officeDocument/2006/relationships/hyperlink" Target="javascript:%7b%7d" TargetMode="External"/><Relationship Id="rId70" Type="http://schemas.openxmlformats.org/officeDocument/2006/relationships/hyperlink" Target="javascript:%7b%7d" TargetMode="External"/><Relationship Id="rId75" Type="http://schemas.openxmlformats.org/officeDocument/2006/relationships/hyperlink" Target="javascript:%7b%7d" TargetMode="External"/><Relationship Id="rId83" Type="http://schemas.openxmlformats.org/officeDocument/2006/relationships/hyperlink" Target="javascript:%7b%7d" TargetMode="External"/><Relationship Id="rId88" Type="http://schemas.openxmlformats.org/officeDocument/2006/relationships/hyperlink" Target="javascript:%7b%7d" TargetMode="External"/><Relationship Id="rId91" Type="http://schemas.openxmlformats.org/officeDocument/2006/relationships/hyperlink" Target="javascript:%7b%7d" TargetMode="External"/><Relationship Id="rId96" Type="http://schemas.openxmlformats.org/officeDocument/2006/relationships/hyperlink" Target="javascript:%7b%7d" TargetMode="External"/><Relationship Id="rId111" Type="http://schemas.openxmlformats.org/officeDocument/2006/relationships/hyperlink" Target="javascript:%7b%7d" TargetMode="External"/><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biblegateway.com/passage/?search=2%20Pet.%201:10-11&amp;version=nrsv" TargetMode="External"/><Relationship Id="rId23" Type="http://schemas.openxmlformats.org/officeDocument/2006/relationships/hyperlink" Target="https://www.biblegateway.com/passage/?search=1%20John%203:14&amp;version=nrsv" TargetMode="External"/><Relationship Id="rId28" Type="http://schemas.openxmlformats.org/officeDocument/2006/relationships/hyperlink" Target="https://www.biblegateway.com/passage/?search=Ps.%2051:3-4,%2017&amp;version=nrsv" TargetMode="External"/><Relationship Id="rId36" Type="http://schemas.openxmlformats.org/officeDocument/2006/relationships/hyperlink" Target="https://www.biblegateway.com/passage/?search=Rom.%206:10-11&amp;version=nrsv" TargetMode="External"/><Relationship Id="rId49" Type="http://schemas.openxmlformats.org/officeDocument/2006/relationships/hyperlink" Target="file:///I:\Lent%202023\bibleproject.com" TargetMode="External"/><Relationship Id="rId57" Type="http://schemas.openxmlformats.org/officeDocument/2006/relationships/hyperlink" Target="https://bible.org/seriespage/10-end-reign-death-romans-61-14" TargetMode="External"/><Relationship Id="rId106" Type="http://schemas.openxmlformats.org/officeDocument/2006/relationships/hyperlink" Target="javascript:%7b%7d" TargetMode="External"/><Relationship Id="rId114" Type="http://schemas.openxmlformats.org/officeDocument/2006/relationships/hyperlink" Target="javascript:%7b%7d" TargetMode="External"/><Relationship Id="rId119" Type="http://schemas.openxmlformats.org/officeDocument/2006/relationships/hyperlink" Target="javascript:%7b%7d" TargetMode="External"/><Relationship Id="rId127" Type="http://schemas.openxmlformats.org/officeDocument/2006/relationships/hyperlink" Target="javascript:%7b%7d" TargetMode="External"/><Relationship Id="rId10" Type="http://schemas.openxmlformats.org/officeDocument/2006/relationships/hyperlink" Target="https://www.biblegateway.com/passage/?search=1%20Pet.%202:5-10&amp;version=nrsv" TargetMode="External"/><Relationship Id="rId31" Type="http://schemas.openxmlformats.org/officeDocument/2006/relationships/hyperlink" Target="https://www.biblegateway.com/passage/?search=2%20Cor.%207:10&amp;version=nrsv" TargetMode="External"/><Relationship Id="rId44" Type="http://schemas.openxmlformats.org/officeDocument/2006/relationships/hyperlink" Target="https://www.biblegateway.com/passage/?search=Deut.%2012:32&amp;version=nrsv" TargetMode="External"/><Relationship Id="rId52" Type="http://schemas.openxmlformats.org/officeDocument/2006/relationships/hyperlink" Target="https://www.desiringgod.org/messages/do-not-let-sin-reign-in-your-mortal-body-part-2" TargetMode="External"/><Relationship Id="rId60" Type="http://schemas.openxmlformats.org/officeDocument/2006/relationships/hyperlink" Target="javascript:%7b%7d" TargetMode="External"/><Relationship Id="rId65" Type="http://schemas.openxmlformats.org/officeDocument/2006/relationships/hyperlink" Target="javascript:%7b%7d" TargetMode="External"/><Relationship Id="rId73" Type="http://schemas.openxmlformats.org/officeDocument/2006/relationships/hyperlink" Target="javascript:%7b%7d" TargetMode="External"/><Relationship Id="rId78" Type="http://schemas.openxmlformats.org/officeDocument/2006/relationships/hyperlink" Target="javascript:%7b%7d" TargetMode="External"/><Relationship Id="rId81" Type="http://schemas.openxmlformats.org/officeDocument/2006/relationships/hyperlink" Target="javascript:%7b%7d" TargetMode="External"/><Relationship Id="rId86" Type="http://schemas.openxmlformats.org/officeDocument/2006/relationships/hyperlink" Target="javascript:%7b%7d" TargetMode="External"/><Relationship Id="rId94" Type="http://schemas.openxmlformats.org/officeDocument/2006/relationships/hyperlink" Target="javascript:%7b%7d" TargetMode="External"/><Relationship Id="rId99" Type="http://schemas.openxmlformats.org/officeDocument/2006/relationships/hyperlink" Target="javascript:%7b%7d" TargetMode="External"/><Relationship Id="rId101" Type="http://schemas.openxmlformats.org/officeDocument/2006/relationships/hyperlink" Target="https://bible.org/seriespage/10-end-reign-death-romans-61-14" TargetMode="External"/><Relationship Id="rId122" Type="http://schemas.openxmlformats.org/officeDocument/2006/relationships/hyperlink" Target="javascript:%7b%7d" TargetMode="External"/><Relationship Id="rId130" Type="http://schemas.openxmlformats.org/officeDocument/2006/relationships/header" Target="header1.xml"/><Relationship Id="rId13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www.biblegateway.com/passage/?search=Rom.%2012:1-2&amp;version=nrsv" TargetMode="External"/><Relationship Id="rId13" Type="http://schemas.openxmlformats.org/officeDocument/2006/relationships/hyperlink" Target="https://www.biblegateway.com/passage/?search=Matt.%207:17-18&amp;version=nrsv" TargetMode="External"/><Relationship Id="rId18" Type="http://schemas.openxmlformats.org/officeDocument/2006/relationships/hyperlink" Target="https://www.biblegateway.com/passage/?search=1%20Pet.%202:12&amp;version=nrsv" TargetMode="External"/><Relationship Id="rId39" Type="http://schemas.openxmlformats.org/officeDocument/2006/relationships/hyperlink" Target="https://www.biblegateway.com/passage/?search=Heb.%2011:6&amp;version=nrsv" TargetMode="External"/><Relationship Id="rId109" Type="http://schemas.openxmlformats.org/officeDocument/2006/relationships/hyperlink" Target="javascript:%7b%7d" TargetMode="External"/><Relationship Id="rId34" Type="http://schemas.openxmlformats.org/officeDocument/2006/relationships/hyperlink" Target="https://www.biblegateway.com/passage/?search=Rom.%205:1&amp;version=nrsv" TargetMode="External"/><Relationship Id="rId50" Type="http://schemas.openxmlformats.org/officeDocument/2006/relationships/hyperlink" Target="https://bible.org/seriespage/10-end-reign-death-romans-61-14" TargetMode="External"/><Relationship Id="rId55" Type="http://schemas.openxmlformats.org/officeDocument/2006/relationships/hyperlink" Target="https://bible.org/seriespage/10-end-reign-death-romans-61-14" TargetMode="External"/><Relationship Id="rId76" Type="http://schemas.openxmlformats.org/officeDocument/2006/relationships/hyperlink" Target="javascript:%7b%7d" TargetMode="External"/><Relationship Id="rId97" Type="http://schemas.openxmlformats.org/officeDocument/2006/relationships/hyperlink" Target="javascript:%7b%7d" TargetMode="External"/><Relationship Id="rId104" Type="http://schemas.openxmlformats.org/officeDocument/2006/relationships/hyperlink" Target="javascript:%7b%7d" TargetMode="External"/><Relationship Id="rId120" Type="http://schemas.openxmlformats.org/officeDocument/2006/relationships/hyperlink" Target="javascript:%7b%7d" TargetMode="External"/><Relationship Id="rId125" Type="http://schemas.openxmlformats.org/officeDocument/2006/relationships/hyperlink" Target="javascript:%7b%7d" TargetMode="External"/><Relationship Id="rId7" Type="http://schemas.openxmlformats.org/officeDocument/2006/relationships/endnotes" Target="endnotes.xml"/><Relationship Id="rId71" Type="http://schemas.openxmlformats.org/officeDocument/2006/relationships/hyperlink" Target="javascript:%7b%7d" TargetMode="External"/><Relationship Id="rId92" Type="http://schemas.openxmlformats.org/officeDocument/2006/relationships/hyperlink" Target="javascript:%7b%7d" TargetMode="External"/><Relationship Id="rId2" Type="http://schemas.openxmlformats.org/officeDocument/2006/relationships/numbering" Target="numbering.xml"/><Relationship Id="rId29" Type="http://schemas.openxmlformats.org/officeDocument/2006/relationships/hyperlink" Target="https://www.biblegateway.com/passage/?search=Joel%202:12-13&amp;version=nrsv" TargetMode="External"/><Relationship Id="rId24" Type="http://schemas.openxmlformats.org/officeDocument/2006/relationships/hyperlink" Target="https://www.biblegateway.com/passage/?search=Rom.%206:1-11&amp;version=nrsv" TargetMode="External"/><Relationship Id="rId40" Type="http://schemas.openxmlformats.org/officeDocument/2006/relationships/hyperlink" Target="https://www.biblegateway.com/passage/?search=Lev.%2018:4&amp;version=nrsv" TargetMode="External"/><Relationship Id="rId45" Type="http://schemas.openxmlformats.org/officeDocument/2006/relationships/hyperlink" Target="https://www.biblegateway.com/passage/?search=Isa.%2029:13&amp;version=nrsv" TargetMode="External"/><Relationship Id="rId66" Type="http://schemas.openxmlformats.org/officeDocument/2006/relationships/hyperlink" Target="https://bible.org/seriespage/10-end-reign-death-romans-61-14" TargetMode="External"/><Relationship Id="rId87" Type="http://schemas.openxmlformats.org/officeDocument/2006/relationships/hyperlink" Target="javascript:%7b%7d" TargetMode="External"/><Relationship Id="rId110" Type="http://schemas.openxmlformats.org/officeDocument/2006/relationships/hyperlink" Target="javascript:%7b%7d" TargetMode="External"/><Relationship Id="rId115" Type="http://schemas.openxmlformats.org/officeDocument/2006/relationships/hyperlink" Target="javascript:%7b%7d" TargetMode="External"/><Relationship Id="rId131" Type="http://schemas.openxmlformats.org/officeDocument/2006/relationships/header" Target="header2.xml"/><Relationship Id="rId136" Type="http://schemas.openxmlformats.org/officeDocument/2006/relationships/fontTable" Target="fontTable.xml"/><Relationship Id="rId61" Type="http://schemas.openxmlformats.org/officeDocument/2006/relationships/hyperlink" Target="javascript:%7b%7d" TargetMode="External"/><Relationship Id="rId82" Type="http://schemas.openxmlformats.org/officeDocument/2006/relationships/hyperlink" Target="javascript:%7b%7d" TargetMode="External"/><Relationship Id="rId19" Type="http://schemas.openxmlformats.org/officeDocument/2006/relationships/hyperlink" Target="https://www.biblegateway.com/passage/?search=1%20Pet.%203:1-2&amp;version=nrsv"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363A4D4-F2FF-426B-920F-93AF553C3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13232</Words>
  <Characters>75427</Characters>
  <Application>Microsoft Office Word</Application>
  <DocSecurity>0</DocSecurity>
  <Lines>628</Lines>
  <Paragraphs>176</Paragraphs>
  <ScaleCrop>false</ScaleCrop>
  <HeadingPairs>
    <vt:vector size="2" baseType="variant">
      <vt:variant>
        <vt:lpstr>Title</vt:lpstr>
      </vt:variant>
      <vt:variant>
        <vt:i4>1</vt:i4>
      </vt:variant>
    </vt:vector>
  </HeadingPairs>
  <TitlesOfParts>
    <vt:vector size="1" baseType="lpstr">
      <vt:lpstr>Living Beyond Your Name</vt:lpstr>
    </vt:vector>
  </TitlesOfParts>
  <Company>Toshiba</Company>
  <LinksUpToDate>false</LinksUpToDate>
  <CharactersWithSpaces>88483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Living Beyond Your Name</dc:title>
  <dc:subject/>
  <dc:creator>Pastor Doug</dc:creator>
  <cp:keywords/>
  <dc:description/>
  <cp:lastModifiedBy>Doug Fakkema</cp:lastModifiedBy>
  <cp:revision>3</cp:revision>
  <cp:lastPrinted>2023-06-26T17:39:00Z</cp:lastPrinted>
  <dcterms:created xsi:type="dcterms:W3CDTF">2023-06-18T06:47:00Z</dcterms:created>
  <dcterms:modified xsi:type="dcterms:W3CDTF">2023-06-26T17:39:00Z</dcterms:modified>
</cp:coreProperties>
</file>