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9E" w:rsidRDefault="00BA469E" w:rsidP="00BA469E">
      <w:pPr>
        <w:rPr>
          <w:b/>
          <w:sz w:val="28"/>
          <w:szCs w:val="28"/>
        </w:rPr>
      </w:pPr>
      <w:r>
        <w:rPr>
          <w:b/>
          <w:sz w:val="28"/>
          <w:szCs w:val="28"/>
        </w:rPr>
        <w:t>Advent devotions</w:t>
      </w:r>
    </w:p>
    <w:p w:rsidR="00BA469E" w:rsidRDefault="00BA469E" w:rsidP="00BA469E">
      <w:pPr>
        <w:tabs>
          <w:tab w:val="left" w:pos="360"/>
        </w:tabs>
        <w:spacing w:after="40"/>
        <w:rPr>
          <w:i/>
          <w:sz w:val="8"/>
          <w:szCs w:val="16"/>
        </w:rPr>
      </w:pPr>
    </w:p>
    <w:p w:rsidR="00BA469E" w:rsidRDefault="00BA469E" w:rsidP="00BA469E">
      <w:pPr>
        <w:spacing w:after="120"/>
      </w:pPr>
      <w:r>
        <w:t xml:space="preserve">These are some of Pastor </w:t>
      </w:r>
      <w:proofErr w:type="spellStart"/>
      <w:r>
        <w:t>Fakkema’s</w:t>
      </w:r>
      <w:proofErr w:type="spellEnd"/>
      <w:r>
        <w:t xml:space="preserve"> go-to Advent season devotions and worship resources.  Celebrate Advent!</w:t>
      </w:r>
    </w:p>
    <w:p w:rsidR="00BA469E" w:rsidRDefault="00BA469E" w:rsidP="00BA469E">
      <w:pPr>
        <w:spacing w:after="120"/>
        <w:ind w:firstLine="360"/>
      </w:pPr>
      <w:r>
        <w:t xml:space="preserve">Dietrich </w:t>
      </w:r>
      <w:proofErr w:type="spellStart"/>
      <w:r>
        <w:t>Bonhoeffer’s</w:t>
      </w:r>
      <w:proofErr w:type="spellEnd"/>
      <w:r>
        <w:t xml:space="preserve"> “God is in the Manger” devotional is available at Amazon – or from Pastor Fakkema!</w:t>
      </w:r>
    </w:p>
    <w:p w:rsidR="00BA469E" w:rsidRDefault="00BA469E" w:rsidP="00BA469E">
      <w:pPr>
        <w:spacing w:after="120"/>
        <w:ind w:firstLine="360"/>
      </w:pPr>
      <w:r>
        <w:t xml:space="preserve">Scott </w:t>
      </w:r>
      <w:proofErr w:type="spellStart"/>
      <w:r>
        <w:t>Hozee’s</w:t>
      </w:r>
      <w:proofErr w:type="spellEnd"/>
      <w:r>
        <w:t xml:space="preserve"> “Expecting” devotions for Advent.  This is a free Faith Alive resource at </w:t>
      </w:r>
      <w:r>
        <w:rPr>
          <w:i/>
        </w:rPr>
        <w:t>http://library.crcna.org/resource/expecting</w:t>
      </w:r>
    </w:p>
    <w:p w:rsidR="00BA469E" w:rsidRDefault="00BA469E" w:rsidP="00BA469E">
      <w:pPr>
        <w:spacing w:after="120"/>
        <w:ind w:firstLine="360"/>
        <w:rPr>
          <w:i/>
        </w:rPr>
      </w:pPr>
      <w:r>
        <w:t xml:space="preserve">John Piper’s “Good News of Great Joy” advent devotions at </w:t>
      </w:r>
      <w:r>
        <w:rPr>
          <w:i/>
        </w:rPr>
        <w:t>https://www.desiringgod.org/great-joy</w:t>
      </w:r>
    </w:p>
    <w:p w:rsidR="00BA469E" w:rsidRDefault="00BA469E" w:rsidP="00BA469E">
      <w:pPr>
        <w:spacing w:after="120"/>
        <w:ind w:firstLine="360"/>
      </w:pPr>
      <w:r>
        <w:t xml:space="preserve">John Piper’s “The Dawning of Indestructible Joy” at </w:t>
      </w:r>
      <w:r>
        <w:rPr>
          <w:i/>
        </w:rPr>
        <w:t>https://document.desiringgod.org/the-dawning-of-indestructible-joy-en.pdf?ts=1446648252</w:t>
      </w:r>
    </w:p>
    <w:p w:rsidR="00BA469E" w:rsidRDefault="00BA469E" w:rsidP="00BA469E">
      <w:pPr>
        <w:spacing w:after="120"/>
        <w:ind w:firstLine="360"/>
      </w:pPr>
      <w:r>
        <w:t xml:space="preserve">Bethlehem Bible College’s Advent devotions are available at </w:t>
      </w:r>
      <w:r>
        <w:rPr>
          <w:i/>
        </w:rPr>
        <w:t>https://bethbc.edu/10549-2/</w:t>
      </w:r>
    </w:p>
    <w:p w:rsidR="00BA469E" w:rsidRDefault="00BA469E" w:rsidP="00BA469E">
      <w:pPr>
        <w:spacing w:after="120"/>
        <w:ind w:firstLine="360"/>
      </w:pPr>
      <w:r>
        <w:t xml:space="preserve">Advent resources from Faith Alive at </w:t>
      </w:r>
      <w:r>
        <w:rPr>
          <w:i/>
        </w:rPr>
        <w:t>https://www.crcna.org/FaithFormation/toolkits/family-faith-formation-toolkit/advent</w:t>
      </w:r>
    </w:p>
    <w:p w:rsidR="00BA469E" w:rsidRDefault="00BA469E" w:rsidP="00BA469E">
      <w:pPr>
        <w:spacing w:after="120"/>
        <w:ind w:firstLine="360"/>
        <w:rPr>
          <w:i/>
        </w:rPr>
      </w:pPr>
      <w:r>
        <w:t xml:space="preserve">Advent devotions and sermons from Calvin Seminary at </w:t>
      </w:r>
      <w:r>
        <w:rPr>
          <w:i/>
        </w:rPr>
        <w:t>https://cep.calvinseminary.edu/advent-2019/</w:t>
      </w:r>
    </w:p>
    <w:p w:rsidR="00BA469E" w:rsidRDefault="00BA469E" w:rsidP="00BA469E">
      <w:pPr>
        <w:spacing w:after="120"/>
        <w:ind w:firstLine="360"/>
      </w:pPr>
      <w:r>
        <w:t xml:space="preserve">“Seeking God’s Face” is a downloadable book of daily prayers with a wonderful Advent section available from Faith Alive at </w:t>
      </w:r>
      <w:r>
        <w:rPr>
          <w:i/>
        </w:rPr>
        <w:t>http://www.faithaliveresources.org/Promotions/SGF_Advent_Sampler.pdf</w:t>
      </w:r>
    </w:p>
    <w:p w:rsidR="00BA469E" w:rsidRDefault="00BA469E" w:rsidP="00BA469E">
      <w:pPr>
        <w:spacing w:after="120"/>
        <w:ind w:firstLine="360"/>
      </w:pPr>
      <w:r>
        <w:t>Regent College’s “The Cradle and the Crown” is available at Amazon.</w:t>
      </w:r>
    </w:p>
    <w:p w:rsidR="00BA469E" w:rsidRDefault="00BA469E" w:rsidP="00BA469E">
      <w:pPr>
        <w:spacing w:after="120"/>
        <w:ind w:firstLine="360"/>
      </w:pPr>
      <w:r>
        <w:t xml:space="preserve">Reframe Media (the online presence of the Back to God Hour) produces “Today” at </w:t>
      </w:r>
      <w:r>
        <w:rPr>
          <w:i/>
        </w:rPr>
        <w:t>https://today.reframemedia.com/</w:t>
      </w:r>
    </w:p>
    <w:p w:rsidR="00BA469E" w:rsidRDefault="00BA469E" w:rsidP="00BA469E">
      <w:pPr>
        <w:spacing w:after="120"/>
        <w:ind w:firstLine="360"/>
      </w:pPr>
      <w:r>
        <w:t xml:space="preserve">Cru’s Advent devotions at </w:t>
      </w:r>
      <w:r>
        <w:rPr>
          <w:i/>
        </w:rPr>
        <w:t>https://www.cru.org/us/en/train-and-grow/life-and-relationships/holidays/advent/daily-devotional/day-1.html</w:t>
      </w:r>
    </w:p>
    <w:p w:rsidR="00BA469E" w:rsidRDefault="00BA469E" w:rsidP="00BA469E">
      <w:pPr>
        <w:spacing w:after="120"/>
        <w:ind w:firstLine="360"/>
      </w:pPr>
      <w:proofErr w:type="spellStart"/>
      <w:r>
        <w:t>Biola’s</w:t>
      </w:r>
      <w:proofErr w:type="spellEnd"/>
      <w:r>
        <w:t xml:space="preserve"> Advent project at </w:t>
      </w:r>
      <w:r w:rsidRPr="00BA469E">
        <w:rPr>
          <w:i/>
        </w:rPr>
        <w:t>http://ccca.biola.edu/events/2019/dec/1/advent-project-2019-online-devotional-project/</w:t>
      </w:r>
    </w:p>
    <w:p w:rsidR="00BA469E" w:rsidRDefault="00BA469E" w:rsidP="00BA469E">
      <w:pPr>
        <w:spacing w:after="120"/>
        <w:ind w:firstLine="360"/>
      </w:pPr>
      <w:r>
        <w:t xml:space="preserve">CRC’s worship institute Advent resources for public and private worship   at </w:t>
      </w:r>
      <w:r>
        <w:rPr>
          <w:i/>
        </w:rPr>
        <w:t>https://worship.calvin.edu/resources/resource-library/advent-resource-guide/</w:t>
      </w:r>
    </w:p>
    <w:p w:rsidR="00B9309B" w:rsidRDefault="00B9309B"/>
    <w:sectPr w:rsidR="00B9309B" w:rsidSect="00B93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BA469E"/>
    <w:rsid w:val="00B0349E"/>
    <w:rsid w:val="00B9309B"/>
    <w:rsid w:val="00BA469E"/>
    <w:rsid w:val="00CD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Fakkema family</dc:creator>
  <cp:lastModifiedBy>Fakkema family</cp:lastModifiedBy>
  <cp:revision>1</cp:revision>
  <dcterms:created xsi:type="dcterms:W3CDTF">2019-12-20T04:51:00Z</dcterms:created>
  <dcterms:modified xsi:type="dcterms:W3CDTF">2019-12-20T04:53:00Z</dcterms:modified>
</cp:coreProperties>
</file>